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A7E821" w14:textId="4E8E738C" w:rsidR="00DE2F5E" w:rsidRPr="00D150D3" w:rsidRDefault="00B57D18" w:rsidP="00321B93">
      <w:pPr>
        <w:pBdr>
          <w:top w:val="single" w:sz="6" w:space="0" w:color="auto" w:shadow="1"/>
          <w:left w:val="single" w:sz="6" w:space="1" w:color="auto" w:shadow="1"/>
          <w:bottom w:val="single" w:sz="6" w:space="1" w:color="auto" w:shadow="1"/>
          <w:right w:val="single" w:sz="6" w:space="1" w:color="auto" w:shadow="1"/>
        </w:pBdr>
        <w:ind w:left="2880" w:right="2880"/>
        <w:jc w:val="center"/>
        <w:outlineLvl w:val="0"/>
        <w:rPr>
          <w:rFonts w:ascii="Arial" w:hAnsi="Arial" w:cs="Arial"/>
          <w:b/>
          <w:smallCaps/>
          <w:color w:val="FF0000"/>
          <w:sz w:val="22"/>
          <w:szCs w:val="22"/>
        </w:rPr>
      </w:pPr>
      <w:r w:rsidRPr="00D150D3">
        <w:rPr>
          <w:rFonts w:ascii="Arial" w:hAnsi="Arial" w:cs="Arial"/>
          <w:b/>
          <w:smallCaps/>
          <w:color w:val="FF0000"/>
          <w:sz w:val="22"/>
          <w:szCs w:val="22"/>
        </w:rPr>
        <w:t xml:space="preserve">Newcap, Inc. </w:t>
      </w:r>
      <w:r w:rsidR="00DE2F5E" w:rsidRPr="00D150D3">
        <w:rPr>
          <w:rFonts w:ascii="Arial" w:hAnsi="Arial" w:cs="Arial"/>
          <w:b/>
          <w:smallCaps/>
          <w:color w:val="FF0000"/>
          <w:sz w:val="22"/>
          <w:szCs w:val="22"/>
        </w:rPr>
        <w:t>Action Plan</w:t>
      </w:r>
      <w:r w:rsidR="003A401D" w:rsidRPr="00D150D3">
        <w:rPr>
          <w:rFonts w:ascii="Arial" w:hAnsi="Arial" w:cs="Arial"/>
          <w:b/>
          <w:smallCaps/>
          <w:color w:val="FF0000"/>
          <w:sz w:val="22"/>
          <w:szCs w:val="22"/>
        </w:rPr>
        <w:t xml:space="preserve"> 2019</w:t>
      </w:r>
      <w:r w:rsidR="00DE2F5E" w:rsidRPr="00D150D3">
        <w:rPr>
          <w:rFonts w:ascii="Arial" w:hAnsi="Arial" w:cs="Arial"/>
          <w:b/>
          <w:smallCaps/>
          <w:color w:val="FF0000"/>
          <w:sz w:val="22"/>
          <w:szCs w:val="22"/>
        </w:rPr>
        <w:t xml:space="preserve"> </w:t>
      </w:r>
    </w:p>
    <w:p w14:paraId="2F8119AC" w14:textId="77777777" w:rsidR="00DE2F5E" w:rsidRPr="00D150D3" w:rsidRDefault="00DE2F5E" w:rsidP="00DE2F5E">
      <w:pPr>
        <w:jc w:val="right"/>
        <w:rPr>
          <w:rFonts w:ascii="Arial" w:hAnsi="Arial" w:cs="Arial"/>
          <w:smallCaps/>
          <w:sz w:val="22"/>
          <w:szCs w:val="22"/>
        </w:rPr>
      </w:pPr>
    </w:p>
    <w:p w14:paraId="2E521513" w14:textId="1DFF4FB3" w:rsidR="00321B93" w:rsidRPr="00D150D3" w:rsidRDefault="00321B93" w:rsidP="00321B93">
      <w:pPr>
        <w:pBdr>
          <w:top w:val="single" w:sz="6" w:space="0" w:color="auto" w:shadow="1"/>
          <w:left w:val="single" w:sz="6" w:space="1" w:color="auto" w:shadow="1"/>
          <w:bottom w:val="single" w:sz="6" w:space="1" w:color="auto" w:shadow="1"/>
          <w:right w:val="single" w:sz="6" w:space="1" w:color="auto" w:shadow="1"/>
        </w:pBdr>
        <w:ind w:left="2880" w:right="2880"/>
        <w:jc w:val="center"/>
        <w:outlineLvl w:val="0"/>
        <w:rPr>
          <w:rFonts w:ascii="Arial" w:hAnsi="Arial" w:cs="Arial"/>
          <w:b/>
          <w:smallCaps/>
          <w:sz w:val="22"/>
          <w:szCs w:val="22"/>
        </w:rPr>
      </w:pPr>
      <w:r w:rsidRPr="00D150D3">
        <w:rPr>
          <w:rFonts w:ascii="Arial" w:hAnsi="Arial" w:cs="Arial"/>
          <w:b/>
          <w:smallCaps/>
          <w:sz w:val="22"/>
          <w:szCs w:val="22"/>
        </w:rPr>
        <w:t xml:space="preserve">Asset Development                         </w:t>
      </w:r>
    </w:p>
    <w:p w14:paraId="06C2B39B" w14:textId="77777777" w:rsidR="00DE2F5E" w:rsidRPr="00D150D3" w:rsidRDefault="00DE2F5E" w:rsidP="00DE2F5E">
      <w:pPr>
        <w:jc w:val="right"/>
        <w:rPr>
          <w:rFonts w:ascii="Arial" w:hAnsi="Arial" w:cs="Arial"/>
          <w:smallCaps/>
          <w:sz w:val="22"/>
          <w:szCs w:val="22"/>
        </w:rPr>
      </w:pPr>
    </w:p>
    <w:tbl>
      <w:tblPr>
        <w:tblW w:w="11520" w:type="dxa"/>
        <w:jc w:val="center"/>
        <w:tblLayout w:type="fixed"/>
        <w:tblLook w:val="0000" w:firstRow="0" w:lastRow="0" w:firstColumn="0" w:lastColumn="0" w:noHBand="0" w:noVBand="0"/>
      </w:tblPr>
      <w:tblGrid>
        <w:gridCol w:w="11520"/>
      </w:tblGrid>
      <w:tr w:rsidR="00180172" w:rsidRPr="00D150D3" w14:paraId="642CAE8E" w14:textId="77777777" w:rsidTr="00180172">
        <w:trPr>
          <w:jc w:val="center"/>
        </w:trPr>
        <w:tc>
          <w:tcPr>
            <w:tcW w:w="11520" w:type="dxa"/>
          </w:tcPr>
          <w:p w14:paraId="7670E5CC" w14:textId="77777777" w:rsidR="00180172" w:rsidRPr="00D150D3" w:rsidRDefault="00180172" w:rsidP="00F4717E">
            <w:pPr>
              <w:tabs>
                <w:tab w:val="left" w:pos="14040"/>
              </w:tabs>
              <w:rPr>
                <w:rFonts w:ascii="Arial" w:hAnsi="Arial" w:cs="Arial"/>
                <w:bCs/>
                <w:sz w:val="22"/>
                <w:szCs w:val="22"/>
              </w:rPr>
            </w:pPr>
          </w:p>
        </w:tc>
      </w:tr>
    </w:tbl>
    <w:p w14:paraId="213169B6" w14:textId="77777777" w:rsidR="00DE2F5E" w:rsidRPr="00D150D3" w:rsidRDefault="00DE2F5E" w:rsidP="00DE2F5E">
      <w:pPr>
        <w:rPr>
          <w:rFonts w:ascii="Arial" w:hAnsi="Arial" w:cs="Arial"/>
          <w:sz w:val="22"/>
          <w:szCs w:val="22"/>
        </w:rPr>
      </w:pPr>
    </w:p>
    <w:p w14:paraId="7FB122B6" w14:textId="77777777" w:rsidR="00DE2F5E" w:rsidRPr="00D150D3" w:rsidRDefault="00DE2F5E" w:rsidP="00DE2F5E">
      <w:pPr>
        <w:rPr>
          <w:rFonts w:ascii="Arial" w:hAnsi="Arial" w:cs="Arial"/>
          <w:sz w:val="22"/>
          <w:szCs w:val="22"/>
        </w:rPr>
      </w:pPr>
    </w:p>
    <w:tbl>
      <w:tblPr>
        <w:tblW w:w="13415" w:type="dxa"/>
        <w:jc w:val="center"/>
        <w:tblInd w:w="-1540" w:type="dxa"/>
        <w:tblBorders>
          <w:top w:val="single" w:sz="6" w:space="0" w:color="auto"/>
          <w:left w:val="single" w:sz="6" w:space="0" w:color="auto"/>
          <w:right w:val="single" w:sz="6"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
      <w:tblGrid>
        <w:gridCol w:w="4750"/>
        <w:gridCol w:w="1530"/>
        <w:gridCol w:w="4199"/>
        <w:gridCol w:w="2686"/>
        <w:gridCol w:w="23"/>
        <w:gridCol w:w="227"/>
      </w:tblGrid>
      <w:tr w:rsidR="00810D5E" w:rsidRPr="00D150D3" w14:paraId="0B2ABEA1" w14:textId="77777777" w:rsidTr="00810D5E">
        <w:trPr>
          <w:trHeight w:val="1146"/>
          <w:jc w:val="center"/>
        </w:trPr>
        <w:tc>
          <w:tcPr>
            <w:tcW w:w="4750" w:type="dxa"/>
            <w:tcBorders>
              <w:bottom w:val="double" w:sz="6" w:space="0" w:color="auto"/>
            </w:tcBorders>
            <w:shd w:val="clear" w:color="auto" w:fill="auto"/>
          </w:tcPr>
          <w:p w14:paraId="498D97C7" w14:textId="77777777" w:rsidR="00D150D3" w:rsidRPr="00D150D3" w:rsidRDefault="00D150D3" w:rsidP="00F4717E">
            <w:pPr>
              <w:rPr>
                <w:rFonts w:ascii="Arial" w:hAnsi="Arial" w:cs="Arial"/>
                <w:smallCaps/>
                <w:sz w:val="22"/>
                <w:szCs w:val="22"/>
              </w:rPr>
            </w:pPr>
          </w:p>
          <w:p w14:paraId="58048A47" w14:textId="77777777" w:rsidR="00D150D3" w:rsidRPr="00D150D3" w:rsidRDefault="00D150D3" w:rsidP="00F4717E">
            <w:pPr>
              <w:rPr>
                <w:rFonts w:ascii="Arial" w:hAnsi="Arial" w:cs="Arial"/>
                <w:smallCaps/>
                <w:sz w:val="22"/>
                <w:szCs w:val="22"/>
              </w:rPr>
            </w:pPr>
            <w:r w:rsidRPr="00D150D3">
              <w:rPr>
                <w:rFonts w:ascii="Arial" w:hAnsi="Arial" w:cs="Arial"/>
                <w:smallCaps/>
                <w:sz w:val="22"/>
                <w:szCs w:val="22"/>
              </w:rPr>
              <w:t>Actions/Tactics (including Metrics):</w:t>
            </w:r>
          </w:p>
          <w:p w14:paraId="4139AF98" w14:textId="77777777" w:rsidR="00D150D3" w:rsidRPr="00D150D3" w:rsidRDefault="00D150D3" w:rsidP="00F4717E">
            <w:pPr>
              <w:rPr>
                <w:rFonts w:ascii="Arial" w:hAnsi="Arial" w:cs="Arial"/>
                <w:smallCaps/>
                <w:sz w:val="22"/>
                <w:szCs w:val="22"/>
              </w:rPr>
            </w:pPr>
            <w:r w:rsidRPr="00D150D3">
              <w:rPr>
                <w:rFonts w:ascii="Arial" w:hAnsi="Arial" w:cs="Arial"/>
                <w:smallCaps/>
                <w:sz w:val="22"/>
                <w:szCs w:val="22"/>
              </w:rPr>
              <w:t xml:space="preserve">  </w:t>
            </w:r>
            <w:r w:rsidRPr="00D150D3">
              <w:rPr>
                <w:rFonts w:ascii="Arial" w:hAnsi="Arial" w:cs="Arial"/>
                <w:sz w:val="22"/>
                <w:szCs w:val="22"/>
              </w:rPr>
              <w:t xml:space="preserve"> (Twelve Months)</w:t>
            </w:r>
          </w:p>
          <w:p w14:paraId="5D121FFA" w14:textId="77777777" w:rsidR="00D150D3" w:rsidRPr="00D150D3" w:rsidRDefault="00D150D3" w:rsidP="00F4717E">
            <w:pPr>
              <w:rPr>
                <w:rFonts w:ascii="Arial" w:hAnsi="Arial" w:cs="Arial"/>
                <w:sz w:val="22"/>
                <w:szCs w:val="22"/>
              </w:rPr>
            </w:pPr>
          </w:p>
        </w:tc>
        <w:tc>
          <w:tcPr>
            <w:tcW w:w="1530" w:type="dxa"/>
            <w:tcBorders>
              <w:bottom w:val="double" w:sz="6" w:space="0" w:color="auto"/>
              <w:right w:val="nil"/>
            </w:tcBorders>
            <w:shd w:val="clear" w:color="auto" w:fill="auto"/>
          </w:tcPr>
          <w:p w14:paraId="1B6197C8" w14:textId="77777777" w:rsidR="00D150D3" w:rsidRPr="00D150D3" w:rsidRDefault="00D150D3" w:rsidP="00F4717E">
            <w:pPr>
              <w:jc w:val="center"/>
              <w:rPr>
                <w:rFonts w:ascii="Arial" w:hAnsi="Arial" w:cs="Arial"/>
                <w:smallCaps/>
                <w:sz w:val="22"/>
                <w:szCs w:val="22"/>
              </w:rPr>
            </w:pPr>
          </w:p>
          <w:p w14:paraId="0A08A4F5" w14:textId="77777777" w:rsidR="00D150D3" w:rsidRPr="00D150D3" w:rsidRDefault="00D150D3" w:rsidP="00F4717E">
            <w:pPr>
              <w:jc w:val="center"/>
              <w:rPr>
                <w:rFonts w:ascii="Arial" w:hAnsi="Arial" w:cs="Arial"/>
                <w:smallCaps/>
                <w:sz w:val="22"/>
                <w:szCs w:val="22"/>
              </w:rPr>
            </w:pPr>
            <w:r w:rsidRPr="00D150D3">
              <w:rPr>
                <w:rFonts w:ascii="Arial" w:hAnsi="Arial" w:cs="Arial"/>
                <w:smallCaps/>
                <w:sz w:val="22"/>
                <w:szCs w:val="22"/>
              </w:rPr>
              <w:t>Who will see the Action is completed?</w:t>
            </w:r>
          </w:p>
        </w:tc>
        <w:tc>
          <w:tcPr>
            <w:tcW w:w="6885" w:type="dxa"/>
            <w:gridSpan w:val="2"/>
            <w:tcBorders>
              <w:bottom w:val="double" w:sz="6" w:space="0" w:color="auto"/>
            </w:tcBorders>
            <w:shd w:val="clear" w:color="auto" w:fill="auto"/>
          </w:tcPr>
          <w:p w14:paraId="749BCBFC" w14:textId="77777777" w:rsidR="00D150D3" w:rsidRPr="00D150D3" w:rsidRDefault="00D150D3" w:rsidP="00F4717E">
            <w:pPr>
              <w:jc w:val="center"/>
              <w:rPr>
                <w:rFonts w:ascii="Arial" w:hAnsi="Arial" w:cs="Arial"/>
                <w:sz w:val="22"/>
                <w:szCs w:val="22"/>
              </w:rPr>
            </w:pPr>
          </w:p>
          <w:p w14:paraId="17ED6BD3" w14:textId="77777777" w:rsidR="00D150D3" w:rsidRPr="00D150D3" w:rsidRDefault="00D150D3" w:rsidP="00F4717E">
            <w:pPr>
              <w:jc w:val="center"/>
              <w:rPr>
                <w:rFonts w:ascii="Arial" w:hAnsi="Arial" w:cs="Arial"/>
                <w:smallCaps/>
                <w:sz w:val="22"/>
                <w:szCs w:val="22"/>
              </w:rPr>
            </w:pPr>
            <w:r w:rsidRPr="00D150D3">
              <w:rPr>
                <w:rFonts w:ascii="Arial" w:hAnsi="Arial" w:cs="Arial"/>
                <w:smallCaps/>
                <w:sz w:val="22"/>
                <w:szCs w:val="22"/>
              </w:rPr>
              <w:t>Measure</w:t>
            </w:r>
          </w:p>
        </w:tc>
        <w:tc>
          <w:tcPr>
            <w:tcW w:w="250" w:type="dxa"/>
            <w:gridSpan w:val="2"/>
            <w:tcBorders>
              <w:bottom w:val="double" w:sz="6" w:space="0" w:color="auto"/>
            </w:tcBorders>
            <w:shd w:val="clear" w:color="auto" w:fill="auto"/>
          </w:tcPr>
          <w:p w14:paraId="0A4E3913" w14:textId="77777777" w:rsidR="00D150D3" w:rsidRPr="00D150D3" w:rsidRDefault="00D150D3" w:rsidP="00F4717E">
            <w:pPr>
              <w:rPr>
                <w:rFonts w:ascii="Arial" w:hAnsi="Arial" w:cs="Arial"/>
                <w:smallCaps/>
                <w:sz w:val="22"/>
                <w:szCs w:val="22"/>
              </w:rPr>
            </w:pPr>
          </w:p>
          <w:p w14:paraId="75F042F3" w14:textId="77777777" w:rsidR="00D150D3" w:rsidRPr="00D150D3" w:rsidRDefault="00D150D3" w:rsidP="00F4717E">
            <w:pPr>
              <w:jc w:val="center"/>
              <w:rPr>
                <w:rFonts w:ascii="Arial" w:hAnsi="Arial" w:cs="Arial"/>
                <w:sz w:val="22"/>
                <w:szCs w:val="22"/>
              </w:rPr>
            </w:pPr>
            <w:r w:rsidRPr="00D150D3">
              <w:rPr>
                <w:rFonts w:ascii="Arial" w:hAnsi="Arial" w:cs="Arial"/>
                <w:smallCaps/>
                <w:sz w:val="22"/>
                <w:szCs w:val="22"/>
              </w:rPr>
              <w:t>End Date</w:t>
            </w:r>
          </w:p>
        </w:tc>
      </w:tr>
      <w:tr w:rsidR="00810D5E" w:rsidRPr="00D150D3" w14:paraId="5DA08895" w14:textId="77777777" w:rsidTr="00810D5E">
        <w:trPr>
          <w:trHeight w:val="32"/>
          <w:jc w:val="center"/>
        </w:trPr>
        <w:tc>
          <w:tcPr>
            <w:tcW w:w="4750" w:type="dxa"/>
            <w:tcBorders>
              <w:top w:val="nil"/>
            </w:tcBorders>
            <w:shd w:val="clear" w:color="auto" w:fill="auto"/>
          </w:tcPr>
          <w:p w14:paraId="01DFCA88" w14:textId="77777777" w:rsidR="00D150D3" w:rsidRPr="00D150D3" w:rsidRDefault="00D150D3" w:rsidP="00321B93">
            <w:pPr>
              <w:pStyle w:val="ListParagraph"/>
              <w:ind w:left="375"/>
              <w:rPr>
                <w:rFonts w:ascii="Arial" w:hAnsi="Arial" w:cs="Arial"/>
                <w:color w:val="FF0000"/>
                <w:sz w:val="22"/>
                <w:szCs w:val="22"/>
              </w:rPr>
            </w:pPr>
            <w:r w:rsidRPr="00D150D3">
              <w:rPr>
                <w:rFonts w:ascii="Arial" w:hAnsi="Arial" w:cs="Arial"/>
                <w:color w:val="FF0000"/>
                <w:sz w:val="22"/>
                <w:szCs w:val="22"/>
              </w:rPr>
              <w:t xml:space="preserve">FINANCIAL CAPABILITIES </w:t>
            </w:r>
          </w:p>
          <w:p w14:paraId="0169850C" w14:textId="77777777" w:rsidR="00D150D3" w:rsidRPr="00D150D3" w:rsidRDefault="00D150D3" w:rsidP="00461052">
            <w:pPr>
              <w:pStyle w:val="ListParagraph"/>
              <w:ind w:left="375"/>
              <w:rPr>
                <w:rFonts w:ascii="Arial" w:hAnsi="Arial" w:cs="Arial"/>
                <w:sz w:val="22"/>
                <w:szCs w:val="22"/>
              </w:rPr>
            </w:pPr>
            <w:r w:rsidRPr="00D150D3">
              <w:rPr>
                <w:rFonts w:ascii="Arial" w:hAnsi="Arial" w:cs="Arial"/>
                <w:sz w:val="22"/>
                <w:szCs w:val="22"/>
              </w:rPr>
              <w:t xml:space="preserve">Objective 1:  </w:t>
            </w:r>
            <w:r w:rsidRPr="00D150D3">
              <w:rPr>
                <w:rFonts w:ascii="Arial" w:hAnsi="Arial" w:cs="Arial"/>
                <w:color w:val="FF0000"/>
                <w:sz w:val="22"/>
                <w:szCs w:val="22"/>
              </w:rPr>
              <w:t>Education –</w:t>
            </w:r>
            <w:r w:rsidRPr="00D150D3">
              <w:rPr>
                <w:rFonts w:ascii="Arial" w:hAnsi="Arial" w:cs="Arial"/>
                <w:sz w:val="22"/>
                <w:szCs w:val="22"/>
              </w:rPr>
              <w:t xml:space="preserve"> </w:t>
            </w:r>
          </w:p>
          <w:p w14:paraId="4821D555" w14:textId="77777777" w:rsidR="00D150D3" w:rsidRPr="00D150D3" w:rsidRDefault="00D150D3" w:rsidP="00461052">
            <w:pPr>
              <w:pStyle w:val="ListParagraph"/>
              <w:numPr>
                <w:ilvl w:val="0"/>
                <w:numId w:val="2"/>
              </w:numPr>
              <w:rPr>
                <w:rFonts w:ascii="Arial" w:hAnsi="Arial" w:cs="Arial"/>
                <w:sz w:val="22"/>
                <w:szCs w:val="22"/>
              </w:rPr>
            </w:pPr>
            <w:r w:rsidRPr="00D150D3">
              <w:rPr>
                <w:rFonts w:ascii="Arial" w:hAnsi="Arial" w:cs="Arial"/>
                <w:sz w:val="22"/>
                <w:szCs w:val="22"/>
              </w:rPr>
              <w:t>Budget Counseling provided   to internal Newcap clients by referral from peer program staff.  External referrals from partnering community agencies.  Fee schedule included in Asset Development Strategic Plan.</w:t>
            </w:r>
          </w:p>
          <w:p w14:paraId="550202A7" w14:textId="77777777" w:rsidR="00D150D3" w:rsidRPr="00D150D3" w:rsidRDefault="00D150D3" w:rsidP="00461052">
            <w:pPr>
              <w:pStyle w:val="ListParagraph"/>
              <w:numPr>
                <w:ilvl w:val="0"/>
                <w:numId w:val="2"/>
              </w:numPr>
              <w:rPr>
                <w:rFonts w:ascii="Arial" w:hAnsi="Arial" w:cs="Arial"/>
                <w:sz w:val="22"/>
                <w:szCs w:val="22"/>
              </w:rPr>
            </w:pPr>
            <w:r w:rsidRPr="00D150D3">
              <w:rPr>
                <w:rFonts w:ascii="Arial" w:hAnsi="Arial" w:cs="Arial"/>
                <w:sz w:val="22"/>
                <w:szCs w:val="22"/>
              </w:rPr>
              <w:t>Events/Seminars/Programs including Money Smart for Older Adults, The Spirit of Giving, Money Smart for Small Business, Money As You Grow Book Club, Understanding Credit, and Money Smart for College Students.</w:t>
            </w:r>
          </w:p>
          <w:p w14:paraId="492C932A" w14:textId="77777777" w:rsidR="00D150D3" w:rsidRPr="00D150D3" w:rsidRDefault="00D150D3" w:rsidP="00B6240B">
            <w:pPr>
              <w:rPr>
                <w:rFonts w:ascii="Arial" w:hAnsi="Arial" w:cs="Arial"/>
                <w:sz w:val="22"/>
                <w:szCs w:val="22"/>
              </w:rPr>
            </w:pPr>
          </w:p>
          <w:p w14:paraId="4E168B92" w14:textId="77777777" w:rsidR="00D150D3" w:rsidRPr="00D150D3" w:rsidRDefault="00D150D3" w:rsidP="00B6240B">
            <w:pPr>
              <w:rPr>
                <w:rFonts w:ascii="Arial" w:hAnsi="Arial" w:cs="Arial"/>
                <w:sz w:val="22"/>
                <w:szCs w:val="22"/>
              </w:rPr>
            </w:pPr>
          </w:p>
          <w:p w14:paraId="51F54DA9" w14:textId="77777777" w:rsidR="00D150D3" w:rsidRPr="00D150D3" w:rsidRDefault="00D150D3" w:rsidP="00B6240B">
            <w:pPr>
              <w:rPr>
                <w:rFonts w:ascii="Arial" w:hAnsi="Arial" w:cs="Arial"/>
                <w:sz w:val="22"/>
                <w:szCs w:val="22"/>
              </w:rPr>
            </w:pPr>
          </w:p>
          <w:p w14:paraId="4AB11C45" w14:textId="77777777" w:rsidR="00D150D3" w:rsidRPr="00D150D3" w:rsidRDefault="00D150D3" w:rsidP="00B6240B">
            <w:pPr>
              <w:rPr>
                <w:rFonts w:ascii="Arial" w:hAnsi="Arial" w:cs="Arial"/>
                <w:sz w:val="22"/>
                <w:szCs w:val="22"/>
              </w:rPr>
            </w:pPr>
          </w:p>
          <w:p w14:paraId="07964EAC" w14:textId="77777777" w:rsidR="00D150D3" w:rsidRPr="00D150D3" w:rsidRDefault="00D150D3" w:rsidP="00B6240B">
            <w:pPr>
              <w:rPr>
                <w:rFonts w:ascii="Arial" w:hAnsi="Arial" w:cs="Arial"/>
                <w:sz w:val="22"/>
                <w:szCs w:val="22"/>
              </w:rPr>
            </w:pPr>
          </w:p>
          <w:p w14:paraId="2C54DA87" w14:textId="77777777" w:rsidR="00D150D3" w:rsidRPr="00D150D3" w:rsidRDefault="00D150D3" w:rsidP="00B6240B">
            <w:pPr>
              <w:rPr>
                <w:rFonts w:ascii="Arial" w:hAnsi="Arial" w:cs="Arial"/>
                <w:sz w:val="22"/>
                <w:szCs w:val="22"/>
              </w:rPr>
            </w:pPr>
          </w:p>
          <w:p w14:paraId="3717A7FF" w14:textId="1C003C45" w:rsidR="00D150D3" w:rsidRPr="00D150D3" w:rsidRDefault="00D150D3" w:rsidP="00321B93">
            <w:pPr>
              <w:rPr>
                <w:rFonts w:ascii="Arial" w:hAnsi="Arial" w:cs="Arial"/>
                <w:sz w:val="22"/>
                <w:szCs w:val="22"/>
              </w:rPr>
            </w:pPr>
            <w:r w:rsidRPr="00D150D3">
              <w:rPr>
                <w:rFonts w:ascii="Arial" w:hAnsi="Arial" w:cs="Arial"/>
                <w:sz w:val="22"/>
                <w:szCs w:val="22"/>
              </w:rPr>
              <w:t xml:space="preserve"> </w:t>
            </w:r>
          </w:p>
        </w:tc>
        <w:tc>
          <w:tcPr>
            <w:tcW w:w="1530" w:type="dxa"/>
            <w:tcBorders>
              <w:top w:val="nil"/>
            </w:tcBorders>
            <w:shd w:val="clear" w:color="auto" w:fill="auto"/>
          </w:tcPr>
          <w:p w14:paraId="2194AFA4" w14:textId="3A4F5FBB" w:rsidR="00D150D3" w:rsidRPr="00D150D3" w:rsidRDefault="00D150D3" w:rsidP="00E95D6D">
            <w:pPr>
              <w:jc w:val="center"/>
              <w:rPr>
                <w:rFonts w:ascii="Arial" w:hAnsi="Arial" w:cs="Arial"/>
                <w:sz w:val="22"/>
                <w:szCs w:val="22"/>
              </w:rPr>
            </w:pPr>
            <w:r>
              <w:rPr>
                <w:rFonts w:ascii="Arial" w:hAnsi="Arial" w:cs="Arial"/>
                <w:sz w:val="22"/>
                <w:szCs w:val="22"/>
              </w:rPr>
              <w:t>Lisa C</w:t>
            </w:r>
          </w:p>
        </w:tc>
        <w:tc>
          <w:tcPr>
            <w:tcW w:w="6885" w:type="dxa"/>
            <w:gridSpan w:val="2"/>
            <w:tcBorders>
              <w:top w:val="nil"/>
            </w:tcBorders>
            <w:shd w:val="clear" w:color="auto" w:fill="auto"/>
          </w:tcPr>
          <w:p w14:paraId="2532B20D" w14:textId="0AA834EB" w:rsidR="00D150D3" w:rsidRPr="00D150D3" w:rsidRDefault="00D150D3" w:rsidP="00B6240B">
            <w:pPr>
              <w:rPr>
                <w:rFonts w:ascii="Arial" w:hAnsi="Arial" w:cs="Arial"/>
                <w:sz w:val="22"/>
                <w:szCs w:val="22"/>
              </w:rPr>
            </w:pPr>
            <w:r w:rsidRPr="00D150D3">
              <w:rPr>
                <w:rFonts w:ascii="Arial" w:hAnsi="Arial" w:cs="Arial"/>
                <w:sz w:val="22"/>
                <w:szCs w:val="22"/>
              </w:rPr>
              <w:t>A minimum of 15 new enrollees in Newcap’s Budget Counseling Program monthly.</w:t>
            </w:r>
          </w:p>
          <w:p w14:paraId="24E56974" w14:textId="77777777" w:rsidR="00D150D3" w:rsidRPr="00D150D3" w:rsidRDefault="00D150D3" w:rsidP="00B6240B">
            <w:pPr>
              <w:rPr>
                <w:rFonts w:ascii="Arial" w:hAnsi="Arial" w:cs="Arial"/>
                <w:sz w:val="22"/>
                <w:szCs w:val="22"/>
              </w:rPr>
            </w:pPr>
          </w:p>
          <w:p w14:paraId="100B3A9F" w14:textId="7202DE48" w:rsidR="00D150D3" w:rsidRPr="00D150D3" w:rsidRDefault="00D150D3" w:rsidP="0088673A">
            <w:pPr>
              <w:rPr>
                <w:rFonts w:ascii="Arial" w:hAnsi="Arial" w:cs="Arial"/>
                <w:sz w:val="22"/>
                <w:szCs w:val="22"/>
              </w:rPr>
            </w:pPr>
            <w:r w:rsidRPr="00D150D3">
              <w:rPr>
                <w:rFonts w:ascii="Arial" w:hAnsi="Arial" w:cs="Arial"/>
                <w:sz w:val="22"/>
                <w:szCs w:val="22"/>
              </w:rPr>
              <w:t>At minimum; 5 scheduled presentations per quarter.</w:t>
            </w:r>
          </w:p>
          <w:p w14:paraId="19D49113" w14:textId="77777777" w:rsidR="00D150D3" w:rsidRPr="00D150D3" w:rsidRDefault="00D150D3" w:rsidP="0088673A">
            <w:pPr>
              <w:rPr>
                <w:rFonts w:ascii="Arial" w:hAnsi="Arial" w:cs="Arial"/>
                <w:sz w:val="22"/>
                <w:szCs w:val="22"/>
              </w:rPr>
            </w:pPr>
          </w:p>
          <w:p w14:paraId="0ACE38EF" w14:textId="77777777" w:rsidR="00D150D3" w:rsidRPr="00D150D3" w:rsidRDefault="00D150D3" w:rsidP="0088673A">
            <w:pPr>
              <w:rPr>
                <w:rFonts w:ascii="Arial" w:hAnsi="Arial" w:cs="Arial"/>
                <w:sz w:val="22"/>
                <w:szCs w:val="22"/>
              </w:rPr>
            </w:pPr>
          </w:p>
          <w:p w14:paraId="2E04C39F" w14:textId="5AEB1084" w:rsidR="00D150D3" w:rsidRPr="00D150D3" w:rsidRDefault="00D150D3" w:rsidP="00D150D3">
            <w:pPr>
              <w:rPr>
                <w:rFonts w:ascii="Arial" w:hAnsi="Arial" w:cs="Arial"/>
                <w:sz w:val="22"/>
                <w:szCs w:val="22"/>
              </w:rPr>
            </w:pPr>
            <w:r>
              <w:rPr>
                <w:rFonts w:ascii="Arial" w:hAnsi="Arial" w:cs="Arial"/>
                <w:sz w:val="22"/>
                <w:szCs w:val="22"/>
              </w:rPr>
              <w:t>Education:</w:t>
            </w:r>
          </w:p>
          <w:p w14:paraId="07D18009" w14:textId="77777777" w:rsidR="00D150D3" w:rsidRPr="00D150D3" w:rsidRDefault="00D150D3" w:rsidP="00D150D3">
            <w:pPr>
              <w:rPr>
                <w:rFonts w:ascii="Arial" w:hAnsi="Arial" w:cs="Arial"/>
                <w:sz w:val="22"/>
                <w:szCs w:val="22"/>
              </w:rPr>
            </w:pPr>
            <w:r w:rsidRPr="00D150D3">
              <w:rPr>
                <w:rFonts w:ascii="Arial" w:hAnsi="Arial" w:cs="Arial"/>
                <w:sz w:val="22"/>
                <w:szCs w:val="22"/>
              </w:rPr>
              <w:t>Integration of CAPTAIN’s referral recognition functionality.  Roll out of Asset Development Program Requirements.  (All Asset Development program participants will be required to attend one complimentary budget analysis).  This will be strongly encouraged as a requirement for all Newcap program participants.</w:t>
            </w:r>
          </w:p>
          <w:p w14:paraId="0B298182" w14:textId="77777777" w:rsidR="00D150D3" w:rsidRPr="00D150D3" w:rsidRDefault="00D150D3" w:rsidP="00D150D3">
            <w:pPr>
              <w:rPr>
                <w:rFonts w:ascii="Arial" w:hAnsi="Arial" w:cs="Arial"/>
                <w:sz w:val="22"/>
                <w:szCs w:val="22"/>
              </w:rPr>
            </w:pPr>
          </w:p>
          <w:p w14:paraId="525A2075" w14:textId="06E57B76" w:rsidR="00D150D3" w:rsidRPr="00D150D3" w:rsidRDefault="00D150D3" w:rsidP="00D150D3">
            <w:pPr>
              <w:rPr>
                <w:rFonts w:ascii="Arial" w:hAnsi="Arial" w:cs="Arial"/>
                <w:sz w:val="22"/>
                <w:szCs w:val="22"/>
              </w:rPr>
            </w:pPr>
            <w:r w:rsidRPr="00D150D3">
              <w:rPr>
                <w:rFonts w:ascii="Arial" w:hAnsi="Arial" w:cs="Arial"/>
                <w:sz w:val="22"/>
                <w:szCs w:val="22"/>
              </w:rPr>
              <w:t>Weekly outreach activities to engage local businesses, financial institutions, libraries, municipal entities, and peer community groups to host presentations.</w:t>
            </w:r>
          </w:p>
          <w:p w14:paraId="669C063D" w14:textId="77777777" w:rsidR="00D150D3" w:rsidRPr="00D150D3" w:rsidRDefault="00D150D3" w:rsidP="00D150D3">
            <w:pPr>
              <w:rPr>
                <w:rFonts w:ascii="Arial" w:hAnsi="Arial" w:cs="Arial"/>
                <w:sz w:val="22"/>
                <w:szCs w:val="22"/>
              </w:rPr>
            </w:pPr>
          </w:p>
          <w:p w14:paraId="246AD0B0" w14:textId="77777777" w:rsidR="00D150D3" w:rsidRPr="00D150D3" w:rsidRDefault="00D150D3" w:rsidP="0088673A">
            <w:pPr>
              <w:rPr>
                <w:rFonts w:ascii="Arial" w:hAnsi="Arial" w:cs="Arial"/>
                <w:sz w:val="22"/>
                <w:szCs w:val="22"/>
              </w:rPr>
            </w:pPr>
          </w:p>
          <w:p w14:paraId="30D4BBB1" w14:textId="77777777" w:rsidR="00D150D3" w:rsidRPr="00D150D3" w:rsidRDefault="00D150D3" w:rsidP="0088673A">
            <w:pPr>
              <w:rPr>
                <w:rFonts w:ascii="Arial" w:hAnsi="Arial" w:cs="Arial"/>
                <w:sz w:val="22"/>
                <w:szCs w:val="22"/>
              </w:rPr>
            </w:pPr>
          </w:p>
          <w:p w14:paraId="6C314147" w14:textId="77777777" w:rsidR="00D150D3" w:rsidRPr="00D150D3" w:rsidRDefault="00D150D3" w:rsidP="0088673A">
            <w:pPr>
              <w:rPr>
                <w:rFonts w:ascii="Arial" w:hAnsi="Arial" w:cs="Arial"/>
                <w:sz w:val="22"/>
                <w:szCs w:val="22"/>
              </w:rPr>
            </w:pPr>
          </w:p>
          <w:p w14:paraId="38A221AD" w14:textId="77777777" w:rsidR="00D150D3" w:rsidRPr="00D150D3" w:rsidRDefault="00D150D3" w:rsidP="0088673A">
            <w:pPr>
              <w:rPr>
                <w:rFonts w:ascii="Arial" w:hAnsi="Arial" w:cs="Arial"/>
                <w:sz w:val="22"/>
                <w:szCs w:val="22"/>
              </w:rPr>
            </w:pPr>
          </w:p>
          <w:p w14:paraId="3EF2BE71" w14:textId="77777777" w:rsidR="00D150D3" w:rsidRPr="00D150D3" w:rsidRDefault="00D150D3" w:rsidP="0088673A">
            <w:pPr>
              <w:rPr>
                <w:rFonts w:ascii="Arial" w:hAnsi="Arial" w:cs="Arial"/>
                <w:sz w:val="22"/>
                <w:szCs w:val="22"/>
              </w:rPr>
            </w:pPr>
          </w:p>
          <w:p w14:paraId="0180D1AB" w14:textId="77777777" w:rsidR="00D150D3" w:rsidRPr="00D150D3" w:rsidRDefault="00D150D3" w:rsidP="0088673A">
            <w:pPr>
              <w:rPr>
                <w:rFonts w:ascii="Arial" w:hAnsi="Arial" w:cs="Arial"/>
                <w:sz w:val="22"/>
                <w:szCs w:val="22"/>
              </w:rPr>
            </w:pPr>
          </w:p>
          <w:p w14:paraId="45F82DB7" w14:textId="77777777" w:rsidR="00D150D3" w:rsidRPr="00D150D3" w:rsidRDefault="00D150D3" w:rsidP="0088673A">
            <w:pPr>
              <w:rPr>
                <w:rFonts w:ascii="Arial" w:hAnsi="Arial" w:cs="Arial"/>
                <w:sz w:val="22"/>
                <w:szCs w:val="22"/>
              </w:rPr>
            </w:pPr>
          </w:p>
          <w:p w14:paraId="5CFE9FD8" w14:textId="77777777" w:rsidR="00D150D3" w:rsidRPr="00D150D3" w:rsidRDefault="00D150D3" w:rsidP="0088673A">
            <w:pPr>
              <w:rPr>
                <w:rFonts w:ascii="Arial" w:hAnsi="Arial" w:cs="Arial"/>
                <w:sz w:val="22"/>
                <w:szCs w:val="22"/>
              </w:rPr>
            </w:pPr>
          </w:p>
          <w:p w14:paraId="2F470905" w14:textId="77777777" w:rsidR="00D150D3" w:rsidRPr="00D150D3" w:rsidRDefault="00D150D3" w:rsidP="0088673A">
            <w:pPr>
              <w:rPr>
                <w:rFonts w:ascii="Arial" w:hAnsi="Arial" w:cs="Arial"/>
                <w:sz w:val="22"/>
                <w:szCs w:val="22"/>
              </w:rPr>
            </w:pPr>
          </w:p>
          <w:p w14:paraId="5331DFB4" w14:textId="77777777" w:rsidR="00D150D3" w:rsidRPr="00D150D3" w:rsidRDefault="00D150D3" w:rsidP="0088673A">
            <w:pPr>
              <w:rPr>
                <w:rFonts w:ascii="Arial" w:hAnsi="Arial" w:cs="Arial"/>
                <w:sz w:val="22"/>
                <w:szCs w:val="22"/>
              </w:rPr>
            </w:pPr>
          </w:p>
          <w:p w14:paraId="3B5FE2E5" w14:textId="77777777" w:rsidR="00D150D3" w:rsidRPr="00D150D3" w:rsidRDefault="00D150D3" w:rsidP="0088673A">
            <w:pPr>
              <w:rPr>
                <w:rFonts w:ascii="Arial" w:hAnsi="Arial" w:cs="Arial"/>
                <w:sz w:val="22"/>
                <w:szCs w:val="22"/>
              </w:rPr>
            </w:pPr>
          </w:p>
          <w:p w14:paraId="6890313F" w14:textId="77777777" w:rsidR="00D150D3" w:rsidRPr="00D150D3" w:rsidRDefault="00D150D3" w:rsidP="0088673A">
            <w:pPr>
              <w:rPr>
                <w:rFonts w:ascii="Arial" w:hAnsi="Arial" w:cs="Arial"/>
                <w:sz w:val="22"/>
                <w:szCs w:val="22"/>
              </w:rPr>
            </w:pPr>
          </w:p>
          <w:p w14:paraId="7EBE37B7" w14:textId="77777777" w:rsidR="00D150D3" w:rsidRPr="00D150D3" w:rsidRDefault="00D150D3" w:rsidP="0088673A">
            <w:pPr>
              <w:rPr>
                <w:rFonts w:ascii="Arial" w:hAnsi="Arial" w:cs="Arial"/>
                <w:sz w:val="22"/>
                <w:szCs w:val="22"/>
              </w:rPr>
            </w:pPr>
          </w:p>
          <w:p w14:paraId="75D21F4C" w14:textId="77777777" w:rsidR="00D150D3" w:rsidRPr="00D150D3" w:rsidRDefault="00D150D3" w:rsidP="00186776">
            <w:pPr>
              <w:rPr>
                <w:rFonts w:ascii="Arial" w:hAnsi="Arial" w:cs="Arial"/>
                <w:sz w:val="22"/>
                <w:szCs w:val="22"/>
              </w:rPr>
            </w:pPr>
          </w:p>
          <w:p w14:paraId="36A0556C" w14:textId="77777777" w:rsidR="00D150D3" w:rsidRPr="00D150D3" w:rsidRDefault="00D150D3" w:rsidP="00186776">
            <w:pPr>
              <w:rPr>
                <w:rFonts w:ascii="Arial" w:hAnsi="Arial" w:cs="Arial"/>
                <w:sz w:val="22"/>
                <w:szCs w:val="22"/>
              </w:rPr>
            </w:pPr>
          </w:p>
          <w:p w14:paraId="3FF9ECEC" w14:textId="77777777" w:rsidR="00D150D3" w:rsidRPr="00D150D3" w:rsidRDefault="00D150D3" w:rsidP="00186776">
            <w:pPr>
              <w:rPr>
                <w:rFonts w:ascii="Arial" w:hAnsi="Arial" w:cs="Arial"/>
                <w:sz w:val="22"/>
                <w:szCs w:val="22"/>
              </w:rPr>
            </w:pPr>
          </w:p>
          <w:p w14:paraId="78647954" w14:textId="265933C1" w:rsidR="00D150D3" w:rsidRPr="00D150D3" w:rsidRDefault="00D150D3" w:rsidP="00186776">
            <w:pPr>
              <w:rPr>
                <w:rFonts w:ascii="Arial" w:hAnsi="Arial" w:cs="Arial"/>
                <w:sz w:val="22"/>
                <w:szCs w:val="22"/>
              </w:rPr>
            </w:pPr>
          </w:p>
        </w:tc>
        <w:tc>
          <w:tcPr>
            <w:tcW w:w="250" w:type="dxa"/>
            <w:gridSpan w:val="2"/>
            <w:tcBorders>
              <w:top w:val="nil"/>
            </w:tcBorders>
            <w:shd w:val="clear" w:color="auto" w:fill="auto"/>
          </w:tcPr>
          <w:p w14:paraId="418F9336" w14:textId="433FFC60" w:rsidR="00D150D3" w:rsidRPr="00D150D3" w:rsidRDefault="00D150D3" w:rsidP="00F4717E">
            <w:pPr>
              <w:jc w:val="center"/>
              <w:rPr>
                <w:rFonts w:ascii="Arial" w:hAnsi="Arial" w:cs="Arial"/>
                <w:sz w:val="22"/>
                <w:szCs w:val="22"/>
              </w:rPr>
            </w:pPr>
            <w:r w:rsidRPr="00D150D3">
              <w:rPr>
                <w:rFonts w:ascii="Arial" w:hAnsi="Arial" w:cs="Arial"/>
                <w:sz w:val="22"/>
                <w:szCs w:val="22"/>
              </w:rPr>
              <w:lastRenderedPageBreak/>
              <w:t>12/19</w:t>
            </w:r>
          </w:p>
          <w:p w14:paraId="3C0F56A9" w14:textId="77777777" w:rsidR="00D150D3" w:rsidRPr="00D150D3" w:rsidRDefault="00D150D3" w:rsidP="00F4717E">
            <w:pPr>
              <w:jc w:val="center"/>
              <w:rPr>
                <w:rFonts w:ascii="Arial" w:hAnsi="Arial" w:cs="Arial"/>
                <w:sz w:val="22"/>
                <w:szCs w:val="22"/>
              </w:rPr>
            </w:pPr>
          </w:p>
          <w:p w14:paraId="337C5548" w14:textId="77777777" w:rsidR="00D150D3" w:rsidRPr="00D150D3" w:rsidRDefault="00D150D3" w:rsidP="00F4717E">
            <w:pPr>
              <w:jc w:val="center"/>
              <w:rPr>
                <w:rFonts w:ascii="Arial" w:hAnsi="Arial" w:cs="Arial"/>
                <w:sz w:val="22"/>
                <w:szCs w:val="22"/>
              </w:rPr>
            </w:pPr>
          </w:p>
          <w:p w14:paraId="43E0745C" w14:textId="77777777" w:rsidR="00D150D3" w:rsidRPr="00D150D3" w:rsidRDefault="00D150D3" w:rsidP="00F4717E">
            <w:pPr>
              <w:jc w:val="center"/>
              <w:rPr>
                <w:rFonts w:ascii="Arial" w:hAnsi="Arial" w:cs="Arial"/>
                <w:sz w:val="22"/>
                <w:szCs w:val="22"/>
              </w:rPr>
            </w:pPr>
          </w:p>
          <w:p w14:paraId="14DCD906" w14:textId="77777777" w:rsidR="00D150D3" w:rsidRPr="00D150D3" w:rsidRDefault="00D150D3" w:rsidP="00F4717E">
            <w:pPr>
              <w:jc w:val="center"/>
              <w:rPr>
                <w:rFonts w:ascii="Arial" w:hAnsi="Arial" w:cs="Arial"/>
                <w:sz w:val="22"/>
                <w:szCs w:val="22"/>
              </w:rPr>
            </w:pPr>
          </w:p>
          <w:p w14:paraId="777E685C" w14:textId="77777777" w:rsidR="00D150D3" w:rsidRPr="00D150D3" w:rsidRDefault="00D150D3" w:rsidP="00F4717E">
            <w:pPr>
              <w:jc w:val="center"/>
              <w:rPr>
                <w:rFonts w:ascii="Arial" w:hAnsi="Arial" w:cs="Arial"/>
                <w:sz w:val="22"/>
                <w:szCs w:val="22"/>
              </w:rPr>
            </w:pPr>
          </w:p>
          <w:p w14:paraId="47767F91" w14:textId="77777777" w:rsidR="00D150D3" w:rsidRPr="00D150D3" w:rsidRDefault="00D150D3" w:rsidP="00F4717E">
            <w:pPr>
              <w:jc w:val="center"/>
              <w:rPr>
                <w:rFonts w:ascii="Arial" w:hAnsi="Arial" w:cs="Arial"/>
                <w:sz w:val="22"/>
                <w:szCs w:val="22"/>
              </w:rPr>
            </w:pPr>
          </w:p>
          <w:p w14:paraId="2808B81E" w14:textId="77777777" w:rsidR="00D150D3" w:rsidRPr="00D150D3" w:rsidRDefault="00D150D3" w:rsidP="00F4717E">
            <w:pPr>
              <w:jc w:val="center"/>
              <w:rPr>
                <w:rFonts w:ascii="Arial" w:hAnsi="Arial" w:cs="Arial"/>
                <w:sz w:val="22"/>
                <w:szCs w:val="22"/>
              </w:rPr>
            </w:pPr>
          </w:p>
          <w:p w14:paraId="718C1396" w14:textId="77777777" w:rsidR="00D150D3" w:rsidRPr="00D150D3" w:rsidRDefault="00D150D3" w:rsidP="00F4717E">
            <w:pPr>
              <w:jc w:val="center"/>
              <w:rPr>
                <w:rFonts w:ascii="Arial" w:hAnsi="Arial" w:cs="Arial"/>
                <w:sz w:val="22"/>
                <w:szCs w:val="22"/>
              </w:rPr>
            </w:pPr>
          </w:p>
          <w:p w14:paraId="25D866A4" w14:textId="77777777" w:rsidR="00D150D3" w:rsidRPr="00D150D3" w:rsidRDefault="00D150D3" w:rsidP="00F4717E">
            <w:pPr>
              <w:jc w:val="center"/>
              <w:rPr>
                <w:rFonts w:ascii="Arial" w:hAnsi="Arial" w:cs="Arial"/>
                <w:sz w:val="22"/>
                <w:szCs w:val="22"/>
              </w:rPr>
            </w:pPr>
          </w:p>
          <w:p w14:paraId="79E672DF" w14:textId="77777777" w:rsidR="00D150D3" w:rsidRPr="00D150D3" w:rsidRDefault="00D150D3" w:rsidP="00F4717E">
            <w:pPr>
              <w:jc w:val="center"/>
              <w:rPr>
                <w:rFonts w:ascii="Arial" w:hAnsi="Arial" w:cs="Arial"/>
                <w:sz w:val="22"/>
                <w:szCs w:val="22"/>
              </w:rPr>
            </w:pPr>
          </w:p>
          <w:p w14:paraId="18D1D84A" w14:textId="77777777" w:rsidR="00D150D3" w:rsidRPr="00D150D3" w:rsidRDefault="00D150D3" w:rsidP="00F4717E">
            <w:pPr>
              <w:jc w:val="center"/>
              <w:rPr>
                <w:rFonts w:ascii="Arial" w:hAnsi="Arial" w:cs="Arial"/>
                <w:sz w:val="22"/>
                <w:szCs w:val="22"/>
              </w:rPr>
            </w:pPr>
          </w:p>
          <w:p w14:paraId="45634B5A" w14:textId="77777777" w:rsidR="00D150D3" w:rsidRPr="00D150D3" w:rsidRDefault="00D150D3" w:rsidP="00F4717E">
            <w:pPr>
              <w:jc w:val="center"/>
              <w:rPr>
                <w:rFonts w:ascii="Arial" w:hAnsi="Arial" w:cs="Arial"/>
                <w:sz w:val="22"/>
                <w:szCs w:val="22"/>
              </w:rPr>
            </w:pPr>
          </w:p>
          <w:p w14:paraId="0D4E8594" w14:textId="77777777" w:rsidR="00D150D3" w:rsidRPr="00D150D3" w:rsidRDefault="00D150D3" w:rsidP="00F4717E">
            <w:pPr>
              <w:jc w:val="center"/>
              <w:rPr>
                <w:rFonts w:ascii="Arial" w:hAnsi="Arial" w:cs="Arial"/>
                <w:sz w:val="22"/>
                <w:szCs w:val="22"/>
              </w:rPr>
            </w:pPr>
          </w:p>
          <w:p w14:paraId="186735FE" w14:textId="77777777" w:rsidR="00D150D3" w:rsidRPr="00D150D3" w:rsidRDefault="00D150D3" w:rsidP="00F4717E">
            <w:pPr>
              <w:jc w:val="center"/>
              <w:rPr>
                <w:rFonts w:ascii="Arial" w:hAnsi="Arial" w:cs="Arial"/>
                <w:sz w:val="22"/>
                <w:szCs w:val="22"/>
              </w:rPr>
            </w:pPr>
          </w:p>
          <w:p w14:paraId="4A8EFFBB" w14:textId="77777777" w:rsidR="00D150D3" w:rsidRPr="00D150D3" w:rsidRDefault="00D150D3" w:rsidP="00F4717E">
            <w:pPr>
              <w:jc w:val="center"/>
              <w:rPr>
                <w:rFonts w:ascii="Arial" w:hAnsi="Arial" w:cs="Arial"/>
                <w:sz w:val="22"/>
                <w:szCs w:val="22"/>
              </w:rPr>
            </w:pPr>
          </w:p>
          <w:p w14:paraId="6AF57416" w14:textId="77777777" w:rsidR="00D150D3" w:rsidRPr="00D150D3" w:rsidRDefault="00D150D3" w:rsidP="00F4717E">
            <w:pPr>
              <w:jc w:val="center"/>
              <w:rPr>
                <w:rFonts w:ascii="Arial" w:hAnsi="Arial" w:cs="Arial"/>
                <w:sz w:val="22"/>
                <w:szCs w:val="22"/>
              </w:rPr>
            </w:pPr>
          </w:p>
          <w:p w14:paraId="657350F3" w14:textId="77777777" w:rsidR="00D150D3" w:rsidRPr="00D150D3" w:rsidRDefault="00D150D3" w:rsidP="00F4717E">
            <w:pPr>
              <w:jc w:val="center"/>
              <w:rPr>
                <w:rFonts w:ascii="Arial" w:hAnsi="Arial" w:cs="Arial"/>
                <w:sz w:val="22"/>
                <w:szCs w:val="22"/>
              </w:rPr>
            </w:pPr>
          </w:p>
          <w:p w14:paraId="13F555EB" w14:textId="77777777" w:rsidR="00D150D3" w:rsidRPr="00D150D3" w:rsidRDefault="00D150D3" w:rsidP="00F4717E">
            <w:pPr>
              <w:jc w:val="center"/>
              <w:rPr>
                <w:rFonts w:ascii="Arial" w:hAnsi="Arial" w:cs="Arial"/>
                <w:sz w:val="22"/>
                <w:szCs w:val="22"/>
              </w:rPr>
            </w:pPr>
          </w:p>
          <w:p w14:paraId="45EDD177" w14:textId="77777777" w:rsidR="00D150D3" w:rsidRPr="00D150D3" w:rsidRDefault="00D150D3" w:rsidP="00F4717E">
            <w:pPr>
              <w:jc w:val="center"/>
              <w:rPr>
                <w:rFonts w:ascii="Arial" w:hAnsi="Arial" w:cs="Arial"/>
                <w:sz w:val="22"/>
                <w:szCs w:val="22"/>
              </w:rPr>
            </w:pPr>
          </w:p>
          <w:p w14:paraId="4F89ABCE" w14:textId="77777777" w:rsidR="00D150D3" w:rsidRPr="00D150D3" w:rsidRDefault="00D150D3" w:rsidP="00F4717E">
            <w:pPr>
              <w:jc w:val="center"/>
              <w:rPr>
                <w:rFonts w:ascii="Arial" w:hAnsi="Arial" w:cs="Arial"/>
                <w:sz w:val="22"/>
                <w:szCs w:val="22"/>
              </w:rPr>
            </w:pPr>
          </w:p>
          <w:p w14:paraId="6F90D50D" w14:textId="77777777" w:rsidR="00D150D3" w:rsidRPr="00D150D3" w:rsidRDefault="00D150D3" w:rsidP="00F4717E">
            <w:pPr>
              <w:jc w:val="center"/>
              <w:rPr>
                <w:rFonts w:ascii="Arial" w:hAnsi="Arial" w:cs="Arial"/>
                <w:sz w:val="22"/>
                <w:szCs w:val="22"/>
              </w:rPr>
            </w:pPr>
          </w:p>
          <w:p w14:paraId="224A3E0C" w14:textId="77777777" w:rsidR="00D150D3" w:rsidRPr="00D150D3" w:rsidRDefault="00D150D3" w:rsidP="00F4717E">
            <w:pPr>
              <w:jc w:val="center"/>
              <w:rPr>
                <w:rFonts w:ascii="Arial" w:hAnsi="Arial" w:cs="Arial"/>
                <w:sz w:val="22"/>
                <w:szCs w:val="22"/>
              </w:rPr>
            </w:pPr>
          </w:p>
          <w:p w14:paraId="153B229C" w14:textId="77777777" w:rsidR="00D150D3" w:rsidRPr="00D150D3" w:rsidRDefault="00D150D3" w:rsidP="00F4717E">
            <w:pPr>
              <w:jc w:val="center"/>
              <w:rPr>
                <w:rFonts w:ascii="Arial" w:hAnsi="Arial" w:cs="Arial"/>
                <w:sz w:val="22"/>
                <w:szCs w:val="22"/>
              </w:rPr>
            </w:pPr>
          </w:p>
          <w:p w14:paraId="18AB82C1" w14:textId="77777777" w:rsidR="00D150D3" w:rsidRPr="00D150D3" w:rsidRDefault="00D150D3" w:rsidP="00F4717E">
            <w:pPr>
              <w:jc w:val="center"/>
              <w:rPr>
                <w:rFonts w:ascii="Arial" w:hAnsi="Arial" w:cs="Arial"/>
                <w:sz w:val="22"/>
                <w:szCs w:val="22"/>
              </w:rPr>
            </w:pPr>
          </w:p>
          <w:p w14:paraId="4421E032" w14:textId="77777777" w:rsidR="00D150D3" w:rsidRPr="00D150D3" w:rsidRDefault="00D150D3" w:rsidP="00F4717E">
            <w:pPr>
              <w:jc w:val="center"/>
              <w:rPr>
                <w:rFonts w:ascii="Arial" w:hAnsi="Arial" w:cs="Arial"/>
                <w:sz w:val="22"/>
                <w:szCs w:val="22"/>
              </w:rPr>
            </w:pPr>
          </w:p>
          <w:p w14:paraId="62A2B574" w14:textId="77777777" w:rsidR="00D150D3" w:rsidRPr="00D150D3" w:rsidRDefault="00D150D3" w:rsidP="00F4717E">
            <w:pPr>
              <w:jc w:val="center"/>
              <w:rPr>
                <w:rFonts w:ascii="Arial" w:hAnsi="Arial" w:cs="Arial"/>
                <w:sz w:val="22"/>
                <w:szCs w:val="22"/>
              </w:rPr>
            </w:pPr>
          </w:p>
          <w:p w14:paraId="1718146F" w14:textId="77777777" w:rsidR="00D150D3" w:rsidRPr="00D150D3" w:rsidRDefault="00D150D3" w:rsidP="00F4717E">
            <w:pPr>
              <w:jc w:val="center"/>
              <w:rPr>
                <w:rFonts w:ascii="Arial" w:hAnsi="Arial" w:cs="Arial"/>
                <w:sz w:val="22"/>
                <w:szCs w:val="22"/>
              </w:rPr>
            </w:pPr>
          </w:p>
          <w:p w14:paraId="11D4B261" w14:textId="77777777" w:rsidR="00D150D3" w:rsidRPr="00D150D3" w:rsidRDefault="00D150D3" w:rsidP="00F4717E">
            <w:pPr>
              <w:jc w:val="center"/>
              <w:rPr>
                <w:rFonts w:ascii="Arial" w:hAnsi="Arial" w:cs="Arial"/>
                <w:sz w:val="22"/>
                <w:szCs w:val="22"/>
              </w:rPr>
            </w:pPr>
          </w:p>
          <w:p w14:paraId="27CBF4BA" w14:textId="77777777" w:rsidR="00D150D3" w:rsidRPr="00D150D3" w:rsidRDefault="00D150D3" w:rsidP="00F4717E">
            <w:pPr>
              <w:jc w:val="center"/>
              <w:rPr>
                <w:rFonts w:ascii="Arial" w:hAnsi="Arial" w:cs="Arial"/>
                <w:sz w:val="22"/>
                <w:szCs w:val="22"/>
              </w:rPr>
            </w:pPr>
          </w:p>
          <w:p w14:paraId="567853F8" w14:textId="77777777" w:rsidR="00D150D3" w:rsidRPr="00D150D3" w:rsidRDefault="00D150D3" w:rsidP="00F4717E">
            <w:pPr>
              <w:jc w:val="center"/>
              <w:rPr>
                <w:rFonts w:ascii="Arial" w:hAnsi="Arial" w:cs="Arial"/>
                <w:sz w:val="22"/>
                <w:szCs w:val="22"/>
              </w:rPr>
            </w:pPr>
          </w:p>
          <w:p w14:paraId="613A271C" w14:textId="77777777" w:rsidR="00D150D3" w:rsidRPr="00D150D3" w:rsidRDefault="00D150D3" w:rsidP="00F4717E">
            <w:pPr>
              <w:jc w:val="center"/>
              <w:rPr>
                <w:rFonts w:ascii="Arial" w:hAnsi="Arial" w:cs="Arial"/>
                <w:sz w:val="22"/>
                <w:szCs w:val="22"/>
              </w:rPr>
            </w:pPr>
          </w:p>
          <w:p w14:paraId="0EFB4B18" w14:textId="77777777" w:rsidR="00D150D3" w:rsidRPr="00D150D3" w:rsidRDefault="00D150D3" w:rsidP="00F4717E">
            <w:pPr>
              <w:jc w:val="center"/>
              <w:rPr>
                <w:rFonts w:ascii="Arial" w:hAnsi="Arial" w:cs="Arial"/>
                <w:sz w:val="22"/>
                <w:szCs w:val="22"/>
              </w:rPr>
            </w:pPr>
          </w:p>
          <w:p w14:paraId="597C9D1A" w14:textId="77777777" w:rsidR="00D150D3" w:rsidRPr="00D150D3" w:rsidRDefault="00D150D3" w:rsidP="00F4717E">
            <w:pPr>
              <w:jc w:val="center"/>
              <w:rPr>
                <w:rFonts w:ascii="Arial" w:hAnsi="Arial" w:cs="Arial"/>
                <w:sz w:val="22"/>
                <w:szCs w:val="22"/>
              </w:rPr>
            </w:pPr>
          </w:p>
          <w:p w14:paraId="1CA3CFEE" w14:textId="77777777" w:rsidR="00D150D3" w:rsidRPr="00D150D3" w:rsidRDefault="00D150D3" w:rsidP="00F4717E">
            <w:pPr>
              <w:jc w:val="center"/>
              <w:rPr>
                <w:rFonts w:ascii="Arial" w:hAnsi="Arial" w:cs="Arial"/>
                <w:sz w:val="22"/>
                <w:szCs w:val="22"/>
              </w:rPr>
            </w:pPr>
          </w:p>
          <w:p w14:paraId="536C9D00" w14:textId="77777777" w:rsidR="00D150D3" w:rsidRPr="00D150D3" w:rsidRDefault="00D150D3" w:rsidP="00F4717E">
            <w:pPr>
              <w:jc w:val="center"/>
              <w:rPr>
                <w:rFonts w:ascii="Arial" w:hAnsi="Arial" w:cs="Arial"/>
                <w:sz w:val="22"/>
                <w:szCs w:val="22"/>
              </w:rPr>
            </w:pPr>
          </w:p>
          <w:p w14:paraId="08CFE40B" w14:textId="77777777" w:rsidR="00D150D3" w:rsidRPr="00D150D3" w:rsidRDefault="00D150D3" w:rsidP="00F4717E">
            <w:pPr>
              <w:jc w:val="center"/>
              <w:rPr>
                <w:rFonts w:ascii="Arial" w:hAnsi="Arial" w:cs="Arial"/>
                <w:sz w:val="22"/>
                <w:szCs w:val="22"/>
              </w:rPr>
            </w:pPr>
          </w:p>
          <w:p w14:paraId="2A6C21B6" w14:textId="77777777" w:rsidR="00D150D3" w:rsidRPr="00D150D3" w:rsidRDefault="00D150D3" w:rsidP="00F4717E">
            <w:pPr>
              <w:jc w:val="center"/>
              <w:rPr>
                <w:rFonts w:ascii="Arial" w:hAnsi="Arial" w:cs="Arial"/>
                <w:sz w:val="22"/>
                <w:szCs w:val="22"/>
              </w:rPr>
            </w:pPr>
          </w:p>
          <w:p w14:paraId="115600F0" w14:textId="77777777" w:rsidR="00D150D3" w:rsidRPr="00D150D3" w:rsidRDefault="00D150D3" w:rsidP="00F4717E">
            <w:pPr>
              <w:jc w:val="center"/>
              <w:rPr>
                <w:rFonts w:ascii="Arial" w:hAnsi="Arial" w:cs="Arial"/>
                <w:sz w:val="22"/>
                <w:szCs w:val="22"/>
              </w:rPr>
            </w:pPr>
          </w:p>
          <w:p w14:paraId="2B6EA50C" w14:textId="77777777" w:rsidR="00D150D3" w:rsidRPr="00D150D3" w:rsidRDefault="00D150D3" w:rsidP="00F4717E">
            <w:pPr>
              <w:jc w:val="center"/>
              <w:rPr>
                <w:rFonts w:ascii="Arial" w:hAnsi="Arial" w:cs="Arial"/>
                <w:sz w:val="22"/>
                <w:szCs w:val="22"/>
              </w:rPr>
            </w:pPr>
          </w:p>
          <w:p w14:paraId="4EBE7721" w14:textId="77777777" w:rsidR="00D150D3" w:rsidRPr="00D150D3" w:rsidRDefault="00D150D3" w:rsidP="00F4717E">
            <w:pPr>
              <w:jc w:val="center"/>
              <w:rPr>
                <w:rFonts w:ascii="Arial" w:hAnsi="Arial" w:cs="Arial"/>
                <w:sz w:val="22"/>
                <w:szCs w:val="22"/>
              </w:rPr>
            </w:pPr>
          </w:p>
          <w:p w14:paraId="7BED088C" w14:textId="77777777" w:rsidR="00D150D3" w:rsidRPr="00D150D3" w:rsidRDefault="00D150D3" w:rsidP="00F4717E">
            <w:pPr>
              <w:jc w:val="center"/>
              <w:rPr>
                <w:rFonts w:ascii="Arial" w:hAnsi="Arial" w:cs="Arial"/>
                <w:sz w:val="22"/>
                <w:szCs w:val="22"/>
              </w:rPr>
            </w:pPr>
          </w:p>
          <w:p w14:paraId="4F6DE1B6" w14:textId="77777777" w:rsidR="00D150D3" w:rsidRPr="00D150D3" w:rsidRDefault="00D150D3" w:rsidP="00F4717E">
            <w:pPr>
              <w:jc w:val="center"/>
              <w:rPr>
                <w:rFonts w:ascii="Arial" w:hAnsi="Arial" w:cs="Arial"/>
                <w:sz w:val="22"/>
                <w:szCs w:val="22"/>
              </w:rPr>
            </w:pPr>
          </w:p>
          <w:p w14:paraId="4578F0E3" w14:textId="77777777" w:rsidR="00D150D3" w:rsidRPr="00D150D3" w:rsidRDefault="00D150D3" w:rsidP="00F4717E">
            <w:pPr>
              <w:jc w:val="center"/>
              <w:rPr>
                <w:rFonts w:ascii="Arial" w:hAnsi="Arial" w:cs="Arial"/>
                <w:sz w:val="22"/>
                <w:szCs w:val="22"/>
              </w:rPr>
            </w:pPr>
          </w:p>
          <w:p w14:paraId="24C4F5F6" w14:textId="60BFF113" w:rsidR="00D150D3" w:rsidRPr="00D150D3" w:rsidRDefault="00D150D3" w:rsidP="00F4717E">
            <w:pPr>
              <w:jc w:val="center"/>
              <w:rPr>
                <w:rFonts w:ascii="Arial" w:hAnsi="Arial" w:cs="Arial"/>
                <w:sz w:val="22"/>
                <w:szCs w:val="22"/>
              </w:rPr>
            </w:pPr>
          </w:p>
        </w:tc>
      </w:tr>
      <w:tr w:rsidR="00810D5E" w:rsidRPr="00D150D3" w14:paraId="7E831199" w14:textId="77777777" w:rsidTr="00810D5E">
        <w:trPr>
          <w:jc w:val="center"/>
        </w:trPr>
        <w:tc>
          <w:tcPr>
            <w:tcW w:w="4750" w:type="dxa"/>
            <w:tcBorders>
              <w:top w:val="nil"/>
              <w:bottom w:val="single" w:sz="6" w:space="0" w:color="auto"/>
            </w:tcBorders>
            <w:shd w:val="clear" w:color="auto" w:fill="auto"/>
          </w:tcPr>
          <w:p w14:paraId="72A4AB8B" w14:textId="77777777" w:rsidR="00D150D3" w:rsidRPr="00D150D3" w:rsidRDefault="00D150D3" w:rsidP="00136642">
            <w:pPr>
              <w:rPr>
                <w:rFonts w:ascii="Arial" w:hAnsi="Arial" w:cs="Arial"/>
                <w:color w:val="FF0000"/>
                <w:sz w:val="22"/>
                <w:szCs w:val="22"/>
              </w:rPr>
            </w:pPr>
            <w:r w:rsidRPr="00D150D3">
              <w:rPr>
                <w:rFonts w:ascii="Arial" w:hAnsi="Arial" w:cs="Arial"/>
                <w:color w:val="FF0000"/>
                <w:sz w:val="22"/>
                <w:szCs w:val="22"/>
              </w:rPr>
              <w:lastRenderedPageBreak/>
              <w:t xml:space="preserve">STEPS TO SUCCESS – </w:t>
            </w:r>
          </w:p>
          <w:p w14:paraId="3255F785" w14:textId="77777777" w:rsidR="00D150D3" w:rsidRPr="00D150D3" w:rsidRDefault="00D150D3" w:rsidP="005B7CC8">
            <w:pPr>
              <w:pStyle w:val="ListParagraph"/>
              <w:ind w:left="375"/>
              <w:rPr>
                <w:rFonts w:ascii="Arial" w:hAnsi="Arial" w:cs="Arial"/>
                <w:color w:val="FF0000"/>
                <w:sz w:val="22"/>
                <w:szCs w:val="22"/>
              </w:rPr>
            </w:pPr>
            <w:r w:rsidRPr="00D150D3">
              <w:rPr>
                <w:rFonts w:ascii="Arial" w:hAnsi="Arial" w:cs="Arial"/>
                <w:sz w:val="22"/>
                <w:szCs w:val="22"/>
              </w:rPr>
              <w:t xml:space="preserve">Objective1:  </w:t>
            </w:r>
            <w:r w:rsidRPr="00D150D3">
              <w:rPr>
                <w:rFonts w:ascii="Arial" w:hAnsi="Arial" w:cs="Arial"/>
                <w:color w:val="FF0000"/>
                <w:sz w:val="22"/>
                <w:szCs w:val="22"/>
              </w:rPr>
              <w:t>Participant Diversification</w:t>
            </w:r>
          </w:p>
          <w:p w14:paraId="27058541" w14:textId="77777777" w:rsidR="00D150D3" w:rsidRPr="00D150D3" w:rsidRDefault="00D150D3" w:rsidP="005B7CC8">
            <w:pPr>
              <w:pStyle w:val="ListParagraph"/>
              <w:ind w:left="375"/>
              <w:rPr>
                <w:rFonts w:ascii="Arial" w:hAnsi="Arial" w:cs="Arial"/>
                <w:sz w:val="22"/>
                <w:szCs w:val="22"/>
              </w:rPr>
            </w:pPr>
            <w:r w:rsidRPr="00D150D3">
              <w:rPr>
                <w:rFonts w:ascii="Arial" w:hAnsi="Arial" w:cs="Arial"/>
                <w:sz w:val="22"/>
                <w:szCs w:val="22"/>
              </w:rPr>
              <w:t>a:  Strategic Approach to recruit enrollees in Certificate Programs focused on skilled-trades.  Program participation will be limited to 30% or 3 of the program’s new enrollees in the medical support field of study.  The remaining 7 qualified participants would be currently enrolled or beginning their course of study in skilled trades such as welding, auto mechanics, CNC, construction, fabrication, etc.</w:t>
            </w:r>
          </w:p>
          <w:p w14:paraId="19D5E396" w14:textId="77777777" w:rsidR="00D150D3" w:rsidRPr="00D150D3" w:rsidRDefault="00D150D3" w:rsidP="005B7CC8">
            <w:pPr>
              <w:pStyle w:val="ListParagraph"/>
              <w:ind w:left="375"/>
              <w:rPr>
                <w:rFonts w:ascii="Arial" w:hAnsi="Arial" w:cs="Arial"/>
                <w:sz w:val="22"/>
                <w:szCs w:val="22"/>
              </w:rPr>
            </w:pPr>
          </w:p>
          <w:p w14:paraId="3D88A438" w14:textId="77777777" w:rsidR="00D150D3" w:rsidRPr="00D150D3" w:rsidRDefault="00D150D3" w:rsidP="005B7CC8">
            <w:pPr>
              <w:pStyle w:val="ListParagraph"/>
              <w:ind w:left="375"/>
              <w:rPr>
                <w:rFonts w:ascii="Arial" w:hAnsi="Arial" w:cs="Arial"/>
                <w:sz w:val="22"/>
                <w:szCs w:val="22"/>
              </w:rPr>
            </w:pPr>
            <w:r w:rsidRPr="00D150D3">
              <w:rPr>
                <w:rFonts w:ascii="Arial" w:hAnsi="Arial" w:cs="Arial"/>
                <w:sz w:val="22"/>
                <w:szCs w:val="22"/>
              </w:rPr>
              <w:t xml:space="preserve">Objective 2:  </w:t>
            </w:r>
            <w:r w:rsidRPr="00D150D3">
              <w:rPr>
                <w:rFonts w:ascii="Arial" w:hAnsi="Arial" w:cs="Arial"/>
                <w:color w:val="FF0000"/>
                <w:sz w:val="22"/>
                <w:szCs w:val="22"/>
              </w:rPr>
              <w:t xml:space="preserve">Continued Participation </w:t>
            </w:r>
            <w:r w:rsidRPr="00D150D3">
              <w:rPr>
                <w:rFonts w:ascii="Arial" w:hAnsi="Arial" w:cs="Arial"/>
                <w:sz w:val="22"/>
                <w:szCs w:val="22"/>
              </w:rPr>
              <w:t xml:space="preserve">in POINT’s Employee/Employer </w:t>
            </w:r>
            <w:r w:rsidRPr="00D150D3">
              <w:rPr>
                <w:rFonts w:ascii="Arial" w:hAnsi="Arial" w:cs="Arial"/>
                <w:sz w:val="22"/>
                <w:szCs w:val="22"/>
              </w:rPr>
              <w:lastRenderedPageBreak/>
              <w:t>Development Initiative.</w:t>
            </w:r>
          </w:p>
          <w:p w14:paraId="3E10D10F" w14:textId="77777777" w:rsidR="00D150D3" w:rsidRPr="00D150D3" w:rsidRDefault="00D150D3" w:rsidP="005B7CC8">
            <w:pPr>
              <w:pStyle w:val="ListParagraph"/>
              <w:ind w:left="375"/>
              <w:rPr>
                <w:rFonts w:ascii="Arial" w:hAnsi="Arial" w:cs="Arial"/>
                <w:sz w:val="22"/>
                <w:szCs w:val="22"/>
              </w:rPr>
            </w:pPr>
            <w:r w:rsidRPr="00D150D3">
              <w:rPr>
                <w:rFonts w:ascii="Arial" w:hAnsi="Arial" w:cs="Arial"/>
                <w:sz w:val="22"/>
                <w:szCs w:val="22"/>
              </w:rPr>
              <w:t xml:space="preserve"> </w:t>
            </w:r>
          </w:p>
        </w:tc>
        <w:tc>
          <w:tcPr>
            <w:tcW w:w="1530" w:type="dxa"/>
            <w:tcBorders>
              <w:top w:val="nil"/>
            </w:tcBorders>
            <w:shd w:val="clear" w:color="auto" w:fill="auto"/>
          </w:tcPr>
          <w:p w14:paraId="263108B0" w14:textId="4117D49B" w:rsidR="00D150D3" w:rsidRPr="00D150D3" w:rsidRDefault="00D150D3" w:rsidP="00F4717E">
            <w:pPr>
              <w:jc w:val="center"/>
              <w:rPr>
                <w:rFonts w:ascii="Arial" w:hAnsi="Arial" w:cs="Arial"/>
                <w:sz w:val="22"/>
                <w:szCs w:val="22"/>
              </w:rPr>
            </w:pPr>
            <w:r w:rsidRPr="00D150D3">
              <w:rPr>
                <w:rFonts w:ascii="Arial" w:hAnsi="Arial" w:cs="Arial"/>
                <w:sz w:val="22"/>
                <w:szCs w:val="22"/>
              </w:rPr>
              <w:lastRenderedPageBreak/>
              <w:t>Lisa C., Lynn R. and Tanja S.</w:t>
            </w:r>
          </w:p>
        </w:tc>
        <w:tc>
          <w:tcPr>
            <w:tcW w:w="6885" w:type="dxa"/>
            <w:gridSpan w:val="2"/>
            <w:tcBorders>
              <w:top w:val="nil"/>
            </w:tcBorders>
            <w:shd w:val="clear" w:color="auto" w:fill="auto"/>
          </w:tcPr>
          <w:p w14:paraId="6FFA5B79" w14:textId="77777777" w:rsidR="00D150D3" w:rsidRPr="00D150D3" w:rsidRDefault="00D150D3" w:rsidP="001F294F">
            <w:pPr>
              <w:rPr>
                <w:rFonts w:ascii="Arial" w:hAnsi="Arial" w:cs="Arial"/>
                <w:sz w:val="22"/>
                <w:szCs w:val="22"/>
              </w:rPr>
            </w:pPr>
            <w:r w:rsidRPr="00D150D3">
              <w:rPr>
                <w:rFonts w:ascii="Arial" w:hAnsi="Arial" w:cs="Arial"/>
                <w:sz w:val="22"/>
                <w:szCs w:val="22"/>
              </w:rPr>
              <w:t>Minimum of 2 new STS participants enrolled in skilled-trade certificate course study.</w:t>
            </w:r>
          </w:p>
          <w:p w14:paraId="72943188" w14:textId="77777777" w:rsidR="00D150D3" w:rsidRPr="00D150D3" w:rsidRDefault="00D150D3" w:rsidP="001F294F">
            <w:pPr>
              <w:rPr>
                <w:rFonts w:ascii="Arial" w:hAnsi="Arial" w:cs="Arial"/>
                <w:sz w:val="22"/>
                <w:szCs w:val="22"/>
              </w:rPr>
            </w:pPr>
          </w:p>
          <w:p w14:paraId="3A3D22EC" w14:textId="77777777" w:rsidR="00D150D3" w:rsidRPr="00D150D3" w:rsidRDefault="00D150D3" w:rsidP="001F294F">
            <w:pPr>
              <w:rPr>
                <w:rFonts w:ascii="Arial" w:hAnsi="Arial" w:cs="Arial"/>
                <w:sz w:val="22"/>
                <w:szCs w:val="22"/>
              </w:rPr>
            </w:pPr>
            <w:r w:rsidRPr="00D150D3">
              <w:rPr>
                <w:rFonts w:ascii="Arial" w:hAnsi="Arial" w:cs="Arial"/>
                <w:sz w:val="22"/>
                <w:szCs w:val="22"/>
              </w:rPr>
              <w:t>Minimum of 1 new STS participants enrolled in skilled-trade certificate course study.</w:t>
            </w:r>
          </w:p>
          <w:p w14:paraId="56717C98" w14:textId="77777777" w:rsidR="00D150D3" w:rsidRPr="00D150D3" w:rsidRDefault="00D150D3" w:rsidP="001F294F">
            <w:pPr>
              <w:rPr>
                <w:rFonts w:ascii="Arial" w:hAnsi="Arial" w:cs="Arial"/>
                <w:sz w:val="22"/>
                <w:szCs w:val="22"/>
              </w:rPr>
            </w:pPr>
          </w:p>
          <w:p w14:paraId="5AC5AA49" w14:textId="77777777" w:rsidR="00D150D3" w:rsidRPr="00D150D3" w:rsidRDefault="00D150D3" w:rsidP="001F294F">
            <w:pPr>
              <w:rPr>
                <w:rFonts w:ascii="Arial" w:hAnsi="Arial" w:cs="Arial"/>
                <w:sz w:val="22"/>
                <w:szCs w:val="22"/>
              </w:rPr>
            </w:pPr>
            <w:r w:rsidRPr="00D150D3">
              <w:rPr>
                <w:rFonts w:ascii="Arial" w:hAnsi="Arial" w:cs="Arial"/>
                <w:sz w:val="22"/>
                <w:szCs w:val="22"/>
              </w:rPr>
              <w:t>Minimum of 2 new STS participants enrolled in skilled-trade certificate course study.</w:t>
            </w:r>
          </w:p>
          <w:p w14:paraId="6C228EE7" w14:textId="77777777" w:rsidR="00D150D3" w:rsidRPr="00D150D3" w:rsidRDefault="00D150D3" w:rsidP="001F294F">
            <w:pPr>
              <w:rPr>
                <w:rFonts w:ascii="Arial" w:hAnsi="Arial" w:cs="Arial"/>
                <w:sz w:val="22"/>
                <w:szCs w:val="22"/>
              </w:rPr>
            </w:pPr>
          </w:p>
          <w:p w14:paraId="315476B9" w14:textId="77777777" w:rsidR="00D150D3" w:rsidRDefault="00D150D3" w:rsidP="001F294F">
            <w:pPr>
              <w:rPr>
                <w:rFonts w:ascii="Arial" w:hAnsi="Arial" w:cs="Arial"/>
                <w:sz w:val="22"/>
                <w:szCs w:val="22"/>
              </w:rPr>
            </w:pPr>
            <w:r w:rsidRPr="00D150D3">
              <w:rPr>
                <w:rFonts w:ascii="Arial" w:hAnsi="Arial" w:cs="Arial"/>
                <w:sz w:val="22"/>
                <w:szCs w:val="22"/>
              </w:rPr>
              <w:t>Maintain a pipeline of 10 total program participants with a 90% successful exit rate.</w:t>
            </w:r>
          </w:p>
          <w:p w14:paraId="105B6908" w14:textId="77777777" w:rsidR="00D150D3" w:rsidRDefault="00D150D3" w:rsidP="001F294F">
            <w:pPr>
              <w:rPr>
                <w:rFonts w:ascii="Arial" w:hAnsi="Arial" w:cs="Arial"/>
                <w:sz w:val="22"/>
                <w:szCs w:val="22"/>
              </w:rPr>
            </w:pPr>
          </w:p>
          <w:p w14:paraId="04D132B3" w14:textId="1DD918DF" w:rsidR="00D150D3" w:rsidRPr="00D150D3" w:rsidRDefault="00D150D3" w:rsidP="001F294F">
            <w:pPr>
              <w:rPr>
                <w:rFonts w:ascii="Arial" w:hAnsi="Arial" w:cs="Arial"/>
                <w:sz w:val="22"/>
                <w:szCs w:val="22"/>
              </w:rPr>
            </w:pPr>
            <w:r w:rsidRPr="00D150D3">
              <w:rPr>
                <w:rFonts w:ascii="Arial" w:hAnsi="Arial" w:cs="Arial"/>
                <w:sz w:val="22"/>
                <w:szCs w:val="22"/>
              </w:rPr>
              <w:t xml:space="preserve">Outreach includes a minimum of 2 arranged meetings monthly with area manufacturing companies and their HR/Training Staff and 1 meeting per month with NWTC, Nicolet College, UW Extension, and </w:t>
            </w:r>
            <w:r w:rsidRPr="00D150D3">
              <w:rPr>
                <w:rFonts w:ascii="Arial" w:hAnsi="Arial" w:cs="Arial"/>
                <w:sz w:val="22"/>
                <w:szCs w:val="22"/>
              </w:rPr>
              <w:lastRenderedPageBreak/>
              <w:t xml:space="preserve">area HS trade related faculty to  expand &amp; tailor our skills &amp; training programs to meet their needs and support students wishing to pursue careers in these target fields.  </w:t>
            </w:r>
          </w:p>
        </w:tc>
        <w:tc>
          <w:tcPr>
            <w:tcW w:w="250" w:type="dxa"/>
            <w:gridSpan w:val="2"/>
            <w:tcBorders>
              <w:top w:val="nil"/>
            </w:tcBorders>
            <w:shd w:val="clear" w:color="auto" w:fill="auto"/>
          </w:tcPr>
          <w:p w14:paraId="6892BD63" w14:textId="77777777" w:rsidR="00D150D3" w:rsidRPr="00D150D3" w:rsidRDefault="00D150D3" w:rsidP="00F4717E">
            <w:pPr>
              <w:jc w:val="center"/>
              <w:rPr>
                <w:rFonts w:ascii="Arial" w:hAnsi="Arial" w:cs="Arial"/>
                <w:sz w:val="22"/>
                <w:szCs w:val="22"/>
              </w:rPr>
            </w:pPr>
            <w:r w:rsidRPr="00D150D3">
              <w:rPr>
                <w:rFonts w:ascii="Arial" w:hAnsi="Arial" w:cs="Arial"/>
                <w:sz w:val="22"/>
                <w:szCs w:val="22"/>
              </w:rPr>
              <w:lastRenderedPageBreak/>
              <w:t>1</w:t>
            </w:r>
            <w:r w:rsidRPr="00D150D3">
              <w:rPr>
                <w:rFonts w:ascii="Arial" w:hAnsi="Arial" w:cs="Arial"/>
                <w:sz w:val="22"/>
                <w:szCs w:val="22"/>
                <w:vertAlign w:val="superscript"/>
              </w:rPr>
              <w:t>st</w:t>
            </w:r>
            <w:r w:rsidRPr="00D150D3">
              <w:rPr>
                <w:rFonts w:ascii="Arial" w:hAnsi="Arial" w:cs="Arial"/>
                <w:sz w:val="22"/>
                <w:szCs w:val="22"/>
              </w:rPr>
              <w:t xml:space="preserve"> QTR </w:t>
            </w:r>
          </w:p>
          <w:p w14:paraId="6078804A" w14:textId="6CFC1F9F" w:rsidR="00D150D3" w:rsidRPr="00D150D3" w:rsidRDefault="00D150D3" w:rsidP="00F4717E">
            <w:pPr>
              <w:jc w:val="center"/>
              <w:rPr>
                <w:rFonts w:ascii="Arial" w:hAnsi="Arial" w:cs="Arial"/>
                <w:sz w:val="22"/>
                <w:szCs w:val="22"/>
              </w:rPr>
            </w:pPr>
            <w:r w:rsidRPr="00D150D3">
              <w:rPr>
                <w:rFonts w:ascii="Arial" w:hAnsi="Arial" w:cs="Arial"/>
                <w:sz w:val="22"/>
                <w:szCs w:val="22"/>
              </w:rPr>
              <w:t>2019</w:t>
            </w:r>
          </w:p>
          <w:p w14:paraId="09DE845B" w14:textId="77777777" w:rsidR="00D150D3" w:rsidRPr="00D150D3" w:rsidRDefault="00D150D3" w:rsidP="00F4717E">
            <w:pPr>
              <w:jc w:val="center"/>
              <w:rPr>
                <w:rFonts w:ascii="Arial" w:hAnsi="Arial" w:cs="Arial"/>
                <w:sz w:val="22"/>
                <w:szCs w:val="22"/>
              </w:rPr>
            </w:pPr>
          </w:p>
          <w:p w14:paraId="388858FF" w14:textId="77777777" w:rsidR="00D150D3" w:rsidRPr="00D150D3" w:rsidRDefault="00D150D3" w:rsidP="00F4717E">
            <w:pPr>
              <w:jc w:val="center"/>
              <w:rPr>
                <w:rFonts w:ascii="Arial" w:hAnsi="Arial" w:cs="Arial"/>
                <w:sz w:val="22"/>
                <w:szCs w:val="22"/>
              </w:rPr>
            </w:pPr>
          </w:p>
          <w:p w14:paraId="61CB027B" w14:textId="77777777" w:rsidR="00D150D3" w:rsidRPr="00D150D3" w:rsidRDefault="00D150D3" w:rsidP="00F4717E">
            <w:pPr>
              <w:jc w:val="center"/>
              <w:rPr>
                <w:rFonts w:ascii="Arial" w:hAnsi="Arial" w:cs="Arial"/>
                <w:sz w:val="22"/>
                <w:szCs w:val="22"/>
              </w:rPr>
            </w:pPr>
            <w:r w:rsidRPr="00D150D3">
              <w:rPr>
                <w:rFonts w:ascii="Arial" w:hAnsi="Arial" w:cs="Arial"/>
                <w:sz w:val="22"/>
                <w:szCs w:val="22"/>
              </w:rPr>
              <w:t>2</w:t>
            </w:r>
            <w:r w:rsidRPr="00D150D3">
              <w:rPr>
                <w:rFonts w:ascii="Arial" w:hAnsi="Arial" w:cs="Arial"/>
                <w:sz w:val="22"/>
                <w:szCs w:val="22"/>
                <w:vertAlign w:val="superscript"/>
              </w:rPr>
              <w:lastRenderedPageBreak/>
              <w:t>nd</w:t>
            </w:r>
            <w:r w:rsidRPr="00D150D3">
              <w:rPr>
                <w:rFonts w:ascii="Arial" w:hAnsi="Arial" w:cs="Arial"/>
                <w:sz w:val="22"/>
                <w:szCs w:val="22"/>
              </w:rPr>
              <w:t xml:space="preserve"> QTR</w:t>
            </w:r>
          </w:p>
          <w:p w14:paraId="442B0C57" w14:textId="77777777" w:rsidR="00D150D3" w:rsidRPr="00D150D3" w:rsidRDefault="00D150D3" w:rsidP="00F4717E">
            <w:pPr>
              <w:jc w:val="center"/>
              <w:rPr>
                <w:rFonts w:ascii="Arial" w:hAnsi="Arial" w:cs="Arial"/>
                <w:sz w:val="22"/>
                <w:szCs w:val="22"/>
              </w:rPr>
            </w:pPr>
          </w:p>
          <w:p w14:paraId="42852F69" w14:textId="77777777" w:rsidR="00D150D3" w:rsidRPr="00D150D3" w:rsidRDefault="00D150D3" w:rsidP="00F4717E">
            <w:pPr>
              <w:jc w:val="center"/>
              <w:rPr>
                <w:rFonts w:ascii="Arial" w:hAnsi="Arial" w:cs="Arial"/>
                <w:sz w:val="22"/>
                <w:szCs w:val="22"/>
              </w:rPr>
            </w:pPr>
          </w:p>
          <w:p w14:paraId="0A78A5C4" w14:textId="77777777" w:rsidR="00D150D3" w:rsidRPr="00D150D3" w:rsidRDefault="00D150D3" w:rsidP="00F4717E">
            <w:pPr>
              <w:jc w:val="center"/>
              <w:rPr>
                <w:rFonts w:ascii="Arial" w:hAnsi="Arial" w:cs="Arial"/>
                <w:sz w:val="22"/>
                <w:szCs w:val="22"/>
              </w:rPr>
            </w:pPr>
          </w:p>
          <w:p w14:paraId="517C02C7" w14:textId="77777777" w:rsidR="00D150D3" w:rsidRPr="00D150D3" w:rsidRDefault="00D150D3" w:rsidP="00F4717E">
            <w:pPr>
              <w:jc w:val="center"/>
              <w:rPr>
                <w:rFonts w:ascii="Arial" w:hAnsi="Arial" w:cs="Arial"/>
                <w:sz w:val="22"/>
                <w:szCs w:val="22"/>
              </w:rPr>
            </w:pPr>
            <w:r w:rsidRPr="00D150D3">
              <w:rPr>
                <w:rFonts w:ascii="Arial" w:hAnsi="Arial" w:cs="Arial"/>
                <w:sz w:val="22"/>
                <w:szCs w:val="22"/>
              </w:rPr>
              <w:t>3</w:t>
            </w:r>
            <w:r w:rsidRPr="00D150D3">
              <w:rPr>
                <w:rFonts w:ascii="Arial" w:hAnsi="Arial" w:cs="Arial"/>
                <w:sz w:val="22"/>
                <w:szCs w:val="22"/>
                <w:vertAlign w:val="superscript"/>
              </w:rPr>
              <w:t>rd</w:t>
            </w:r>
            <w:r w:rsidRPr="00D150D3">
              <w:rPr>
                <w:rFonts w:ascii="Arial" w:hAnsi="Arial" w:cs="Arial"/>
                <w:sz w:val="22"/>
                <w:szCs w:val="22"/>
              </w:rPr>
              <w:t xml:space="preserve"> QTR</w:t>
            </w:r>
          </w:p>
          <w:p w14:paraId="1D837D70" w14:textId="77777777" w:rsidR="00D150D3" w:rsidRPr="00D150D3" w:rsidRDefault="00D150D3" w:rsidP="00F4717E">
            <w:pPr>
              <w:jc w:val="center"/>
              <w:rPr>
                <w:rFonts w:ascii="Arial" w:hAnsi="Arial" w:cs="Arial"/>
                <w:sz w:val="22"/>
                <w:szCs w:val="22"/>
              </w:rPr>
            </w:pPr>
          </w:p>
          <w:p w14:paraId="586FEFCD" w14:textId="77777777" w:rsidR="00D150D3" w:rsidRPr="00D150D3" w:rsidRDefault="00D150D3" w:rsidP="00F4717E">
            <w:pPr>
              <w:jc w:val="center"/>
              <w:rPr>
                <w:rFonts w:ascii="Arial" w:hAnsi="Arial" w:cs="Arial"/>
                <w:sz w:val="22"/>
                <w:szCs w:val="22"/>
              </w:rPr>
            </w:pPr>
          </w:p>
          <w:p w14:paraId="594F7B90" w14:textId="77777777" w:rsidR="00D150D3" w:rsidRPr="00D150D3" w:rsidRDefault="00D150D3" w:rsidP="00F4717E">
            <w:pPr>
              <w:jc w:val="center"/>
              <w:rPr>
                <w:rFonts w:ascii="Arial" w:hAnsi="Arial" w:cs="Arial"/>
                <w:sz w:val="22"/>
                <w:szCs w:val="22"/>
              </w:rPr>
            </w:pPr>
          </w:p>
          <w:p w14:paraId="4C5656E1" w14:textId="77777777" w:rsidR="00D150D3" w:rsidRPr="00D150D3" w:rsidRDefault="00D150D3" w:rsidP="00F4717E">
            <w:pPr>
              <w:jc w:val="center"/>
              <w:rPr>
                <w:rFonts w:ascii="Arial" w:hAnsi="Arial" w:cs="Arial"/>
                <w:sz w:val="22"/>
                <w:szCs w:val="22"/>
              </w:rPr>
            </w:pPr>
            <w:r w:rsidRPr="00D150D3">
              <w:rPr>
                <w:rFonts w:ascii="Arial" w:hAnsi="Arial" w:cs="Arial"/>
                <w:sz w:val="22"/>
                <w:szCs w:val="22"/>
              </w:rPr>
              <w:t>4</w:t>
            </w:r>
            <w:r w:rsidRPr="00D150D3">
              <w:rPr>
                <w:rFonts w:ascii="Arial" w:hAnsi="Arial" w:cs="Arial"/>
                <w:sz w:val="22"/>
                <w:szCs w:val="22"/>
                <w:vertAlign w:val="superscript"/>
              </w:rPr>
              <w:t>th</w:t>
            </w:r>
            <w:r w:rsidRPr="00D150D3">
              <w:rPr>
                <w:rFonts w:ascii="Arial" w:hAnsi="Arial" w:cs="Arial"/>
                <w:sz w:val="22"/>
                <w:szCs w:val="22"/>
              </w:rPr>
              <w:t xml:space="preserve"> QTR</w:t>
            </w:r>
          </w:p>
          <w:p w14:paraId="274FDA98" w14:textId="77777777" w:rsidR="00D150D3" w:rsidRPr="00D150D3" w:rsidRDefault="00D150D3" w:rsidP="00F4717E">
            <w:pPr>
              <w:jc w:val="center"/>
              <w:rPr>
                <w:rFonts w:ascii="Arial" w:hAnsi="Arial" w:cs="Arial"/>
                <w:sz w:val="22"/>
                <w:szCs w:val="22"/>
              </w:rPr>
            </w:pPr>
          </w:p>
          <w:p w14:paraId="3D81BF6D" w14:textId="77777777" w:rsidR="00D150D3" w:rsidRPr="00D150D3" w:rsidRDefault="00D150D3" w:rsidP="00F4717E">
            <w:pPr>
              <w:jc w:val="center"/>
              <w:rPr>
                <w:rFonts w:ascii="Arial" w:hAnsi="Arial" w:cs="Arial"/>
                <w:sz w:val="22"/>
                <w:szCs w:val="22"/>
              </w:rPr>
            </w:pPr>
          </w:p>
          <w:p w14:paraId="35999A01" w14:textId="77777777" w:rsidR="00D150D3" w:rsidRPr="00D150D3" w:rsidRDefault="00D150D3" w:rsidP="00F4717E">
            <w:pPr>
              <w:jc w:val="center"/>
              <w:rPr>
                <w:rFonts w:ascii="Arial" w:hAnsi="Arial" w:cs="Arial"/>
                <w:sz w:val="22"/>
                <w:szCs w:val="22"/>
              </w:rPr>
            </w:pPr>
          </w:p>
          <w:p w14:paraId="60B5F74C" w14:textId="77777777" w:rsidR="00D150D3" w:rsidRPr="00D150D3" w:rsidRDefault="00D150D3" w:rsidP="00F4717E">
            <w:pPr>
              <w:jc w:val="center"/>
              <w:rPr>
                <w:rFonts w:ascii="Arial" w:hAnsi="Arial" w:cs="Arial"/>
                <w:sz w:val="22"/>
                <w:szCs w:val="22"/>
              </w:rPr>
            </w:pPr>
          </w:p>
          <w:p w14:paraId="3FDCFDC5" w14:textId="77777777" w:rsidR="00D150D3" w:rsidRPr="00D150D3" w:rsidRDefault="00D150D3" w:rsidP="00F4717E">
            <w:pPr>
              <w:jc w:val="center"/>
              <w:rPr>
                <w:rFonts w:ascii="Arial" w:hAnsi="Arial" w:cs="Arial"/>
                <w:sz w:val="22"/>
                <w:szCs w:val="22"/>
              </w:rPr>
            </w:pPr>
          </w:p>
          <w:p w14:paraId="59443953" w14:textId="77777777" w:rsidR="00D150D3" w:rsidRPr="00D150D3" w:rsidRDefault="00D150D3" w:rsidP="00321B93">
            <w:pPr>
              <w:rPr>
                <w:rFonts w:ascii="Arial" w:hAnsi="Arial" w:cs="Arial"/>
                <w:sz w:val="22"/>
                <w:szCs w:val="22"/>
              </w:rPr>
            </w:pPr>
          </w:p>
        </w:tc>
      </w:tr>
      <w:tr w:rsidR="00D150D3" w:rsidRPr="00D150D3" w14:paraId="4567AA63" w14:textId="77777777" w:rsidTr="00810D5E">
        <w:trPr>
          <w:gridAfter w:val="1"/>
          <w:wAfter w:w="227" w:type="dxa"/>
          <w:trHeight w:val="4755"/>
          <w:jc w:val="center"/>
        </w:trPr>
        <w:tc>
          <w:tcPr>
            <w:tcW w:w="4750" w:type="dxa"/>
            <w:tcBorders>
              <w:bottom w:val="single" w:sz="6" w:space="0" w:color="auto"/>
            </w:tcBorders>
            <w:shd w:val="clear" w:color="auto" w:fill="auto"/>
          </w:tcPr>
          <w:p w14:paraId="05471F49" w14:textId="77777777" w:rsidR="00D150D3" w:rsidRPr="00D150D3" w:rsidRDefault="00D150D3" w:rsidP="00136642">
            <w:pPr>
              <w:rPr>
                <w:rFonts w:ascii="Arial" w:hAnsi="Arial" w:cs="Arial"/>
                <w:color w:val="FF0000"/>
                <w:sz w:val="22"/>
                <w:szCs w:val="22"/>
              </w:rPr>
            </w:pPr>
            <w:r w:rsidRPr="00D150D3">
              <w:rPr>
                <w:rFonts w:ascii="Arial" w:hAnsi="Arial" w:cs="Arial"/>
                <w:color w:val="FF0000"/>
                <w:sz w:val="22"/>
                <w:szCs w:val="22"/>
              </w:rPr>
              <w:lastRenderedPageBreak/>
              <w:t>CREATE YOUR OWN OPPORTUNITIES –</w:t>
            </w:r>
          </w:p>
          <w:p w14:paraId="2306A4E9" w14:textId="77777777" w:rsidR="00D150D3" w:rsidRPr="00D150D3" w:rsidRDefault="00D150D3" w:rsidP="00321B93">
            <w:pPr>
              <w:rPr>
                <w:rFonts w:ascii="Arial" w:hAnsi="Arial" w:cs="Arial"/>
                <w:color w:val="000000"/>
                <w:sz w:val="22"/>
                <w:szCs w:val="22"/>
              </w:rPr>
            </w:pPr>
            <w:r w:rsidRPr="00D150D3">
              <w:rPr>
                <w:rFonts w:ascii="Arial" w:hAnsi="Arial" w:cs="Arial"/>
                <w:color w:val="000000"/>
                <w:sz w:val="22"/>
                <w:szCs w:val="22"/>
              </w:rPr>
              <w:t> Goal 1: Expand educational class offerings to include online and face to face programming to engage 30 new or cross program clients focusing on (but not limiting to) Brown county, Oconto county, Shawano county, &amp; Langlade county.</w:t>
            </w:r>
          </w:p>
          <w:p w14:paraId="73AC9811" w14:textId="77777777" w:rsidR="00D150D3" w:rsidRPr="00D150D3" w:rsidRDefault="00D150D3" w:rsidP="00321B93">
            <w:pPr>
              <w:rPr>
                <w:rFonts w:ascii="Arial" w:hAnsi="Arial" w:cs="Arial"/>
                <w:color w:val="000000"/>
                <w:sz w:val="22"/>
                <w:szCs w:val="22"/>
              </w:rPr>
            </w:pPr>
          </w:p>
          <w:p w14:paraId="3F52BEAF" w14:textId="77777777" w:rsidR="00D150D3" w:rsidRPr="00D150D3" w:rsidRDefault="00D150D3" w:rsidP="00321B93">
            <w:pPr>
              <w:pStyle w:val="ListParagraph"/>
              <w:ind w:left="540"/>
              <w:rPr>
                <w:rFonts w:ascii="Arial" w:hAnsi="Arial" w:cs="Arial"/>
                <w:color w:val="000000"/>
                <w:sz w:val="22"/>
                <w:szCs w:val="22"/>
              </w:rPr>
            </w:pPr>
          </w:p>
          <w:p w14:paraId="3291CFC9" w14:textId="77777777" w:rsidR="00D150D3" w:rsidRPr="00D150D3" w:rsidRDefault="00D150D3" w:rsidP="00321B93">
            <w:pPr>
              <w:rPr>
                <w:rFonts w:ascii="Arial" w:hAnsi="Arial" w:cs="Arial"/>
                <w:color w:val="000000"/>
                <w:sz w:val="22"/>
                <w:szCs w:val="22"/>
              </w:rPr>
            </w:pPr>
          </w:p>
          <w:p w14:paraId="1EDD0EA4" w14:textId="77777777" w:rsidR="00D150D3" w:rsidRPr="00D150D3" w:rsidRDefault="00D150D3" w:rsidP="00321B93">
            <w:pPr>
              <w:rPr>
                <w:rFonts w:ascii="Arial" w:hAnsi="Arial" w:cs="Arial"/>
                <w:color w:val="000000"/>
                <w:sz w:val="22"/>
                <w:szCs w:val="22"/>
              </w:rPr>
            </w:pPr>
          </w:p>
          <w:p w14:paraId="21875B08" w14:textId="77777777" w:rsidR="00D150D3" w:rsidRPr="00D150D3" w:rsidRDefault="00D150D3" w:rsidP="00321B93">
            <w:pPr>
              <w:rPr>
                <w:rFonts w:ascii="Arial" w:hAnsi="Arial" w:cs="Arial"/>
                <w:color w:val="000000"/>
                <w:sz w:val="22"/>
                <w:szCs w:val="22"/>
              </w:rPr>
            </w:pPr>
          </w:p>
          <w:p w14:paraId="60BC173F" w14:textId="77777777" w:rsidR="00D150D3" w:rsidRPr="00D150D3" w:rsidRDefault="00D150D3" w:rsidP="00321B93">
            <w:pPr>
              <w:rPr>
                <w:rFonts w:ascii="Arial" w:hAnsi="Arial" w:cs="Arial"/>
                <w:color w:val="000000"/>
                <w:sz w:val="22"/>
                <w:szCs w:val="22"/>
              </w:rPr>
            </w:pPr>
          </w:p>
          <w:p w14:paraId="2AD4C7D2" w14:textId="77777777" w:rsidR="00D150D3" w:rsidRPr="00D150D3" w:rsidRDefault="00D150D3" w:rsidP="00321B93">
            <w:pPr>
              <w:rPr>
                <w:rFonts w:ascii="Arial" w:hAnsi="Arial" w:cs="Arial"/>
                <w:color w:val="000000"/>
                <w:sz w:val="22"/>
                <w:szCs w:val="22"/>
              </w:rPr>
            </w:pPr>
          </w:p>
          <w:p w14:paraId="40028766" w14:textId="77777777" w:rsidR="00D150D3" w:rsidRPr="00D150D3" w:rsidRDefault="00D150D3" w:rsidP="00321B93">
            <w:pPr>
              <w:rPr>
                <w:rFonts w:ascii="Arial" w:hAnsi="Arial" w:cs="Arial"/>
                <w:color w:val="000000"/>
                <w:sz w:val="22"/>
                <w:szCs w:val="22"/>
              </w:rPr>
            </w:pPr>
          </w:p>
          <w:p w14:paraId="546F4F24" w14:textId="5BDB7F27" w:rsidR="00D150D3" w:rsidRPr="00D150D3" w:rsidRDefault="00D150D3" w:rsidP="00321B93">
            <w:pPr>
              <w:rPr>
                <w:rFonts w:ascii="Arial" w:hAnsi="Arial" w:cs="Arial"/>
                <w:color w:val="000000"/>
                <w:sz w:val="22"/>
                <w:szCs w:val="22"/>
              </w:rPr>
            </w:pPr>
            <w:r w:rsidRPr="00D150D3">
              <w:rPr>
                <w:rFonts w:ascii="Arial" w:hAnsi="Arial" w:cs="Arial"/>
                <w:color w:val="000000"/>
                <w:sz w:val="22"/>
                <w:szCs w:val="22"/>
              </w:rPr>
              <w:t>Goal 2: Onboard 10 new clients into V2C coaching program. </w:t>
            </w:r>
          </w:p>
          <w:p w14:paraId="0EA9E8B7" w14:textId="77777777" w:rsidR="00D150D3" w:rsidRPr="00D150D3" w:rsidRDefault="00D150D3" w:rsidP="00321B93">
            <w:pPr>
              <w:rPr>
                <w:rFonts w:ascii="Arial" w:hAnsi="Arial" w:cs="Arial"/>
                <w:color w:val="000000"/>
                <w:sz w:val="22"/>
                <w:szCs w:val="22"/>
              </w:rPr>
            </w:pPr>
          </w:p>
          <w:p w14:paraId="6EFD3AC2" w14:textId="77777777" w:rsidR="00D150D3" w:rsidRPr="00D150D3" w:rsidRDefault="00D150D3" w:rsidP="00321B93">
            <w:pPr>
              <w:rPr>
                <w:rFonts w:ascii="Arial" w:hAnsi="Arial" w:cs="Arial"/>
                <w:color w:val="000000"/>
                <w:sz w:val="22"/>
                <w:szCs w:val="22"/>
              </w:rPr>
            </w:pPr>
          </w:p>
          <w:p w14:paraId="03C40703" w14:textId="77777777" w:rsidR="00D150D3" w:rsidRPr="00D150D3" w:rsidRDefault="00D150D3" w:rsidP="00321B93">
            <w:pPr>
              <w:rPr>
                <w:rFonts w:ascii="Arial" w:hAnsi="Arial" w:cs="Arial"/>
                <w:color w:val="000000"/>
                <w:sz w:val="22"/>
                <w:szCs w:val="22"/>
              </w:rPr>
            </w:pPr>
          </w:p>
          <w:p w14:paraId="124DAC2D" w14:textId="77777777" w:rsidR="00D150D3" w:rsidRPr="00D150D3" w:rsidRDefault="00D150D3" w:rsidP="00321B93">
            <w:pPr>
              <w:rPr>
                <w:rFonts w:ascii="Arial" w:hAnsi="Arial" w:cs="Arial"/>
                <w:color w:val="000000"/>
                <w:sz w:val="22"/>
                <w:szCs w:val="22"/>
              </w:rPr>
            </w:pPr>
          </w:p>
          <w:p w14:paraId="48D2E2A9" w14:textId="77777777" w:rsidR="00D150D3" w:rsidRPr="00D150D3" w:rsidRDefault="00D150D3" w:rsidP="00321B93">
            <w:pPr>
              <w:rPr>
                <w:rFonts w:ascii="Arial" w:hAnsi="Arial" w:cs="Arial"/>
                <w:color w:val="000000"/>
                <w:sz w:val="22"/>
                <w:szCs w:val="22"/>
              </w:rPr>
            </w:pPr>
          </w:p>
          <w:p w14:paraId="5D4E3C98" w14:textId="77777777" w:rsidR="00D150D3" w:rsidRPr="00D150D3" w:rsidRDefault="00D150D3" w:rsidP="00321B93">
            <w:pPr>
              <w:rPr>
                <w:rFonts w:ascii="Arial" w:hAnsi="Arial" w:cs="Arial"/>
                <w:color w:val="000000"/>
                <w:sz w:val="22"/>
                <w:szCs w:val="22"/>
              </w:rPr>
            </w:pPr>
          </w:p>
          <w:p w14:paraId="1D776CD6" w14:textId="77777777" w:rsidR="00D150D3" w:rsidRPr="00D150D3" w:rsidRDefault="00D150D3" w:rsidP="00321B93">
            <w:pPr>
              <w:rPr>
                <w:rFonts w:ascii="Arial" w:hAnsi="Arial" w:cs="Arial"/>
                <w:color w:val="000000"/>
                <w:sz w:val="22"/>
                <w:szCs w:val="22"/>
              </w:rPr>
            </w:pPr>
          </w:p>
          <w:p w14:paraId="09970A83" w14:textId="77777777" w:rsidR="00D150D3" w:rsidRPr="00D150D3" w:rsidRDefault="00D150D3" w:rsidP="00321B93">
            <w:pPr>
              <w:rPr>
                <w:rFonts w:ascii="Arial" w:hAnsi="Arial" w:cs="Arial"/>
                <w:color w:val="000000"/>
                <w:sz w:val="22"/>
                <w:szCs w:val="22"/>
              </w:rPr>
            </w:pPr>
          </w:p>
          <w:p w14:paraId="027B02FC" w14:textId="77777777" w:rsidR="00D150D3" w:rsidRPr="00D150D3" w:rsidRDefault="00D150D3" w:rsidP="00321B93">
            <w:pPr>
              <w:rPr>
                <w:rFonts w:ascii="Arial" w:hAnsi="Arial" w:cs="Arial"/>
                <w:color w:val="000000"/>
                <w:sz w:val="22"/>
                <w:szCs w:val="22"/>
              </w:rPr>
            </w:pPr>
          </w:p>
          <w:p w14:paraId="442E2449" w14:textId="77777777" w:rsidR="00D150D3" w:rsidRPr="00D150D3" w:rsidRDefault="00D150D3" w:rsidP="00321B93">
            <w:pPr>
              <w:rPr>
                <w:rFonts w:ascii="Arial" w:hAnsi="Arial" w:cs="Arial"/>
                <w:color w:val="000000"/>
                <w:sz w:val="22"/>
                <w:szCs w:val="22"/>
              </w:rPr>
            </w:pPr>
          </w:p>
          <w:p w14:paraId="3932DAD7" w14:textId="77777777" w:rsidR="00D150D3" w:rsidRPr="00D150D3" w:rsidRDefault="00D150D3" w:rsidP="00321B93">
            <w:pPr>
              <w:rPr>
                <w:rFonts w:ascii="Arial" w:hAnsi="Arial" w:cs="Arial"/>
                <w:color w:val="000000"/>
                <w:sz w:val="22"/>
                <w:szCs w:val="22"/>
              </w:rPr>
            </w:pPr>
          </w:p>
          <w:p w14:paraId="6F023E2C" w14:textId="77777777" w:rsidR="00D150D3" w:rsidRPr="00D150D3" w:rsidRDefault="00D150D3" w:rsidP="00321B93">
            <w:pPr>
              <w:rPr>
                <w:rFonts w:ascii="Arial" w:hAnsi="Arial" w:cs="Arial"/>
                <w:color w:val="000000"/>
                <w:sz w:val="22"/>
                <w:szCs w:val="22"/>
              </w:rPr>
            </w:pPr>
          </w:p>
          <w:p w14:paraId="4418168B" w14:textId="77777777" w:rsidR="00D150D3" w:rsidRPr="00D150D3" w:rsidRDefault="00D150D3" w:rsidP="00321B93">
            <w:pPr>
              <w:rPr>
                <w:rFonts w:ascii="Arial" w:hAnsi="Arial" w:cs="Arial"/>
                <w:color w:val="000000"/>
                <w:sz w:val="22"/>
                <w:szCs w:val="22"/>
              </w:rPr>
            </w:pPr>
          </w:p>
          <w:p w14:paraId="6B25B660" w14:textId="77777777" w:rsidR="00D150D3" w:rsidRPr="00D150D3" w:rsidRDefault="00D150D3" w:rsidP="00321B93">
            <w:pPr>
              <w:rPr>
                <w:rFonts w:ascii="Arial" w:hAnsi="Arial" w:cs="Arial"/>
                <w:color w:val="000000"/>
                <w:sz w:val="22"/>
                <w:szCs w:val="22"/>
              </w:rPr>
            </w:pPr>
          </w:p>
          <w:p w14:paraId="20D25F96" w14:textId="77777777" w:rsidR="00D150D3" w:rsidRPr="00D150D3" w:rsidRDefault="00D150D3" w:rsidP="00321B93">
            <w:pPr>
              <w:rPr>
                <w:rFonts w:ascii="Arial" w:hAnsi="Arial" w:cs="Arial"/>
                <w:color w:val="000000"/>
                <w:sz w:val="22"/>
                <w:szCs w:val="22"/>
              </w:rPr>
            </w:pPr>
          </w:p>
          <w:p w14:paraId="41A9C7BF" w14:textId="77777777" w:rsidR="00D150D3" w:rsidRPr="00D150D3" w:rsidRDefault="00D150D3" w:rsidP="00321B93">
            <w:pPr>
              <w:rPr>
                <w:rFonts w:ascii="Arial" w:hAnsi="Arial" w:cs="Arial"/>
                <w:color w:val="000000"/>
                <w:sz w:val="22"/>
                <w:szCs w:val="22"/>
              </w:rPr>
            </w:pPr>
          </w:p>
          <w:p w14:paraId="4D3C0A1E" w14:textId="3A1C47F4" w:rsidR="00D150D3" w:rsidRPr="00D150D3" w:rsidRDefault="00D150D3" w:rsidP="00321B93">
            <w:pPr>
              <w:rPr>
                <w:rFonts w:ascii="Arial" w:hAnsi="Arial" w:cs="Arial"/>
                <w:color w:val="000000"/>
                <w:sz w:val="22"/>
                <w:szCs w:val="22"/>
              </w:rPr>
            </w:pPr>
            <w:r w:rsidRPr="00D150D3">
              <w:rPr>
                <w:rFonts w:ascii="Arial" w:hAnsi="Arial" w:cs="Arial"/>
                <w:color w:val="000000"/>
                <w:sz w:val="22"/>
                <w:szCs w:val="22"/>
              </w:rPr>
              <w:t>Goal 3: Secure financing to expand CYOO program to 1 full time and 1 part time team member by EOY 2019 </w:t>
            </w:r>
          </w:p>
          <w:p w14:paraId="47E3D008" w14:textId="77777777" w:rsidR="00D150D3" w:rsidRPr="00D150D3" w:rsidRDefault="00D150D3" w:rsidP="00321B93">
            <w:pPr>
              <w:rPr>
                <w:rFonts w:ascii="Arial" w:hAnsi="Arial" w:cs="Arial"/>
                <w:sz w:val="22"/>
                <w:szCs w:val="22"/>
              </w:rPr>
            </w:pPr>
          </w:p>
        </w:tc>
        <w:tc>
          <w:tcPr>
            <w:tcW w:w="1530" w:type="dxa"/>
            <w:shd w:val="clear" w:color="auto" w:fill="auto"/>
          </w:tcPr>
          <w:p w14:paraId="09B0963B" w14:textId="05658A3A" w:rsidR="00D150D3" w:rsidRPr="00D150D3" w:rsidRDefault="00D150D3" w:rsidP="001F294F">
            <w:pPr>
              <w:rPr>
                <w:rFonts w:ascii="Arial" w:hAnsi="Arial" w:cs="Arial"/>
                <w:sz w:val="22"/>
                <w:szCs w:val="22"/>
              </w:rPr>
            </w:pPr>
            <w:r w:rsidRPr="00D150D3">
              <w:rPr>
                <w:rFonts w:ascii="Arial" w:hAnsi="Arial" w:cs="Arial"/>
                <w:sz w:val="22"/>
                <w:szCs w:val="22"/>
              </w:rPr>
              <w:t>Tanja Schneider</w:t>
            </w:r>
          </w:p>
          <w:p w14:paraId="5680084F" w14:textId="77777777" w:rsidR="00D150D3" w:rsidRPr="00D150D3" w:rsidRDefault="00D150D3" w:rsidP="001F294F">
            <w:pPr>
              <w:rPr>
                <w:rFonts w:ascii="Arial" w:hAnsi="Arial" w:cs="Arial"/>
                <w:sz w:val="22"/>
                <w:szCs w:val="22"/>
              </w:rPr>
            </w:pPr>
          </w:p>
          <w:p w14:paraId="08CBA55B" w14:textId="77777777" w:rsidR="00D150D3" w:rsidRPr="00D150D3" w:rsidRDefault="00D150D3" w:rsidP="001F294F">
            <w:pPr>
              <w:rPr>
                <w:rFonts w:ascii="Arial" w:hAnsi="Arial" w:cs="Arial"/>
                <w:sz w:val="22"/>
                <w:szCs w:val="22"/>
              </w:rPr>
            </w:pPr>
          </w:p>
          <w:p w14:paraId="079341B2" w14:textId="77777777" w:rsidR="00D150D3" w:rsidRPr="00D150D3" w:rsidRDefault="00D150D3" w:rsidP="001F294F">
            <w:pPr>
              <w:rPr>
                <w:rFonts w:ascii="Arial" w:hAnsi="Arial" w:cs="Arial"/>
                <w:sz w:val="22"/>
                <w:szCs w:val="22"/>
              </w:rPr>
            </w:pPr>
          </w:p>
          <w:p w14:paraId="374BEE88" w14:textId="77777777" w:rsidR="00D150D3" w:rsidRPr="00D150D3" w:rsidRDefault="00D150D3" w:rsidP="001F294F">
            <w:pPr>
              <w:rPr>
                <w:rFonts w:ascii="Arial" w:hAnsi="Arial" w:cs="Arial"/>
                <w:sz w:val="22"/>
                <w:szCs w:val="22"/>
              </w:rPr>
            </w:pPr>
          </w:p>
          <w:p w14:paraId="770A98F7" w14:textId="77777777" w:rsidR="00D150D3" w:rsidRPr="00D150D3" w:rsidRDefault="00D150D3" w:rsidP="001F294F">
            <w:pPr>
              <w:rPr>
                <w:rFonts w:ascii="Arial" w:hAnsi="Arial" w:cs="Arial"/>
                <w:sz w:val="22"/>
                <w:szCs w:val="22"/>
              </w:rPr>
            </w:pPr>
          </w:p>
          <w:p w14:paraId="6C9B3975" w14:textId="77777777" w:rsidR="00D150D3" w:rsidRPr="00D150D3" w:rsidRDefault="00D150D3" w:rsidP="001F294F">
            <w:pPr>
              <w:rPr>
                <w:rFonts w:ascii="Arial" w:hAnsi="Arial" w:cs="Arial"/>
                <w:sz w:val="22"/>
                <w:szCs w:val="22"/>
              </w:rPr>
            </w:pPr>
          </w:p>
          <w:p w14:paraId="19F835EB" w14:textId="77777777" w:rsidR="00D150D3" w:rsidRPr="00D150D3" w:rsidRDefault="00D150D3" w:rsidP="001F294F">
            <w:pPr>
              <w:rPr>
                <w:rFonts w:ascii="Arial" w:hAnsi="Arial" w:cs="Arial"/>
                <w:sz w:val="22"/>
                <w:szCs w:val="22"/>
              </w:rPr>
            </w:pPr>
          </w:p>
          <w:p w14:paraId="623927F3" w14:textId="77777777" w:rsidR="00D150D3" w:rsidRPr="00D150D3" w:rsidRDefault="00D150D3" w:rsidP="001F294F">
            <w:pPr>
              <w:rPr>
                <w:rFonts w:ascii="Arial" w:hAnsi="Arial" w:cs="Arial"/>
                <w:sz w:val="22"/>
                <w:szCs w:val="22"/>
              </w:rPr>
            </w:pPr>
          </w:p>
          <w:p w14:paraId="45BE7C3B" w14:textId="77777777" w:rsidR="00D150D3" w:rsidRPr="00D150D3" w:rsidRDefault="00D150D3" w:rsidP="001F294F">
            <w:pPr>
              <w:rPr>
                <w:rFonts w:ascii="Arial" w:hAnsi="Arial" w:cs="Arial"/>
                <w:sz w:val="22"/>
                <w:szCs w:val="22"/>
              </w:rPr>
            </w:pPr>
          </w:p>
          <w:p w14:paraId="37B0ACF0" w14:textId="77777777" w:rsidR="00D150D3" w:rsidRPr="00D150D3" w:rsidRDefault="00D150D3" w:rsidP="001F294F">
            <w:pPr>
              <w:rPr>
                <w:rFonts w:ascii="Arial" w:hAnsi="Arial" w:cs="Arial"/>
                <w:sz w:val="22"/>
                <w:szCs w:val="22"/>
              </w:rPr>
            </w:pPr>
          </w:p>
          <w:p w14:paraId="0FE7544C" w14:textId="77777777" w:rsidR="00D150D3" w:rsidRPr="00D150D3" w:rsidRDefault="00D150D3" w:rsidP="001F294F">
            <w:pPr>
              <w:rPr>
                <w:rFonts w:ascii="Arial" w:hAnsi="Arial" w:cs="Arial"/>
                <w:sz w:val="22"/>
                <w:szCs w:val="22"/>
              </w:rPr>
            </w:pPr>
          </w:p>
          <w:p w14:paraId="3899AAAC" w14:textId="77777777" w:rsidR="00D150D3" w:rsidRPr="00D150D3" w:rsidRDefault="00D150D3" w:rsidP="001F294F">
            <w:pPr>
              <w:rPr>
                <w:rFonts w:ascii="Arial" w:hAnsi="Arial" w:cs="Arial"/>
                <w:sz w:val="22"/>
                <w:szCs w:val="22"/>
              </w:rPr>
            </w:pPr>
          </w:p>
          <w:p w14:paraId="7A3551C3" w14:textId="77777777" w:rsidR="00D150D3" w:rsidRPr="00D150D3" w:rsidRDefault="00D150D3" w:rsidP="001F294F">
            <w:pPr>
              <w:rPr>
                <w:rFonts w:ascii="Arial" w:hAnsi="Arial" w:cs="Arial"/>
                <w:sz w:val="22"/>
                <w:szCs w:val="22"/>
              </w:rPr>
            </w:pPr>
          </w:p>
          <w:p w14:paraId="6A8E9867" w14:textId="77777777" w:rsidR="00D150D3" w:rsidRPr="00D150D3" w:rsidRDefault="00D150D3" w:rsidP="001F294F">
            <w:pPr>
              <w:rPr>
                <w:rFonts w:ascii="Arial" w:hAnsi="Arial" w:cs="Arial"/>
                <w:sz w:val="22"/>
                <w:szCs w:val="22"/>
              </w:rPr>
            </w:pPr>
          </w:p>
          <w:p w14:paraId="7B799D47" w14:textId="77777777" w:rsidR="00D150D3" w:rsidRPr="00D150D3" w:rsidRDefault="00D150D3" w:rsidP="001F294F">
            <w:pPr>
              <w:rPr>
                <w:rFonts w:ascii="Arial" w:hAnsi="Arial" w:cs="Arial"/>
                <w:sz w:val="22"/>
                <w:szCs w:val="22"/>
              </w:rPr>
            </w:pPr>
          </w:p>
          <w:p w14:paraId="0393A249" w14:textId="77777777" w:rsidR="00D150D3" w:rsidRPr="00D150D3" w:rsidRDefault="00D150D3" w:rsidP="001F294F">
            <w:pPr>
              <w:rPr>
                <w:rFonts w:ascii="Arial" w:hAnsi="Arial" w:cs="Arial"/>
                <w:sz w:val="22"/>
                <w:szCs w:val="22"/>
              </w:rPr>
            </w:pPr>
          </w:p>
          <w:p w14:paraId="51C576CD" w14:textId="723C02F6" w:rsidR="00D150D3" w:rsidRPr="00D150D3" w:rsidRDefault="00D150D3" w:rsidP="00F23FD1">
            <w:pPr>
              <w:rPr>
                <w:rFonts w:ascii="Arial" w:hAnsi="Arial" w:cs="Arial"/>
                <w:sz w:val="22"/>
                <w:szCs w:val="22"/>
              </w:rPr>
            </w:pPr>
            <w:r w:rsidRPr="00D150D3">
              <w:rPr>
                <w:rFonts w:ascii="Arial" w:hAnsi="Arial" w:cs="Arial"/>
                <w:sz w:val="22"/>
                <w:szCs w:val="22"/>
              </w:rPr>
              <w:t>Tanja Schneider</w:t>
            </w:r>
          </w:p>
          <w:p w14:paraId="79C30795" w14:textId="77777777" w:rsidR="00D150D3" w:rsidRPr="00D150D3" w:rsidRDefault="00D150D3" w:rsidP="00F23FD1">
            <w:pPr>
              <w:rPr>
                <w:rFonts w:ascii="Arial" w:hAnsi="Arial" w:cs="Arial"/>
                <w:sz w:val="22"/>
                <w:szCs w:val="22"/>
              </w:rPr>
            </w:pPr>
          </w:p>
          <w:p w14:paraId="4A06D61D" w14:textId="77777777" w:rsidR="00D150D3" w:rsidRPr="00D150D3" w:rsidRDefault="00D150D3" w:rsidP="00F23FD1">
            <w:pPr>
              <w:rPr>
                <w:rFonts w:ascii="Arial" w:hAnsi="Arial" w:cs="Arial"/>
                <w:sz w:val="22"/>
                <w:szCs w:val="22"/>
              </w:rPr>
            </w:pPr>
          </w:p>
          <w:p w14:paraId="03510176" w14:textId="77777777" w:rsidR="00D150D3" w:rsidRPr="00D150D3" w:rsidRDefault="00D150D3" w:rsidP="00F23FD1">
            <w:pPr>
              <w:rPr>
                <w:rFonts w:ascii="Arial" w:hAnsi="Arial" w:cs="Arial"/>
                <w:sz w:val="22"/>
                <w:szCs w:val="22"/>
              </w:rPr>
            </w:pPr>
          </w:p>
          <w:p w14:paraId="55B1C70F" w14:textId="77777777" w:rsidR="00D150D3" w:rsidRPr="00D150D3" w:rsidRDefault="00D150D3" w:rsidP="00F23FD1">
            <w:pPr>
              <w:rPr>
                <w:rFonts w:ascii="Arial" w:hAnsi="Arial" w:cs="Arial"/>
                <w:sz w:val="22"/>
                <w:szCs w:val="22"/>
              </w:rPr>
            </w:pPr>
          </w:p>
          <w:p w14:paraId="202E7753" w14:textId="77777777" w:rsidR="00D150D3" w:rsidRPr="00D150D3" w:rsidRDefault="00D150D3" w:rsidP="00F23FD1">
            <w:pPr>
              <w:rPr>
                <w:rFonts w:ascii="Arial" w:hAnsi="Arial" w:cs="Arial"/>
                <w:sz w:val="22"/>
                <w:szCs w:val="22"/>
              </w:rPr>
            </w:pPr>
          </w:p>
          <w:p w14:paraId="31A472B6" w14:textId="77777777" w:rsidR="00D150D3" w:rsidRPr="00D150D3" w:rsidRDefault="00D150D3" w:rsidP="00F23FD1">
            <w:pPr>
              <w:rPr>
                <w:rFonts w:ascii="Arial" w:hAnsi="Arial" w:cs="Arial"/>
                <w:sz w:val="22"/>
                <w:szCs w:val="22"/>
              </w:rPr>
            </w:pPr>
          </w:p>
          <w:p w14:paraId="0CD17581" w14:textId="77777777" w:rsidR="00D150D3" w:rsidRPr="00D150D3" w:rsidRDefault="00D150D3" w:rsidP="00F23FD1">
            <w:pPr>
              <w:rPr>
                <w:rFonts w:ascii="Arial" w:hAnsi="Arial" w:cs="Arial"/>
                <w:sz w:val="22"/>
                <w:szCs w:val="22"/>
              </w:rPr>
            </w:pPr>
          </w:p>
          <w:p w14:paraId="5A9590FB" w14:textId="77777777" w:rsidR="00D150D3" w:rsidRPr="00D150D3" w:rsidRDefault="00D150D3" w:rsidP="00F23FD1">
            <w:pPr>
              <w:rPr>
                <w:rFonts w:ascii="Arial" w:hAnsi="Arial" w:cs="Arial"/>
                <w:sz w:val="22"/>
                <w:szCs w:val="22"/>
              </w:rPr>
            </w:pPr>
          </w:p>
          <w:p w14:paraId="36E7D316" w14:textId="77777777" w:rsidR="00D150D3" w:rsidRPr="00D150D3" w:rsidRDefault="00D150D3" w:rsidP="00F23FD1">
            <w:pPr>
              <w:rPr>
                <w:rFonts w:ascii="Arial" w:hAnsi="Arial" w:cs="Arial"/>
                <w:sz w:val="22"/>
                <w:szCs w:val="22"/>
              </w:rPr>
            </w:pPr>
          </w:p>
          <w:p w14:paraId="7699CE07" w14:textId="77777777" w:rsidR="00D150D3" w:rsidRPr="00D150D3" w:rsidRDefault="00D150D3" w:rsidP="00F23FD1">
            <w:pPr>
              <w:rPr>
                <w:rFonts w:ascii="Arial" w:hAnsi="Arial" w:cs="Arial"/>
                <w:sz w:val="22"/>
                <w:szCs w:val="22"/>
              </w:rPr>
            </w:pPr>
          </w:p>
          <w:p w14:paraId="0581D6FC" w14:textId="77777777" w:rsidR="00D150D3" w:rsidRPr="00D150D3" w:rsidRDefault="00D150D3" w:rsidP="00F23FD1">
            <w:pPr>
              <w:rPr>
                <w:rFonts w:ascii="Arial" w:hAnsi="Arial" w:cs="Arial"/>
                <w:sz w:val="22"/>
                <w:szCs w:val="22"/>
              </w:rPr>
            </w:pPr>
          </w:p>
          <w:p w14:paraId="61213F83" w14:textId="77777777" w:rsidR="00D150D3" w:rsidRPr="00D150D3" w:rsidRDefault="00D150D3" w:rsidP="00F23FD1">
            <w:pPr>
              <w:rPr>
                <w:rFonts w:ascii="Arial" w:hAnsi="Arial" w:cs="Arial"/>
                <w:sz w:val="22"/>
                <w:szCs w:val="22"/>
              </w:rPr>
            </w:pPr>
          </w:p>
          <w:p w14:paraId="538E66BF" w14:textId="77777777" w:rsidR="00D150D3" w:rsidRPr="00D150D3" w:rsidRDefault="00D150D3" w:rsidP="00F23FD1">
            <w:pPr>
              <w:rPr>
                <w:rFonts w:ascii="Arial" w:hAnsi="Arial" w:cs="Arial"/>
                <w:sz w:val="22"/>
                <w:szCs w:val="22"/>
              </w:rPr>
            </w:pPr>
          </w:p>
          <w:p w14:paraId="19088548" w14:textId="77777777" w:rsidR="00D150D3" w:rsidRPr="00D150D3" w:rsidRDefault="00D150D3" w:rsidP="00F23FD1">
            <w:pPr>
              <w:rPr>
                <w:rFonts w:ascii="Arial" w:hAnsi="Arial" w:cs="Arial"/>
                <w:sz w:val="22"/>
                <w:szCs w:val="22"/>
              </w:rPr>
            </w:pPr>
          </w:p>
          <w:p w14:paraId="69D072E4" w14:textId="77777777" w:rsidR="00D150D3" w:rsidRPr="00D150D3" w:rsidRDefault="00D150D3" w:rsidP="00F23FD1">
            <w:pPr>
              <w:rPr>
                <w:rFonts w:ascii="Arial" w:hAnsi="Arial" w:cs="Arial"/>
                <w:sz w:val="22"/>
                <w:szCs w:val="22"/>
              </w:rPr>
            </w:pPr>
          </w:p>
          <w:p w14:paraId="7CD475DB" w14:textId="77777777" w:rsidR="00D150D3" w:rsidRPr="00D150D3" w:rsidRDefault="00D150D3" w:rsidP="00F23FD1">
            <w:pPr>
              <w:rPr>
                <w:rFonts w:ascii="Arial" w:hAnsi="Arial" w:cs="Arial"/>
                <w:sz w:val="22"/>
                <w:szCs w:val="22"/>
              </w:rPr>
            </w:pPr>
          </w:p>
          <w:p w14:paraId="2960C474" w14:textId="77777777" w:rsidR="00D150D3" w:rsidRPr="00D150D3" w:rsidRDefault="00D150D3" w:rsidP="00F23FD1">
            <w:pPr>
              <w:rPr>
                <w:rFonts w:ascii="Arial" w:hAnsi="Arial" w:cs="Arial"/>
                <w:sz w:val="22"/>
                <w:szCs w:val="22"/>
              </w:rPr>
            </w:pPr>
          </w:p>
          <w:p w14:paraId="005D565C" w14:textId="77777777" w:rsidR="00D150D3" w:rsidRPr="00D150D3" w:rsidRDefault="00D150D3" w:rsidP="00F23FD1">
            <w:pPr>
              <w:rPr>
                <w:rFonts w:ascii="Arial" w:hAnsi="Arial" w:cs="Arial"/>
                <w:sz w:val="22"/>
                <w:szCs w:val="22"/>
              </w:rPr>
            </w:pPr>
          </w:p>
          <w:p w14:paraId="76EDD11A" w14:textId="503966FE" w:rsidR="00D150D3" w:rsidRPr="00D150D3" w:rsidRDefault="00D150D3" w:rsidP="00F23FD1">
            <w:pPr>
              <w:rPr>
                <w:rFonts w:ascii="Arial" w:hAnsi="Arial" w:cs="Arial"/>
                <w:sz w:val="22"/>
                <w:szCs w:val="22"/>
              </w:rPr>
            </w:pPr>
            <w:r w:rsidRPr="00D150D3">
              <w:rPr>
                <w:rFonts w:ascii="Arial" w:hAnsi="Arial" w:cs="Arial"/>
                <w:sz w:val="22"/>
                <w:szCs w:val="22"/>
              </w:rPr>
              <w:t>Tanja Schneider</w:t>
            </w:r>
          </w:p>
          <w:p w14:paraId="1C7BCA42" w14:textId="77777777" w:rsidR="00D150D3" w:rsidRPr="00D150D3" w:rsidRDefault="00D150D3" w:rsidP="00F23FD1">
            <w:pPr>
              <w:rPr>
                <w:rFonts w:ascii="Arial" w:hAnsi="Arial" w:cs="Arial"/>
                <w:sz w:val="22"/>
                <w:szCs w:val="22"/>
              </w:rPr>
            </w:pPr>
          </w:p>
          <w:p w14:paraId="540B0A89" w14:textId="77777777" w:rsidR="00D150D3" w:rsidRPr="00D150D3" w:rsidRDefault="00D150D3" w:rsidP="00F23FD1">
            <w:pPr>
              <w:rPr>
                <w:rFonts w:ascii="Arial" w:hAnsi="Arial" w:cs="Arial"/>
                <w:sz w:val="22"/>
                <w:szCs w:val="22"/>
              </w:rPr>
            </w:pPr>
          </w:p>
          <w:p w14:paraId="46A00B53" w14:textId="77777777" w:rsidR="00D150D3" w:rsidRPr="00D150D3" w:rsidRDefault="00D150D3" w:rsidP="00F23FD1">
            <w:pPr>
              <w:rPr>
                <w:rFonts w:ascii="Arial" w:hAnsi="Arial" w:cs="Arial"/>
                <w:sz w:val="22"/>
                <w:szCs w:val="22"/>
              </w:rPr>
            </w:pPr>
          </w:p>
          <w:p w14:paraId="04DF5C07" w14:textId="77777777" w:rsidR="00D150D3" w:rsidRPr="00D150D3" w:rsidRDefault="00D150D3" w:rsidP="00F23FD1">
            <w:pPr>
              <w:rPr>
                <w:rFonts w:ascii="Arial" w:hAnsi="Arial" w:cs="Arial"/>
                <w:sz w:val="22"/>
                <w:szCs w:val="22"/>
              </w:rPr>
            </w:pPr>
          </w:p>
          <w:p w14:paraId="07DA291A" w14:textId="77777777" w:rsidR="00D150D3" w:rsidRPr="00D150D3" w:rsidRDefault="00D150D3" w:rsidP="00F23FD1">
            <w:pPr>
              <w:rPr>
                <w:rFonts w:ascii="Arial" w:hAnsi="Arial" w:cs="Arial"/>
                <w:sz w:val="22"/>
                <w:szCs w:val="22"/>
              </w:rPr>
            </w:pPr>
          </w:p>
        </w:tc>
        <w:tc>
          <w:tcPr>
            <w:tcW w:w="4199" w:type="dxa"/>
            <w:shd w:val="clear" w:color="auto" w:fill="auto"/>
          </w:tcPr>
          <w:p w14:paraId="1907370E" w14:textId="77777777" w:rsidR="00D150D3" w:rsidRPr="00D150D3" w:rsidRDefault="00D150D3" w:rsidP="00321B93">
            <w:pPr>
              <w:rPr>
                <w:rFonts w:ascii="Arial" w:hAnsi="Arial" w:cs="Arial"/>
                <w:color w:val="000000"/>
                <w:sz w:val="22"/>
                <w:szCs w:val="22"/>
              </w:rPr>
            </w:pPr>
            <w:r w:rsidRPr="00D150D3">
              <w:rPr>
                <w:rFonts w:ascii="Arial" w:hAnsi="Arial" w:cs="Arial"/>
                <w:color w:val="000000"/>
                <w:sz w:val="22"/>
                <w:szCs w:val="22"/>
              </w:rPr>
              <w:lastRenderedPageBreak/>
              <w:t>Launching new class programming every 2 months with average attendance of 10 per class</w:t>
            </w:r>
          </w:p>
          <w:p w14:paraId="7178C763" w14:textId="5381CFFC" w:rsidR="00D150D3" w:rsidRPr="00D150D3" w:rsidRDefault="00D150D3" w:rsidP="00A524A2">
            <w:pPr>
              <w:rPr>
                <w:rFonts w:ascii="Arial" w:hAnsi="Arial" w:cs="Arial"/>
                <w:sz w:val="22"/>
                <w:szCs w:val="22"/>
              </w:rPr>
            </w:pPr>
          </w:p>
          <w:p w14:paraId="6A2A81E3" w14:textId="77777777" w:rsidR="00D150D3" w:rsidRPr="00D150D3" w:rsidRDefault="00D150D3" w:rsidP="00D150D3">
            <w:pPr>
              <w:rPr>
                <w:rFonts w:ascii="Arial" w:hAnsi="Arial" w:cs="Arial"/>
                <w:sz w:val="22"/>
                <w:szCs w:val="22"/>
              </w:rPr>
            </w:pPr>
            <w:r w:rsidRPr="00D150D3">
              <w:rPr>
                <w:rFonts w:ascii="Arial" w:hAnsi="Arial" w:cs="Arial"/>
                <w:sz w:val="22"/>
                <w:szCs w:val="22"/>
              </w:rPr>
              <w:t xml:space="preserve">Monthly planned meetings with area Economic Development Boards and County Human Services Directors to develop needs-based entrepreneurship opportunities. </w:t>
            </w:r>
          </w:p>
          <w:p w14:paraId="2407B2FE" w14:textId="77777777" w:rsidR="00D150D3" w:rsidRPr="00D150D3" w:rsidRDefault="00D150D3" w:rsidP="00A524A2">
            <w:pPr>
              <w:rPr>
                <w:rFonts w:ascii="Arial" w:hAnsi="Arial" w:cs="Arial"/>
                <w:color w:val="000000"/>
                <w:sz w:val="22"/>
                <w:szCs w:val="22"/>
              </w:rPr>
            </w:pPr>
          </w:p>
          <w:p w14:paraId="2F1CD92D" w14:textId="77777777" w:rsidR="00D150D3" w:rsidRPr="00D150D3" w:rsidRDefault="00D150D3" w:rsidP="00D150D3">
            <w:pPr>
              <w:rPr>
                <w:rFonts w:ascii="Arial" w:hAnsi="Arial" w:cs="Arial"/>
                <w:sz w:val="22"/>
                <w:szCs w:val="22"/>
              </w:rPr>
            </w:pPr>
            <w:r w:rsidRPr="00D150D3">
              <w:rPr>
                <w:rFonts w:ascii="Arial" w:hAnsi="Arial" w:cs="Arial"/>
                <w:sz w:val="22"/>
                <w:szCs w:val="22"/>
              </w:rPr>
              <w:t>More robust participation in GB Chamber, Oconto Chamber, Definitely DePere, Management Women, M&amp;M Chamber, and Grow North.</w:t>
            </w:r>
          </w:p>
          <w:p w14:paraId="00C47103" w14:textId="77777777" w:rsidR="00D150D3" w:rsidRDefault="00D150D3" w:rsidP="00D150D3">
            <w:pPr>
              <w:rPr>
                <w:rFonts w:ascii="Arial" w:hAnsi="Arial" w:cs="Arial"/>
                <w:sz w:val="22"/>
                <w:szCs w:val="22"/>
              </w:rPr>
            </w:pPr>
          </w:p>
          <w:p w14:paraId="293F19C1" w14:textId="77777777" w:rsidR="00D150D3" w:rsidRPr="00D150D3" w:rsidRDefault="00D150D3" w:rsidP="00D150D3">
            <w:pPr>
              <w:rPr>
                <w:rFonts w:ascii="Arial" w:hAnsi="Arial" w:cs="Arial"/>
                <w:sz w:val="22"/>
                <w:szCs w:val="22"/>
              </w:rPr>
            </w:pPr>
            <w:r w:rsidRPr="00D150D3">
              <w:rPr>
                <w:rFonts w:ascii="Arial" w:hAnsi="Arial" w:cs="Arial"/>
                <w:color w:val="000000"/>
                <w:sz w:val="22"/>
                <w:szCs w:val="22"/>
              </w:rPr>
              <w:t>10 new clients into V2C</w:t>
            </w:r>
          </w:p>
          <w:p w14:paraId="74CBC6A5" w14:textId="77777777" w:rsidR="00D150D3" w:rsidRPr="00D150D3" w:rsidRDefault="00D150D3" w:rsidP="00D150D3">
            <w:pPr>
              <w:rPr>
                <w:rFonts w:ascii="Arial" w:hAnsi="Arial" w:cs="Arial"/>
                <w:sz w:val="22"/>
                <w:szCs w:val="22"/>
              </w:rPr>
            </w:pPr>
          </w:p>
          <w:p w14:paraId="4890975C" w14:textId="77777777" w:rsidR="00D150D3" w:rsidRPr="00D150D3" w:rsidRDefault="00D150D3" w:rsidP="00D150D3">
            <w:pPr>
              <w:rPr>
                <w:rFonts w:ascii="Arial" w:hAnsi="Arial" w:cs="Arial"/>
                <w:sz w:val="22"/>
                <w:szCs w:val="22"/>
              </w:rPr>
            </w:pPr>
          </w:p>
          <w:p w14:paraId="6E0B8228" w14:textId="77777777" w:rsidR="00D150D3" w:rsidRPr="00D150D3" w:rsidRDefault="00D150D3" w:rsidP="00D150D3">
            <w:pPr>
              <w:rPr>
                <w:rFonts w:ascii="Arial" w:hAnsi="Arial" w:cs="Arial"/>
                <w:sz w:val="22"/>
                <w:szCs w:val="22"/>
              </w:rPr>
            </w:pPr>
            <w:r w:rsidRPr="00D150D3">
              <w:rPr>
                <w:rFonts w:ascii="Arial" w:hAnsi="Arial" w:cs="Arial"/>
                <w:sz w:val="22"/>
                <w:szCs w:val="22"/>
              </w:rPr>
              <w:t>Two income eligible entrepreneurs enrolled in CYOO program.</w:t>
            </w:r>
          </w:p>
          <w:p w14:paraId="4A8D1B49" w14:textId="77777777" w:rsidR="00D150D3" w:rsidRPr="00D150D3" w:rsidRDefault="00D150D3" w:rsidP="00D150D3">
            <w:pPr>
              <w:rPr>
                <w:rFonts w:ascii="Arial" w:hAnsi="Arial" w:cs="Arial"/>
                <w:sz w:val="22"/>
                <w:szCs w:val="22"/>
              </w:rPr>
            </w:pPr>
          </w:p>
          <w:p w14:paraId="225CA8F2" w14:textId="77777777" w:rsidR="00D150D3" w:rsidRPr="00D150D3" w:rsidRDefault="00D150D3" w:rsidP="00D150D3">
            <w:pPr>
              <w:rPr>
                <w:rFonts w:ascii="Arial" w:hAnsi="Arial" w:cs="Arial"/>
                <w:sz w:val="22"/>
                <w:szCs w:val="22"/>
              </w:rPr>
            </w:pPr>
            <w:r w:rsidRPr="00D150D3">
              <w:rPr>
                <w:rFonts w:ascii="Arial" w:hAnsi="Arial" w:cs="Arial"/>
                <w:sz w:val="22"/>
                <w:szCs w:val="22"/>
              </w:rPr>
              <w:t>1 additional eligible program enrollee and 1 newly establish business.</w:t>
            </w:r>
          </w:p>
          <w:p w14:paraId="57CA1531" w14:textId="77777777" w:rsidR="00D150D3" w:rsidRPr="00D150D3" w:rsidRDefault="00D150D3" w:rsidP="00D150D3">
            <w:pPr>
              <w:rPr>
                <w:rFonts w:ascii="Arial" w:hAnsi="Arial" w:cs="Arial"/>
                <w:sz w:val="22"/>
                <w:szCs w:val="22"/>
              </w:rPr>
            </w:pPr>
          </w:p>
          <w:p w14:paraId="7E9BEB5D" w14:textId="77777777" w:rsidR="00D150D3" w:rsidRPr="00D150D3" w:rsidRDefault="00D150D3" w:rsidP="00D150D3">
            <w:pPr>
              <w:rPr>
                <w:rFonts w:ascii="Arial" w:hAnsi="Arial" w:cs="Arial"/>
                <w:sz w:val="22"/>
                <w:szCs w:val="22"/>
              </w:rPr>
            </w:pPr>
            <w:r w:rsidRPr="00D150D3">
              <w:rPr>
                <w:rFonts w:ascii="Arial" w:hAnsi="Arial" w:cs="Arial"/>
                <w:sz w:val="22"/>
                <w:szCs w:val="22"/>
              </w:rPr>
              <w:t>2 additional program enrollees and 1 established business.</w:t>
            </w:r>
          </w:p>
          <w:p w14:paraId="3EA14493" w14:textId="77777777" w:rsidR="00D150D3" w:rsidRPr="00D150D3" w:rsidRDefault="00D150D3" w:rsidP="00D150D3">
            <w:pPr>
              <w:rPr>
                <w:rFonts w:ascii="Arial" w:hAnsi="Arial" w:cs="Arial"/>
                <w:sz w:val="22"/>
                <w:szCs w:val="22"/>
              </w:rPr>
            </w:pPr>
          </w:p>
          <w:p w14:paraId="4163B5B8" w14:textId="4BD0838F" w:rsidR="00D150D3" w:rsidRPr="00D150D3" w:rsidRDefault="00D150D3" w:rsidP="00D150D3">
            <w:pPr>
              <w:rPr>
                <w:rFonts w:ascii="Arial" w:hAnsi="Arial" w:cs="Arial"/>
                <w:sz w:val="22"/>
                <w:szCs w:val="22"/>
              </w:rPr>
            </w:pPr>
            <w:r w:rsidRPr="00D150D3">
              <w:rPr>
                <w:rFonts w:ascii="Arial" w:hAnsi="Arial" w:cs="Arial"/>
                <w:sz w:val="22"/>
                <w:szCs w:val="22"/>
              </w:rPr>
              <w:t>2 additional program enrollees, 2 established businesses and 1 additional job created</w:t>
            </w:r>
          </w:p>
          <w:p w14:paraId="0B303584" w14:textId="77777777" w:rsidR="00D150D3" w:rsidRPr="00D150D3" w:rsidRDefault="00D150D3" w:rsidP="00D150D3">
            <w:pPr>
              <w:rPr>
                <w:rFonts w:ascii="Arial" w:hAnsi="Arial" w:cs="Arial"/>
                <w:sz w:val="22"/>
                <w:szCs w:val="22"/>
              </w:rPr>
            </w:pPr>
          </w:p>
          <w:p w14:paraId="566A9097" w14:textId="77777777" w:rsidR="00D150D3" w:rsidRPr="00D150D3" w:rsidRDefault="00D150D3" w:rsidP="00A524A2">
            <w:pPr>
              <w:rPr>
                <w:rFonts w:ascii="Arial" w:hAnsi="Arial" w:cs="Arial"/>
                <w:color w:val="000000"/>
                <w:sz w:val="22"/>
                <w:szCs w:val="22"/>
              </w:rPr>
            </w:pPr>
          </w:p>
          <w:p w14:paraId="5139D449" w14:textId="77777777" w:rsidR="00D150D3" w:rsidRPr="00D150D3" w:rsidRDefault="00D150D3" w:rsidP="00A524A2">
            <w:pPr>
              <w:rPr>
                <w:rFonts w:ascii="Arial" w:hAnsi="Arial" w:cs="Arial"/>
                <w:color w:val="000000"/>
                <w:sz w:val="22"/>
                <w:szCs w:val="22"/>
              </w:rPr>
            </w:pPr>
          </w:p>
          <w:p w14:paraId="3C11322A" w14:textId="77777777" w:rsidR="00D150D3" w:rsidRPr="00D150D3" w:rsidRDefault="00D150D3" w:rsidP="00A524A2">
            <w:pPr>
              <w:rPr>
                <w:rFonts w:ascii="Arial" w:hAnsi="Arial" w:cs="Arial"/>
                <w:color w:val="000000"/>
                <w:sz w:val="22"/>
                <w:szCs w:val="22"/>
              </w:rPr>
            </w:pPr>
          </w:p>
          <w:p w14:paraId="7ABE547D" w14:textId="77777777" w:rsidR="00D150D3" w:rsidRPr="00D150D3" w:rsidRDefault="00D150D3" w:rsidP="00A524A2">
            <w:pPr>
              <w:rPr>
                <w:rFonts w:ascii="Arial" w:hAnsi="Arial" w:cs="Arial"/>
                <w:color w:val="000000"/>
                <w:sz w:val="22"/>
                <w:szCs w:val="22"/>
              </w:rPr>
            </w:pPr>
          </w:p>
          <w:p w14:paraId="0D1F6EA8" w14:textId="77777777" w:rsidR="00D150D3" w:rsidRPr="00D150D3" w:rsidRDefault="00D150D3" w:rsidP="00A524A2">
            <w:pPr>
              <w:rPr>
                <w:rFonts w:ascii="Arial" w:hAnsi="Arial" w:cs="Arial"/>
                <w:color w:val="000000"/>
                <w:sz w:val="22"/>
                <w:szCs w:val="22"/>
              </w:rPr>
            </w:pPr>
          </w:p>
        </w:tc>
        <w:tc>
          <w:tcPr>
            <w:tcW w:w="2709" w:type="dxa"/>
            <w:gridSpan w:val="2"/>
            <w:shd w:val="clear" w:color="auto" w:fill="auto"/>
          </w:tcPr>
          <w:p w14:paraId="3A1AE4C8" w14:textId="77777777" w:rsidR="00D150D3" w:rsidRPr="00D150D3" w:rsidRDefault="00D150D3" w:rsidP="00A524A2">
            <w:pPr>
              <w:rPr>
                <w:rFonts w:ascii="Arial" w:hAnsi="Arial" w:cs="Arial"/>
                <w:color w:val="000000"/>
                <w:sz w:val="22"/>
                <w:szCs w:val="22"/>
              </w:rPr>
            </w:pPr>
          </w:p>
          <w:p w14:paraId="21AFFD14" w14:textId="4FF9E8C5" w:rsidR="00D150D3" w:rsidRPr="00D150D3" w:rsidRDefault="00D150D3" w:rsidP="0088098A">
            <w:pPr>
              <w:rPr>
                <w:rFonts w:ascii="Arial" w:hAnsi="Arial" w:cs="Arial"/>
                <w:sz w:val="22"/>
                <w:szCs w:val="22"/>
              </w:rPr>
            </w:pPr>
          </w:p>
        </w:tc>
      </w:tr>
      <w:tr w:rsidR="00D150D3" w:rsidRPr="00D150D3" w14:paraId="797DDFD4" w14:textId="77777777" w:rsidTr="00810D5E">
        <w:trPr>
          <w:gridAfter w:val="2"/>
          <w:wAfter w:w="250" w:type="dxa"/>
          <w:jc w:val="center"/>
        </w:trPr>
        <w:tc>
          <w:tcPr>
            <w:tcW w:w="4750" w:type="dxa"/>
            <w:tcBorders>
              <w:top w:val="single" w:sz="6" w:space="0" w:color="auto"/>
              <w:bottom w:val="single" w:sz="6" w:space="0" w:color="auto"/>
            </w:tcBorders>
            <w:shd w:val="clear" w:color="auto" w:fill="auto"/>
          </w:tcPr>
          <w:p w14:paraId="35006E0F" w14:textId="546534F3" w:rsidR="00D150D3" w:rsidRPr="00D150D3" w:rsidRDefault="00D150D3" w:rsidP="00F4717E">
            <w:pPr>
              <w:pStyle w:val="BodyText2"/>
              <w:ind w:left="0"/>
              <w:rPr>
                <w:rFonts w:ascii="Arial" w:hAnsi="Arial" w:cs="Arial"/>
                <w:color w:val="FF0000"/>
                <w:sz w:val="22"/>
                <w:szCs w:val="22"/>
              </w:rPr>
            </w:pPr>
            <w:r w:rsidRPr="00D150D3">
              <w:rPr>
                <w:rFonts w:ascii="Arial" w:hAnsi="Arial" w:cs="Arial"/>
                <w:color w:val="FF0000"/>
                <w:sz w:val="22"/>
                <w:szCs w:val="22"/>
              </w:rPr>
              <w:lastRenderedPageBreak/>
              <w:t>HOME –</w:t>
            </w:r>
          </w:p>
          <w:p w14:paraId="6C8B03F9" w14:textId="77777777" w:rsidR="00D150D3" w:rsidRPr="00D150D3" w:rsidRDefault="00D150D3" w:rsidP="00F4717E">
            <w:pPr>
              <w:pStyle w:val="BodyText2"/>
              <w:ind w:left="0"/>
              <w:rPr>
                <w:rFonts w:ascii="Arial" w:hAnsi="Arial" w:cs="Arial"/>
                <w:sz w:val="22"/>
                <w:szCs w:val="22"/>
              </w:rPr>
            </w:pPr>
            <w:r w:rsidRPr="00D150D3">
              <w:rPr>
                <w:rFonts w:ascii="Arial" w:hAnsi="Arial" w:cs="Arial"/>
                <w:sz w:val="22"/>
                <w:szCs w:val="22"/>
              </w:rPr>
              <w:t xml:space="preserve">Objective 1: </w:t>
            </w:r>
            <w:r w:rsidRPr="00D150D3">
              <w:rPr>
                <w:rFonts w:ascii="Arial" w:hAnsi="Arial" w:cs="Arial"/>
                <w:color w:val="FF0000"/>
                <w:sz w:val="22"/>
                <w:szCs w:val="22"/>
              </w:rPr>
              <w:t>Down Payment Assistance</w:t>
            </w:r>
          </w:p>
          <w:p w14:paraId="2C244F16" w14:textId="6BCA1017" w:rsidR="00D150D3" w:rsidRPr="00D150D3" w:rsidRDefault="00D150D3" w:rsidP="003A3825">
            <w:pPr>
              <w:pStyle w:val="BodyText2"/>
              <w:ind w:left="0"/>
              <w:rPr>
                <w:rFonts w:ascii="Arial" w:hAnsi="Arial" w:cs="Arial"/>
                <w:sz w:val="22"/>
                <w:szCs w:val="22"/>
              </w:rPr>
            </w:pPr>
            <w:r w:rsidRPr="00D150D3">
              <w:rPr>
                <w:rFonts w:ascii="Arial" w:hAnsi="Arial" w:cs="Arial"/>
                <w:sz w:val="22"/>
                <w:szCs w:val="22"/>
              </w:rPr>
              <w:t>a:  Offering down payment assistance provided to income eligible low-to-moderate income homebuyers. Clients must meet eligibility requirements including household income at or below 180% of county median; their mortgage payment cannot exceed 35% of their gross monthly income, the home must pass an HQS Inspection performed by a Newcap employee.  The applicant must also complete Homebuyer Counseling and Budgeting with Lisa Christensen</w:t>
            </w:r>
          </w:p>
          <w:p w14:paraId="07FABA90" w14:textId="77777777" w:rsidR="00D150D3" w:rsidRPr="00D150D3" w:rsidRDefault="00D150D3" w:rsidP="003A3825">
            <w:pPr>
              <w:pStyle w:val="BodyText2"/>
              <w:ind w:left="0"/>
              <w:rPr>
                <w:rFonts w:ascii="Arial" w:hAnsi="Arial" w:cs="Arial"/>
                <w:sz w:val="22"/>
                <w:szCs w:val="22"/>
              </w:rPr>
            </w:pPr>
          </w:p>
          <w:p w14:paraId="4B613197" w14:textId="084D8A1B" w:rsidR="00D150D3" w:rsidRPr="00D150D3" w:rsidRDefault="00D150D3" w:rsidP="00F4717E">
            <w:pPr>
              <w:pStyle w:val="BodyText2"/>
              <w:ind w:left="0"/>
              <w:rPr>
                <w:rFonts w:ascii="Arial" w:hAnsi="Arial" w:cs="Arial"/>
                <w:color w:val="FF0000"/>
                <w:sz w:val="22"/>
                <w:szCs w:val="22"/>
              </w:rPr>
            </w:pPr>
            <w:r w:rsidRPr="00D150D3">
              <w:rPr>
                <w:rFonts w:ascii="Arial" w:hAnsi="Arial" w:cs="Arial"/>
                <w:sz w:val="22"/>
                <w:szCs w:val="22"/>
              </w:rPr>
              <w:t xml:space="preserve">Objective 2:  </w:t>
            </w:r>
            <w:r w:rsidRPr="00D150D3">
              <w:rPr>
                <w:rFonts w:ascii="Arial" w:hAnsi="Arial" w:cs="Arial"/>
                <w:color w:val="FF0000"/>
                <w:sz w:val="22"/>
                <w:szCs w:val="22"/>
              </w:rPr>
              <w:t xml:space="preserve">Rehab Program </w:t>
            </w:r>
          </w:p>
          <w:p w14:paraId="6AB83CE7" w14:textId="77777777" w:rsidR="00D150D3" w:rsidRPr="00D150D3" w:rsidRDefault="00D150D3" w:rsidP="00450B49">
            <w:pPr>
              <w:rPr>
                <w:rFonts w:ascii="Arial" w:hAnsi="Arial" w:cs="Arial"/>
                <w:sz w:val="22"/>
                <w:szCs w:val="22"/>
              </w:rPr>
            </w:pPr>
            <w:r w:rsidRPr="00D150D3">
              <w:rPr>
                <w:rFonts w:ascii="Arial" w:hAnsi="Arial" w:cs="Arial"/>
                <w:sz w:val="22"/>
                <w:szCs w:val="22"/>
              </w:rPr>
              <w:t xml:space="preserve">Using HOME contract funds and/or program income to make the necessary repairs to owner occupied properties; preserving their ability to live in a safe and sound environment.  Rehab funds are offered based on the same eligibility requirements as other HOME funds.  </w:t>
            </w:r>
            <w:r w:rsidRPr="00D150D3">
              <w:rPr>
                <w:rFonts w:ascii="Arial" w:hAnsi="Arial" w:cs="Arial"/>
                <w:sz w:val="22"/>
                <w:szCs w:val="22"/>
              </w:rPr>
              <w:lastRenderedPageBreak/>
              <w:t xml:space="preserve">Only safety and soundness repairs are allowed.  The program is offered to present Newcap clients and by referral from other community programs.  Many rehab projects are a collaboration of several entities such as USDA, Options for Independent Living, and Habitat for Humanity.  Funds are subject to availability.  </w:t>
            </w:r>
          </w:p>
          <w:p w14:paraId="39055BF6" w14:textId="77777777" w:rsidR="00D150D3" w:rsidRPr="00D150D3" w:rsidRDefault="00D150D3" w:rsidP="00450B49">
            <w:pPr>
              <w:rPr>
                <w:rFonts w:ascii="Arial" w:hAnsi="Arial" w:cs="Arial"/>
                <w:sz w:val="22"/>
                <w:szCs w:val="22"/>
              </w:rPr>
            </w:pPr>
          </w:p>
          <w:p w14:paraId="1DA5B161" w14:textId="77777777" w:rsidR="00D150D3" w:rsidRPr="00D150D3" w:rsidRDefault="00D150D3" w:rsidP="00F4717E">
            <w:pPr>
              <w:pStyle w:val="BodyText2"/>
              <w:ind w:left="0"/>
              <w:rPr>
                <w:rFonts w:ascii="Arial" w:hAnsi="Arial" w:cs="Arial"/>
                <w:sz w:val="22"/>
                <w:szCs w:val="22"/>
              </w:rPr>
            </w:pPr>
          </w:p>
          <w:p w14:paraId="789294E0" w14:textId="77777777" w:rsidR="00D150D3" w:rsidRPr="00D150D3" w:rsidRDefault="00D150D3" w:rsidP="00F4717E">
            <w:pPr>
              <w:pStyle w:val="BodyText2"/>
              <w:ind w:left="0"/>
              <w:rPr>
                <w:rFonts w:ascii="Arial" w:hAnsi="Arial" w:cs="Arial"/>
                <w:sz w:val="22"/>
                <w:szCs w:val="22"/>
              </w:rPr>
            </w:pPr>
          </w:p>
          <w:p w14:paraId="2A664FE2" w14:textId="77777777" w:rsidR="00D150D3" w:rsidRPr="00D150D3" w:rsidRDefault="00D150D3" w:rsidP="00F4717E">
            <w:pPr>
              <w:pStyle w:val="BodyText2"/>
              <w:ind w:left="0"/>
              <w:rPr>
                <w:rFonts w:ascii="Arial" w:hAnsi="Arial" w:cs="Arial"/>
                <w:sz w:val="22"/>
                <w:szCs w:val="22"/>
              </w:rPr>
            </w:pPr>
          </w:p>
        </w:tc>
        <w:tc>
          <w:tcPr>
            <w:tcW w:w="1530" w:type="dxa"/>
            <w:tcBorders>
              <w:bottom w:val="single" w:sz="6" w:space="0" w:color="auto"/>
            </w:tcBorders>
            <w:shd w:val="clear" w:color="auto" w:fill="auto"/>
          </w:tcPr>
          <w:p w14:paraId="2DE37242" w14:textId="3CAD6D13" w:rsidR="00D150D3" w:rsidRPr="00D150D3" w:rsidRDefault="00D150D3" w:rsidP="00580B8E">
            <w:pPr>
              <w:jc w:val="center"/>
              <w:rPr>
                <w:rFonts w:ascii="Arial" w:hAnsi="Arial" w:cs="Arial"/>
                <w:sz w:val="22"/>
                <w:szCs w:val="22"/>
              </w:rPr>
            </w:pPr>
            <w:r w:rsidRPr="00D150D3">
              <w:rPr>
                <w:rFonts w:ascii="Arial" w:hAnsi="Arial" w:cs="Arial"/>
                <w:sz w:val="22"/>
                <w:szCs w:val="22"/>
              </w:rPr>
              <w:lastRenderedPageBreak/>
              <w:t>Cynthia Patterson Lisa C</w:t>
            </w:r>
          </w:p>
        </w:tc>
        <w:tc>
          <w:tcPr>
            <w:tcW w:w="6885" w:type="dxa"/>
            <w:gridSpan w:val="2"/>
            <w:tcBorders>
              <w:bottom w:val="single" w:sz="6" w:space="0" w:color="auto"/>
            </w:tcBorders>
            <w:shd w:val="clear" w:color="auto" w:fill="auto"/>
          </w:tcPr>
          <w:p w14:paraId="1F3430BE" w14:textId="7F6A6C85" w:rsidR="00D150D3" w:rsidRPr="00D150D3" w:rsidRDefault="00D150D3" w:rsidP="00A25457">
            <w:pPr>
              <w:rPr>
                <w:rFonts w:ascii="Arial" w:hAnsi="Arial" w:cs="Arial"/>
                <w:sz w:val="22"/>
                <w:szCs w:val="22"/>
              </w:rPr>
            </w:pPr>
            <w:r w:rsidRPr="00D150D3">
              <w:rPr>
                <w:rFonts w:ascii="Arial" w:hAnsi="Arial" w:cs="Arial"/>
                <w:sz w:val="22"/>
                <w:szCs w:val="22"/>
              </w:rPr>
              <w:t>4 transactions 1</w:t>
            </w:r>
            <w:r w:rsidRPr="00D150D3">
              <w:rPr>
                <w:rFonts w:ascii="Arial" w:hAnsi="Arial" w:cs="Arial"/>
                <w:sz w:val="22"/>
                <w:szCs w:val="22"/>
                <w:vertAlign w:val="superscript"/>
              </w:rPr>
              <w:t>st</w:t>
            </w:r>
            <w:r w:rsidRPr="00D150D3">
              <w:rPr>
                <w:rFonts w:ascii="Arial" w:hAnsi="Arial" w:cs="Arial"/>
                <w:sz w:val="22"/>
                <w:szCs w:val="22"/>
              </w:rPr>
              <w:t xml:space="preserve"> Qtr</w:t>
            </w:r>
          </w:p>
          <w:p w14:paraId="303E9E86" w14:textId="77777777" w:rsidR="00D150D3" w:rsidRPr="00D150D3" w:rsidRDefault="00D150D3" w:rsidP="00A25457">
            <w:pPr>
              <w:rPr>
                <w:rFonts w:ascii="Arial" w:hAnsi="Arial" w:cs="Arial"/>
                <w:sz w:val="22"/>
                <w:szCs w:val="22"/>
              </w:rPr>
            </w:pPr>
          </w:p>
          <w:p w14:paraId="5575186C" w14:textId="0A541B07" w:rsidR="00D150D3" w:rsidRPr="00D150D3" w:rsidRDefault="00D150D3" w:rsidP="00A25457">
            <w:pPr>
              <w:rPr>
                <w:rFonts w:ascii="Arial" w:hAnsi="Arial" w:cs="Arial"/>
                <w:sz w:val="22"/>
                <w:szCs w:val="22"/>
              </w:rPr>
            </w:pPr>
            <w:r w:rsidRPr="00D150D3">
              <w:rPr>
                <w:rFonts w:ascii="Arial" w:hAnsi="Arial" w:cs="Arial"/>
                <w:sz w:val="22"/>
                <w:szCs w:val="22"/>
              </w:rPr>
              <w:t>8 transactions 2</w:t>
            </w:r>
            <w:r w:rsidRPr="00D150D3">
              <w:rPr>
                <w:rFonts w:ascii="Arial" w:hAnsi="Arial" w:cs="Arial"/>
                <w:sz w:val="22"/>
                <w:szCs w:val="22"/>
                <w:vertAlign w:val="superscript"/>
              </w:rPr>
              <w:t>nd</w:t>
            </w:r>
            <w:r w:rsidRPr="00D150D3">
              <w:rPr>
                <w:rFonts w:ascii="Arial" w:hAnsi="Arial" w:cs="Arial"/>
                <w:sz w:val="22"/>
                <w:szCs w:val="22"/>
              </w:rPr>
              <w:t xml:space="preserve"> Qtr</w:t>
            </w:r>
          </w:p>
          <w:p w14:paraId="579DA007" w14:textId="77777777" w:rsidR="00D150D3" w:rsidRPr="00D150D3" w:rsidRDefault="00D150D3" w:rsidP="00A25457">
            <w:pPr>
              <w:rPr>
                <w:rFonts w:ascii="Arial" w:hAnsi="Arial" w:cs="Arial"/>
                <w:sz w:val="22"/>
                <w:szCs w:val="22"/>
              </w:rPr>
            </w:pPr>
          </w:p>
          <w:p w14:paraId="0836BF94" w14:textId="5C545C65" w:rsidR="00D150D3" w:rsidRPr="00D150D3" w:rsidRDefault="00D150D3" w:rsidP="00A25457">
            <w:pPr>
              <w:rPr>
                <w:rFonts w:ascii="Arial" w:hAnsi="Arial" w:cs="Arial"/>
                <w:sz w:val="22"/>
                <w:szCs w:val="22"/>
              </w:rPr>
            </w:pPr>
            <w:r w:rsidRPr="00D150D3">
              <w:rPr>
                <w:rFonts w:ascii="Arial" w:hAnsi="Arial" w:cs="Arial"/>
                <w:sz w:val="22"/>
                <w:szCs w:val="22"/>
              </w:rPr>
              <w:t>15 transactions 3</w:t>
            </w:r>
            <w:r w:rsidRPr="00D150D3">
              <w:rPr>
                <w:rFonts w:ascii="Arial" w:hAnsi="Arial" w:cs="Arial"/>
                <w:sz w:val="22"/>
                <w:szCs w:val="22"/>
                <w:vertAlign w:val="superscript"/>
              </w:rPr>
              <w:t>rd</w:t>
            </w:r>
            <w:r w:rsidRPr="00D150D3">
              <w:rPr>
                <w:rFonts w:ascii="Arial" w:hAnsi="Arial" w:cs="Arial"/>
                <w:sz w:val="22"/>
                <w:szCs w:val="22"/>
              </w:rPr>
              <w:t xml:space="preserve"> Qtr</w:t>
            </w:r>
          </w:p>
          <w:p w14:paraId="37604A29" w14:textId="77777777" w:rsidR="00D150D3" w:rsidRPr="00D150D3" w:rsidRDefault="00D150D3" w:rsidP="00A25457">
            <w:pPr>
              <w:rPr>
                <w:rFonts w:ascii="Arial" w:hAnsi="Arial" w:cs="Arial"/>
                <w:sz w:val="22"/>
                <w:szCs w:val="22"/>
              </w:rPr>
            </w:pPr>
          </w:p>
          <w:p w14:paraId="0409E5FC" w14:textId="1ACF92B1" w:rsidR="00D150D3" w:rsidRPr="00D150D3" w:rsidRDefault="00D150D3" w:rsidP="00A25457">
            <w:pPr>
              <w:rPr>
                <w:rFonts w:ascii="Arial" w:hAnsi="Arial" w:cs="Arial"/>
                <w:sz w:val="22"/>
                <w:szCs w:val="22"/>
              </w:rPr>
            </w:pPr>
            <w:r w:rsidRPr="00D150D3">
              <w:rPr>
                <w:rFonts w:ascii="Arial" w:hAnsi="Arial" w:cs="Arial"/>
                <w:sz w:val="22"/>
                <w:szCs w:val="22"/>
              </w:rPr>
              <w:t>5 transactions 4</w:t>
            </w:r>
            <w:r w:rsidRPr="00D150D3">
              <w:rPr>
                <w:rFonts w:ascii="Arial" w:hAnsi="Arial" w:cs="Arial"/>
                <w:sz w:val="22"/>
                <w:szCs w:val="22"/>
                <w:vertAlign w:val="superscript"/>
              </w:rPr>
              <w:t>th</w:t>
            </w:r>
            <w:r w:rsidRPr="00D150D3">
              <w:rPr>
                <w:rFonts w:ascii="Arial" w:hAnsi="Arial" w:cs="Arial"/>
                <w:sz w:val="22"/>
                <w:szCs w:val="22"/>
              </w:rPr>
              <w:t xml:space="preserve"> Qtr</w:t>
            </w:r>
          </w:p>
          <w:p w14:paraId="0AC894EB" w14:textId="77777777" w:rsidR="00D150D3" w:rsidRPr="00D150D3" w:rsidRDefault="00D150D3" w:rsidP="00A25457">
            <w:pPr>
              <w:rPr>
                <w:rFonts w:ascii="Arial" w:hAnsi="Arial" w:cs="Arial"/>
                <w:sz w:val="22"/>
                <w:szCs w:val="22"/>
              </w:rPr>
            </w:pPr>
          </w:p>
          <w:p w14:paraId="4C05C0D4" w14:textId="77777777" w:rsidR="00D150D3" w:rsidRPr="00D150D3" w:rsidRDefault="00D150D3" w:rsidP="00A25457">
            <w:pPr>
              <w:rPr>
                <w:rFonts w:ascii="Arial" w:hAnsi="Arial" w:cs="Arial"/>
                <w:sz w:val="22"/>
                <w:szCs w:val="22"/>
              </w:rPr>
            </w:pPr>
          </w:p>
          <w:p w14:paraId="13C36D78" w14:textId="77777777" w:rsidR="00D150D3" w:rsidRPr="00D150D3" w:rsidRDefault="00D150D3" w:rsidP="00A25457">
            <w:pPr>
              <w:rPr>
                <w:rFonts w:ascii="Arial" w:hAnsi="Arial" w:cs="Arial"/>
                <w:sz w:val="22"/>
                <w:szCs w:val="22"/>
              </w:rPr>
            </w:pPr>
          </w:p>
          <w:p w14:paraId="4B4B5003" w14:textId="77777777" w:rsidR="00D150D3" w:rsidRPr="00D150D3" w:rsidRDefault="00D150D3" w:rsidP="00A25457">
            <w:pPr>
              <w:rPr>
                <w:rFonts w:ascii="Arial" w:hAnsi="Arial" w:cs="Arial"/>
                <w:sz w:val="22"/>
                <w:szCs w:val="22"/>
              </w:rPr>
            </w:pPr>
          </w:p>
          <w:p w14:paraId="23495E81" w14:textId="77777777" w:rsidR="00D150D3" w:rsidRPr="00D150D3" w:rsidRDefault="00D150D3" w:rsidP="00A25457">
            <w:pPr>
              <w:rPr>
                <w:rFonts w:ascii="Arial" w:hAnsi="Arial" w:cs="Arial"/>
                <w:sz w:val="22"/>
                <w:szCs w:val="22"/>
              </w:rPr>
            </w:pPr>
          </w:p>
          <w:p w14:paraId="50BB456B" w14:textId="77777777" w:rsidR="00D150D3" w:rsidRPr="00D150D3" w:rsidRDefault="00D150D3" w:rsidP="00A25457">
            <w:pPr>
              <w:rPr>
                <w:rFonts w:ascii="Arial" w:hAnsi="Arial" w:cs="Arial"/>
                <w:sz w:val="22"/>
                <w:szCs w:val="22"/>
              </w:rPr>
            </w:pPr>
          </w:p>
          <w:p w14:paraId="3B62E972" w14:textId="77777777" w:rsidR="00D150D3" w:rsidRPr="00D150D3" w:rsidRDefault="00D150D3" w:rsidP="00A25457">
            <w:pPr>
              <w:rPr>
                <w:rFonts w:ascii="Arial" w:hAnsi="Arial" w:cs="Arial"/>
                <w:sz w:val="22"/>
                <w:szCs w:val="22"/>
              </w:rPr>
            </w:pPr>
          </w:p>
          <w:p w14:paraId="5CA29081" w14:textId="77777777" w:rsidR="00D150D3" w:rsidRPr="00D150D3" w:rsidRDefault="00D150D3" w:rsidP="00A25457">
            <w:pPr>
              <w:rPr>
                <w:rFonts w:ascii="Arial" w:hAnsi="Arial" w:cs="Arial"/>
                <w:sz w:val="22"/>
                <w:szCs w:val="22"/>
              </w:rPr>
            </w:pPr>
          </w:p>
          <w:p w14:paraId="638E99C0" w14:textId="77777777" w:rsidR="00D150D3" w:rsidRPr="00D150D3" w:rsidRDefault="00D150D3" w:rsidP="00A25457">
            <w:pPr>
              <w:rPr>
                <w:rFonts w:ascii="Arial" w:hAnsi="Arial" w:cs="Arial"/>
                <w:sz w:val="22"/>
                <w:szCs w:val="22"/>
              </w:rPr>
            </w:pPr>
          </w:p>
          <w:p w14:paraId="60D474CA" w14:textId="5A721AF9" w:rsidR="00D150D3" w:rsidRPr="00D150D3" w:rsidRDefault="00D150D3" w:rsidP="003A401D">
            <w:pPr>
              <w:rPr>
                <w:rFonts w:ascii="Arial" w:hAnsi="Arial" w:cs="Arial"/>
                <w:sz w:val="22"/>
                <w:szCs w:val="22"/>
              </w:rPr>
            </w:pPr>
            <w:r w:rsidRPr="00D150D3">
              <w:rPr>
                <w:rFonts w:ascii="Arial" w:hAnsi="Arial" w:cs="Arial"/>
                <w:sz w:val="22"/>
                <w:szCs w:val="22"/>
              </w:rPr>
              <w:t>10  Rehab Projects in conjunction with Homebuyer Purchase</w:t>
            </w:r>
          </w:p>
        </w:tc>
      </w:tr>
      <w:tr w:rsidR="00D150D3" w:rsidRPr="00D150D3" w14:paraId="3B186727" w14:textId="77777777" w:rsidTr="00810D5E">
        <w:trPr>
          <w:gridAfter w:val="2"/>
          <w:wAfter w:w="250" w:type="dxa"/>
          <w:jc w:val="center"/>
        </w:trPr>
        <w:tc>
          <w:tcPr>
            <w:tcW w:w="4750" w:type="dxa"/>
            <w:tcBorders>
              <w:bottom w:val="single" w:sz="6" w:space="0" w:color="auto"/>
            </w:tcBorders>
            <w:shd w:val="clear" w:color="auto" w:fill="auto"/>
          </w:tcPr>
          <w:p w14:paraId="6D00C0F3" w14:textId="49AD233F" w:rsidR="00D150D3" w:rsidRPr="00D150D3" w:rsidRDefault="00D150D3" w:rsidP="005B3802">
            <w:pPr>
              <w:rPr>
                <w:rFonts w:ascii="Arial" w:hAnsi="Arial" w:cs="Arial"/>
                <w:color w:val="FF0000"/>
                <w:sz w:val="22"/>
                <w:szCs w:val="22"/>
              </w:rPr>
            </w:pPr>
            <w:r w:rsidRPr="00D150D3">
              <w:rPr>
                <w:rFonts w:ascii="Arial" w:hAnsi="Arial" w:cs="Arial"/>
                <w:color w:val="FF0000"/>
                <w:sz w:val="22"/>
                <w:szCs w:val="22"/>
              </w:rPr>
              <w:lastRenderedPageBreak/>
              <w:t xml:space="preserve">HCRI/HOMEOWNER ASSISTANCE – </w:t>
            </w:r>
          </w:p>
          <w:p w14:paraId="50F70AB6" w14:textId="77777777" w:rsidR="00D150D3" w:rsidRPr="00D150D3" w:rsidRDefault="00D150D3" w:rsidP="005B3802">
            <w:pPr>
              <w:rPr>
                <w:rFonts w:ascii="Arial" w:hAnsi="Arial" w:cs="Arial"/>
                <w:color w:val="FF0000"/>
                <w:sz w:val="22"/>
                <w:szCs w:val="22"/>
              </w:rPr>
            </w:pPr>
            <w:r w:rsidRPr="00D150D3">
              <w:rPr>
                <w:rFonts w:ascii="Arial" w:hAnsi="Arial" w:cs="Arial"/>
                <w:sz w:val="22"/>
                <w:szCs w:val="22"/>
              </w:rPr>
              <w:t xml:space="preserve">Objective 1:  </w:t>
            </w:r>
            <w:r w:rsidRPr="00D150D3">
              <w:rPr>
                <w:rFonts w:ascii="Arial" w:hAnsi="Arial" w:cs="Arial"/>
                <w:color w:val="FF0000"/>
                <w:sz w:val="22"/>
                <w:szCs w:val="22"/>
              </w:rPr>
              <w:t>Foreclosure Intervention</w:t>
            </w:r>
          </w:p>
          <w:p w14:paraId="3062B944" w14:textId="77777777" w:rsidR="00D150D3" w:rsidRPr="00D150D3" w:rsidRDefault="00D150D3" w:rsidP="002F0F2C">
            <w:pPr>
              <w:rPr>
                <w:rFonts w:ascii="Arial" w:hAnsi="Arial" w:cs="Arial"/>
                <w:sz w:val="22"/>
                <w:szCs w:val="22"/>
              </w:rPr>
            </w:pPr>
            <w:r w:rsidRPr="00D150D3">
              <w:rPr>
                <w:rFonts w:ascii="Arial" w:hAnsi="Arial" w:cs="Arial"/>
                <w:sz w:val="22"/>
                <w:szCs w:val="22"/>
              </w:rPr>
              <w:t xml:space="preserve">Funds can be used to prevent a foreclosure action resulting from a temporary financial setback.  The participant must show the ability to resume making monthly payments.  Newcap acts as a liaison/mediator to facilitate a modification of mortgage when in the best interest of the client.  Program eligibility is based on the same household income parameters and the property must be have an HQS Inspection performed and all necessary repairs must be completed during the loan modification/default cure process.  Rehab funds from the HOME contract can be used if needed .  The client must be current on property taxes and have Homeowner’s Insurance in place.  Assistance is maxed at $3500 and can only be used once.  Clients are required to participate in foreclosure and budget counseling facilitated by Eileen Gossen.  </w:t>
            </w:r>
          </w:p>
          <w:p w14:paraId="566A34AD" w14:textId="77777777" w:rsidR="00D150D3" w:rsidRPr="00D150D3" w:rsidRDefault="00D150D3" w:rsidP="002F0F2C">
            <w:pPr>
              <w:rPr>
                <w:rFonts w:ascii="Arial" w:hAnsi="Arial" w:cs="Arial"/>
                <w:sz w:val="22"/>
                <w:szCs w:val="22"/>
              </w:rPr>
            </w:pPr>
            <w:r w:rsidRPr="00D150D3">
              <w:rPr>
                <w:rFonts w:ascii="Arial" w:hAnsi="Arial" w:cs="Arial"/>
                <w:sz w:val="22"/>
                <w:szCs w:val="22"/>
              </w:rPr>
              <w:t xml:space="preserve">Funds can be used to pay back property taxes using the same eligibility criteria.  </w:t>
            </w:r>
          </w:p>
          <w:p w14:paraId="4373BBEC" w14:textId="77777777" w:rsidR="00D150D3" w:rsidRPr="00D150D3" w:rsidRDefault="00D150D3" w:rsidP="002F0F2C">
            <w:pPr>
              <w:rPr>
                <w:rFonts w:ascii="Arial" w:hAnsi="Arial" w:cs="Arial"/>
                <w:sz w:val="22"/>
                <w:szCs w:val="22"/>
              </w:rPr>
            </w:pPr>
          </w:p>
          <w:p w14:paraId="49FD15DD" w14:textId="77777777" w:rsidR="00D150D3" w:rsidRPr="00D150D3" w:rsidRDefault="00D150D3" w:rsidP="002F0F2C">
            <w:pPr>
              <w:rPr>
                <w:rFonts w:ascii="Arial" w:hAnsi="Arial" w:cs="Arial"/>
                <w:color w:val="FF0000"/>
                <w:sz w:val="22"/>
                <w:szCs w:val="22"/>
              </w:rPr>
            </w:pPr>
            <w:r w:rsidRPr="00D150D3">
              <w:rPr>
                <w:rFonts w:ascii="Arial" w:hAnsi="Arial" w:cs="Arial"/>
                <w:sz w:val="22"/>
                <w:szCs w:val="22"/>
              </w:rPr>
              <w:t xml:space="preserve">Objective 2:  </w:t>
            </w:r>
            <w:r w:rsidRPr="00D150D3">
              <w:rPr>
                <w:rFonts w:ascii="Arial" w:hAnsi="Arial" w:cs="Arial"/>
                <w:color w:val="FF0000"/>
                <w:sz w:val="22"/>
                <w:szCs w:val="22"/>
              </w:rPr>
              <w:t>Homebuyer Down Payment Assistance</w:t>
            </w:r>
          </w:p>
          <w:p w14:paraId="0D3CA3EB" w14:textId="77777777" w:rsidR="00D150D3" w:rsidRPr="00D150D3" w:rsidRDefault="00D150D3" w:rsidP="005B3802">
            <w:pPr>
              <w:rPr>
                <w:rFonts w:ascii="Arial" w:hAnsi="Arial" w:cs="Arial"/>
                <w:sz w:val="22"/>
                <w:szCs w:val="22"/>
              </w:rPr>
            </w:pPr>
            <w:r w:rsidRPr="00D150D3">
              <w:rPr>
                <w:rFonts w:ascii="Arial" w:hAnsi="Arial" w:cs="Arial"/>
                <w:sz w:val="22"/>
                <w:szCs w:val="22"/>
              </w:rPr>
              <w:t xml:space="preserve">Funds can be utilized in the same manner as </w:t>
            </w:r>
            <w:r w:rsidRPr="00D150D3">
              <w:rPr>
                <w:rFonts w:ascii="Arial" w:hAnsi="Arial" w:cs="Arial"/>
                <w:sz w:val="22"/>
                <w:szCs w:val="22"/>
              </w:rPr>
              <w:lastRenderedPageBreak/>
              <w:t>HOME funds.</w:t>
            </w:r>
          </w:p>
        </w:tc>
        <w:tc>
          <w:tcPr>
            <w:tcW w:w="1530" w:type="dxa"/>
            <w:tcBorders>
              <w:bottom w:val="single" w:sz="6" w:space="0" w:color="auto"/>
            </w:tcBorders>
            <w:shd w:val="clear" w:color="auto" w:fill="auto"/>
          </w:tcPr>
          <w:p w14:paraId="5DF0F741" w14:textId="12D7431B" w:rsidR="00D150D3" w:rsidRPr="00D150D3" w:rsidRDefault="00D150D3" w:rsidP="00F4717E">
            <w:pPr>
              <w:jc w:val="center"/>
              <w:rPr>
                <w:rFonts w:ascii="Arial" w:hAnsi="Arial" w:cs="Arial"/>
                <w:sz w:val="22"/>
                <w:szCs w:val="22"/>
              </w:rPr>
            </w:pPr>
            <w:r w:rsidRPr="00D150D3">
              <w:rPr>
                <w:rFonts w:ascii="Arial" w:hAnsi="Arial" w:cs="Arial"/>
                <w:sz w:val="22"/>
                <w:szCs w:val="22"/>
              </w:rPr>
              <w:lastRenderedPageBreak/>
              <w:t>Lisa C</w:t>
            </w:r>
          </w:p>
        </w:tc>
        <w:tc>
          <w:tcPr>
            <w:tcW w:w="6885" w:type="dxa"/>
            <w:gridSpan w:val="2"/>
            <w:tcBorders>
              <w:bottom w:val="single" w:sz="6" w:space="0" w:color="auto"/>
            </w:tcBorders>
            <w:shd w:val="clear" w:color="auto" w:fill="auto"/>
          </w:tcPr>
          <w:p w14:paraId="555F75D9" w14:textId="77777777" w:rsidR="00D150D3" w:rsidRPr="00D150D3" w:rsidRDefault="00D150D3" w:rsidP="002F0F2C">
            <w:pPr>
              <w:rPr>
                <w:rFonts w:ascii="Arial" w:hAnsi="Arial" w:cs="Arial"/>
                <w:sz w:val="22"/>
                <w:szCs w:val="22"/>
              </w:rPr>
            </w:pPr>
            <w:r w:rsidRPr="00D150D3">
              <w:rPr>
                <w:rFonts w:ascii="Arial" w:hAnsi="Arial" w:cs="Arial"/>
                <w:sz w:val="22"/>
                <w:szCs w:val="22"/>
              </w:rPr>
              <w:t>2 applications received per month and 1 client assisted with mortgage foreclosure intervention.</w:t>
            </w:r>
          </w:p>
          <w:p w14:paraId="4A38F7DF" w14:textId="77777777" w:rsidR="00D150D3" w:rsidRPr="00D150D3" w:rsidRDefault="00D150D3" w:rsidP="002F0F2C">
            <w:pPr>
              <w:rPr>
                <w:rFonts w:ascii="Arial" w:hAnsi="Arial" w:cs="Arial"/>
                <w:sz w:val="22"/>
                <w:szCs w:val="22"/>
              </w:rPr>
            </w:pPr>
          </w:p>
          <w:p w14:paraId="068A1163" w14:textId="77777777" w:rsidR="00D150D3" w:rsidRPr="00D150D3" w:rsidRDefault="00D150D3" w:rsidP="002F0F2C">
            <w:pPr>
              <w:rPr>
                <w:rFonts w:ascii="Arial" w:hAnsi="Arial" w:cs="Arial"/>
                <w:sz w:val="22"/>
                <w:szCs w:val="22"/>
              </w:rPr>
            </w:pPr>
            <w:r w:rsidRPr="00D150D3">
              <w:rPr>
                <w:rFonts w:ascii="Arial" w:hAnsi="Arial" w:cs="Arial"/>
                <w:sz w:val="22"/>
                <w:szCs w:val="22"/>
              </w:rPr>
              <w:t xml:space="preserve">1 application received per month. </w:t>
            </w:r>
          </w:p>
          <w:p w14:paraId="79C9C19A" w14:textId="77777777" w:rsidR="00D150D3" w:rsidRPr="00D150D3" w:rsidRDefault="00D150D3" w:rsidP="002F0F2C">
            <w:pPr>
              <w:rPr>
                <w:rFonts w:ascii="Arial" w:hAnsi="Arial" w:cs="Arial"/>
                <w:sz w:val="22"/>
                <w:szCs w:val="22"/>
              </w:rPr>
            </w:pPr>
          </w:p>
          <w:p w14:paraId="4C152B74" w14:textId="77777777" w:rsidR="00D150D3" w:rsidRPr="00D150D3" w:rsidRDefault="00D150D3" w:rsidP="002F0F2C">
            <w:pPr>
              <w:rPr>
                <w:rFonts w:ascii="Arial" w:hAnsi="Arial" w:cs="Arial"/>
                <w:sz w:val="22"/>
                <w:szCs w:val="22"/>
              </w:rPr>
            </w:pPr>
            <w:r w:rsidRPr="00D150D3">
              <w:rPr>
                <w:rFonts w:ascii="Arial" w:hAnsi="Arial" w:cs="Arial"/>
                <w:sz w:val="22"/>
                <w:szCs w:val="22"/>
              </w:rPr>
              <w:t>7 applications received in the quarter and 1 client assisted avoiding tax sale.</w:t>
            </w:r>
          </w:p>
          <w:p w14:paraId="6330DA61" w14:textId="77777777" w:rsidR="00D150D3" w:rsidRPr="00D150D3" w:rsidRDefault="00D150D3" w:rsidP="00F4717E">
            <w:pPr>
              <w:jc w:val="center"/>
              <w:rPr>
                <w:rFonts w:ascii="Arial" w:hAnsi="Arial" w:cs="Arial"/>
                <w:sz w:val="22"/>
                <w:szCs w:val="22"/>
              </w:rPr>
            </w:pPr>
          </w:p>
          <w:p w14:paraId="6436A1E3" w14:textId="77777777" w:rsidR="00D150D3" w:rsidRPr="00D150D3" w:rsidRDefault="00D150D3" w:rsidP="00EF49A9">
            <w:pPr>
              <w:rPr>
                <w:rFonts w:ascii="Arial" w:hAnsi="Arial" w:cs="Arial"/>
                <w:sz w:val="22"/>
                <w:szCs w:val="22"/>
              </w:rPr>
            </w:pPr>
            <w:r w:rsidRPr="00D150D3">
              <w:rPr>
                <w:rFonts w:ascii="Arial" w:hAnsi="Arial" w:cs="Arial"/>
                <w:sz w:val="22"/>
                <w:szCs w:val="22"/>
              </w:rPr>
              <w:t>7 applications and 2 clients assisted  avoiding tax sale.</w:t>
            </w:r>
          </w:p>
          <w:p w14:paraId="1EED7BD3" w14:textId="77777777" w:rsidR="00D150D3" w:rsidRPr="00D150D3" w:rsidRDefault="00D150D3" w:rsidP="00EF49A9">
            <w:pPr>
              <w:rPr>
                <w:rFonts w:ascii="Arial" w:hAnsi="Arial" w:cs="Arial"/>
                <w:sz w:val="22"/>
                <w:szCs w:val="22"/>
              </w:rPr>
            </w:pPr>
          </w:p>
          <w:p w14:paraId="17B418E2" w14:textId="113E5DF2" w:rsidR="00D150D3" w:rsidRPr="00D150D3" w:rsidRDefault="00D150D3" w:rsidP="00136642">
            <w:pPr>
              <w:pStyle w:val="ListParagraph"/>
              <w:numPr>
                <w:ilvl w:val="0"/>
                <w:numId w:val="1"/>
              </w:numPr>
              <w:rPr>
                <w:rFonts w:ascii="Arial" w:hAnsi="Arial" w:cs="Arial"/>
                <w:sz w:val="22"/>
                <w:szCs w:val="22"/>
              </w:rPr>
            </w:pPr>
            <w:r w:rsidRPr="00D150D3">
              <w:rPr>
                <w:rFonts w:ascii="Arial" w:hAnsi="Arial" w:cs="Arial"/>
                <w:sz w:val="22"/>
                <w:szCs w:val="22"/>
              </w:rPr>
              <w:t>applications and 1 client assisted avoiding tax sale.</w:t>
            </w:r>
          </w:p>
          <w:p w14:paraId="732B57A9" w14:textId="77777777" w:rsidR="00D150D3" w:rsidRPr="00D150D3" w:rsidRDefault="00D150D3" w:rsidP="00EF49A9">
            <w:pPr>
              <w:rPr>
                <w:rFonts w:ascii="Arial" w:hAnsi="Arial" w:cs="Arial"/>
                <w:sz w:val="22"/>
                <w:szCs w:val="22"/>
              </w:rPr>
            </w:pPr>
          </w:p>
          <w:p w14:paraId="60CEEC1F" w14:textId="77777777" w:rsidR="00D150D3" w:rsidRPr="00D150D3" w:rsidRDefault="00D150D3" w:rsidP="00EF49A9">
            <w:pPr>
              <w:rPr>
                <w:rFonts w:ascii="Arial" w:hAnsi="Arial" w:cs="Arial"/>
                <w:sz w:val="22"/>
                <w:szCs w:val="22"/>
              </w:rPr>
            </w:pPr>
          </w:p>
          <w:p w14:paraId="7D4559AB" w14:textId="77777777" w:rsidR="00D150D3" w:rsidRPr="00D150D3" w:rsidRDefault="00D150D3" w:rsidP="00EF49A9">
            <w:pPr>
              <w:rPr>
                <w:rFonts w:ascii="Arial" w:hAnsi="Arial" w:cs="Arial"/>
                <w:sz w:val="22"/>
                <w:szCs w:val="22"/>
              </w:rPr>
            </w:pPr>
          </w:p>
          <w:p w14:paraId="688DF15A" w14:textId="77777777" w:rsidR="00D150D3" w:rsidRPr="00D150D3" w:rsidRDefault="00D150D3" w:rsidP="00EF49A9">
            <w:pPr>
              <w:rPr>
                <w:rFonts w:ascii="Arial" w:hAnsi="Arial" w:cs="Arial"/>
                <w:sz w:val="22"/>
                <w:szCs w:val="22"/>
              </w:rPr>
            </w:pPr>
          </w:p>
          <w:p w14:paraId="2870E9D4" w14:textId="77777777" w:rsidR="00D150D3" w:rsidRPr="00D150D3" w:rsidRDefault="00D150D3" w:rsidP="00EF49A9">
            <w:pPr>
              <w:rPr>
                <w:rFonts w:ascii="Arial" w:hAnsi="Arial" w:cs="Arial"/>
                <w:sz w:val="22"/>
                <w:szCs w:val="22"/>
              </w:rPr>
            </w:pPr>
          </w:p>
          <w:p w14:paraId="0EC74595" w14:textId="77777777" w:rsidR="00D150D3" w:rsidRPr="00D150D3" w:rsidRDefault="00D150D3" w:rsidP="00EF49A9">
            <w:pPr>
              <w:rPr>
                <w:rFonts w:ascii="Arial" w:hAnsi="Arial" w:cs="Arial"/>
                <w:sz w:val="22"/>
                <w:szCs w:val="22"/>
              </w:rPr>
            </w:pPr>
            <w:r w:rsidRPr="00D150D3">
              <w:rPr>
                <w:rFonts w:ascii="Arial" w:hAnsi="Arial" w:cs="Arial"/>
                <w:sz w:val="22"/>
                <w:szCs w:val="22"/>
              </w:rPr>
              <w:t>Based on funds availability at end of contract.</w:t>
            </w:r>
          </w:p>
          <w:p w14:paraId="0DC51742" w14:textId="77777777" w:rsidR="00D150D3" w:rsidRPr="00D150D3" w:rsidRDefault="00D150D3" w:rsidP="00EF49A9">
            <w:pPr>
              <w:rPr>
                <w:rFonts w:ascii="Arial" w:hAnsi="Arial" w:cs="Arial"/>
                <w:sz w:val="22"/>
                <w:szCs w:val="22"/>
              </w:rPr>
            </w:pPr>
          </w:p>
          <w:p w14:paraId="5D1A064F" w14:textId="77777777" w:rsidR="00D150D3" w:rsidRPr="00D150D3" w:rsidRDefault="00D150D3" w:rsidP="00EF49A9">
            <w:pPr>
              <w:rPr>
                <w:rFonts w:ascii="Arial" w:hAnsi="Arial" w:cs="Arial"/>
                <w:sz w:val="22"/>
                <w:szCs w:val="22"/>
              </w:rPr>
            </w:pPr>
          </w:p>
          <w:p w14:paraId="4A70DB8A" w14:textId="77777777" w:rsidR="00D150D3" w:rsidRPr="00D150D3" w:rsidRDefault="00D150D3" w:rsidP="00EF49A9">
            <w:pPr>
              <w:rPr>
                <w:rFonts w:ascii="Arial" w:hAnsi="Arial" w:cs="Arial"/>
                <w:sz w:val="22"/>
                <w:szCs w:val="22"/>
              </w:rPr>
            </w:pPr>
          </w:p>
          <w:p w14:paraId="71EC381B" w14:textId="77777777" w:rsidR="00D150D3" w:rsidRPr="00D150D3" w:rsidRDefault="00D150D3" w:rsidP="002F0F2C">
            <w:pPr>
              <w:rPr>
                <w:rFonts w:ascii="Arial" w:hAnsi="Arial" w:cs="Arial"/>
                <w:sz w:val="22"/>
                <w:szCs w:val="22"/>
              </w:rPr>
            </w:pPr>
          </w:p>
          <w:p w14:paraId="66A32AFA" w14:textId="77777777" w:rsidR="00D150D3" w:rsidRPr="00D150D3" w:rsidRDefault="00D150D3" w:rsidP="002F0F2C">
            <w:pPr>
              <w:rPr>
                <w:rFonts w:ascii="Arial" w:hAnsi="Arial" w:cs="Arial"/>
                <w:sz w:val="22"/>
                <w:szCs w:val="22"/>
              </w:rPr>
            </w:pPr>
          </w:p>
        </w:tc>
      </w:tr>
      <w:tr w:rsidR="00D150D3" w:rsidRPr="00D150D3" w14:paraId="3F6E7BE9" w14:textId="77777777" w:rsidTr="00810D5E">
        <w:trPr>
          <w:gridAfter w:val="1"/>
          <w:wAfter w:w="227" w:type="dxa"/>
          <w:jc w:val="center"/>
        </w:trPr>
        <w:tc>
          <w:tcPr>
            <w:tcW w:w="4750" w:type="dxa"/>
            <w:tcBorders>
              <w:top w:val="single" w:sz="6" w:space="0" w:color="auto"/>
              <w:left w:val="single" w:sz="6" w:space="0" w:color="auto"/>
              <w:bottom w:val="single" w:sz="6" w:space="0" w:color="auto"/>
              <w:right w:val="single" w:sz="6" w:space="0" w:color="auto"/>
            </w:tcBorders>
            <w:shd w:val="clear" w:color="auto" w:fill="auto"/>
          </w:tcPr>
          <w:p w14:paraId="48AF5457" w14:textId="62EA38F5" w:rsidR="00D150D3" w:rsidRPr="00D150D3" w:rsidRDefault="00534120" w:rsidP="00765E15">
            <w:pPr>
              <w:rPr>
                <w:rFonts w:ascii="Arial" w:hAnsi="Arial" w:cs="Arial"/>
                <w:sz w:val="22"/>
                <w:szCs w:val="22"/>
              </w:rPr>
            </w:pPr>
            <w:r>
              <w:rPr>
                <w:rFonts w:ascii="Arial" w:hAnsi="Arial" w:cs="Arial"/>
                <w:sz w:val="22"/>
                <w:szCs w:val="22"/>
              </w:rPr>
              <w:lastRenderedPageBreak/>
              <w:t xml:space="preserve">Outreach and recruit </w:t>
            </w:r>
            <w:r w:rsidR="00D150D3" w:rsidRPr="00D150D3">
              <w:rPr>
                <w:rFonts w:ascii="Arial" w:hAnsi="Arial" w:cs="Arial"/>
                <w:sz w:val="22"/>
                <w:szCs w:val="22"/>
              </w:rPr>
              <w:t>customer</w:t>
            </w:r>
            <w:r>
              <w:rPr>
                <w:rFonts w:ascii="Arial" w:hAnsi="Arial" w:cs="Arial"/>
                <w:sz w:val="22"/>
                <w:szCs w:val="22"/>
              </w:rPr>
              <w:t>s</w:t>
            </w:r>
            <w:r w:rsidR="00D150D3" w:rsidRPr="00D150D3">
              <w:rPr>
                <w:rFonts w:ascii="Arial" w:hAnsi="Arial" w:cs="Arial"/>
                <w:sz w:val="22"/>
                <w:szCs w:val="22"/>
              </w:rPr>
              <w:t xml:space="preserve"> for enrollment into services</w:t>
            </w:r>
          </w:p>
          <w:p w14:paraId="09435AB6" w14:textId="77777777" w:rsidR="00D150D3" w:rsidRPr="00D150D3" w:rsidRDefault="00D150D3" w:rsidP="00765E15">
            <w:pPr>
              <w:rPr>
                <w:rFonts w:ascii="Arial" w:hAnsi="Arial" w:cs="Arial"/>
                <w:sz w:val="22"/>
                <w:szCs w:val="22"/>
              </w:rPr>
            </w:pPr>
          </w:p>
        </w:tc>
        <w:tc>
          <w:tcPr>
            <w:tcW w:w="1530" w:type="dxa"/>
            <w:tcBorders>
              <w:top w:val="single" w:sz="6" w:space="0" w:color="auto"/>
              <w:left w:val="single" w:sz="6" w:space="0" w:color="auto"/>
              <w:bottom w:val="single" w:sz="6" w:space="0" w:color="auto"/>
              <w:right w:val="single" w:sz="6" w:space="0" w:color="auto"/>
            </w:tcBorders>
            <w:shd w:val="clear" w:color="auto" w:fill="auto"/>
          </w:tcPr>
          <w:p w14:paraId="77FBA811" w14:textId="77777777" w:rsidR="00D150D3" w:rsidRPr="00D150D3" w:rsidRDefault="00D150D3" w:rsidP="00765E15">
            <w:pPr>
              <w:jc w:val="center"/>
              <w:rPr>
                <w:rFonts w:ascii="Arial" w:hAnsi="Arial" w:cs="Arial"/>
                <w:sz w:val="22"/>
                <w:szCs w:val="22"/>
              </w:rPr>
            </w:pPr>
            <w:r w:rsidRPr="00D150D3">
              <w:rPr>
                <w:rFonts w:ascii="Arial" w:hAnsi="Arial" w:cs="Arial"/>
                <w:sz w:val="22"/>
                <w:szCs w:val="22"/>
              </w:rPr>
              <w:t>Lynn</w:t>
            </w:r>
          </w:p>
        </w:tc>
        <w:tc>
          <w:tcPr>
            <w:tcW w:w="4199" w:type="dxa"/>
            <w:tcBorders>
              <w:top w:val="single" w:sz="6" w:space="0" w:color="auto"/>
              <w:left w:val="single" w:sz="6" w:space="0" w:color="auto"/>
              <w:bottom w:val="single" w:sz="6" w:space="0" w:color="auto"/>
              <w:right w:val="single" w:sz="6" w:space="0" w:color="auto"/>
            </w:tcBorders>
            <w:shd w:val="clear" w:color="auto" w:fill="auto"/>
          </w:tcPr>
          <w:p w14:paraId="1B03DAD6" w14:textId="5406AE40" w:rsidR="00D150D3" w:rsidRPr="00D150D3" w:rsidRDefault="00534120" w:rsidP="00765E15">
            <w:pPr>
              <w:rPr>
                <w:rFonts w:ascii="Arial" w:hAnsi="Arial" w:cs="Arial"/>
                <w:sz w:val="22"/>
                <w:szCs w:val="22"/>
              </w:rPr>
            </w:pPr>
            <w:r>
              <w:rPr>
                <w:rFonts w:ascii="Arial" w:hAnsi="Arial" w:cs="Arial"/>
                <w:sz w:val="22"/>
                <w:szCs w:val="22"/>
              </w:rPr>
              <w:t>160 customers enrolled</w:t>
            </w:r>
          </w:p>
        </w:tc>
        <w:tc>
          <w:tcPr>
            <w:tcW w:w="2709" w:type="dxa"/>
            <w:gridSpan w:val="2"/>
            <w:tcBorders>
              <w:top w:val="single" w:sz="6" w:space="0" w:color="auto"/>
              <w:left w:val="single" w:sz="6" w:space="0" w:color="auto"/>
              <w:bottom w:val="single" w:sz="6" w:space="0" w:color="auto"/>
              <w:right w:val="single" w:sz="6" w:space="0" w:color="auto"/>
            </w:tcBorders>
            <w:shd w:val="clear" w:color="auto" w:fill="auto"/>
          </w:tcPr>
          <w:p w14:paraId="17980E6F" w14:textId="26C90757" w:rsidR="00D150D3" w:rsidRPr="00D150D3" w:rsidRDefault="00D150D3" w:rsidP="00765E15">
            <w:pPr>
              <w:rPr>
                <w:rFonts w:ascii="Arial" w:hAnsi="Arial" w:cs="Arial"/>
                <w:sz w:val="22"/>
                <w:szCs w:val="22"/>
              </w:rPr>
            </w:pPr>
            <w:r>
              <w:rPr>
                <w:rFonts w:ascii="Arial" w:hAnsi="Arial" w:cs="Arial"/>
                <w:sz w:val="22"/>
                <w:szCs w:val="22"/>
              </w:rPr>
              <w:t>12/19</w:t>
            </w:r>
          </w:p>
        </w:tc>
      </w:tr>
      <w:tr w:rsidR="00D150D3" w:rsidRPr="00D150D3" w14:paraId="66ED9053" w14:textId="77777777" w:rsidTr="00810D5E">
        <w:trPr>
          <w:gridAfter w:val="1"/>
          <w:wAfter w:w="227" w:type="dxa"/>
          <w:jc w:val="center"/>
        </w:trPr>
        <w:tc>
          <w:tcPr>
            <w:tcW w:w="4750" w:type="dxa"/>
            <w:tcBorders>
              <w:top w:val="single" w:sz="6" w:space="0" w:color="auto"/>
              <w:left w:val="single" w:sz="6" w:space="0" w:color="auto"/>
              <w:bottom w:val="single" w:sz="6" w:space="0" w:color="auto"/>
              <w:right w:val="single" w:sz="6" w:space="0" w:color="auto"/>
            </w:tcBorders>
            <w:shd w:val="clear" w:color="auto" w:fill="auto"/>
          </w:tcPr>
          <w:p w14:paraId="0C946D58" w14:textId="77777777" w:rsidR="00D150D3" w:rsidRPr="00D150D3" w:rsidRDefault="00D150D3" w:rsidP="00765E15">
            <w:pPr>
              <w:rPr>
                <w:rFonts w:ascii="Arial" w:hAnsi="Arial" w:cs="Arial"/>
                <w:sz w:val="22"/>
                <w:szCs w:val="22"/>
              </w:rPr>
            </w:pPr>
            <w:r w:rsidRPr="00D150D3">
              <w:rPr>
                <w:rFonts w:ascii="Arial" w:hAnsi="Arial" w:cs="Arial"/>
                <w:sz w:val="22"/>
                <w:szCs w:val="22"/>
              </w:rPr>
              <w:t xml:space="preserve">Achieve a 90 % credit attainment rate of those customers who exit the program </w:t>
            </w:r>
          </w:p>
          <w:p w14:paraId="35337853" w14:textId="77777777" w:rsidR="00D150D3" w:rsidRPr="00D150D3" w:rsidRDefault="00D150D3" w:rsidP="00765E15">
            <w:pPr>
              <w:rPr>
                <w:rFonts w:ascii="Arial" w:hAnsi="Arial" w:cs="Arial"/>
                <w:sz w:val="22"/>
                <w:szCs w:val="22"/>
              </w:rPr>
            </w:pPr>
          </w:p>
        </w:tc>
        <w:tc>
          <w:tcPr>
            <w:tcW w:w="1530" w:type="dxa"/>
            <w:tcBorders>
              <w:top w:val="single" w:sz="6" w:space="0" w:color="auto"/>
              <w:left w:val="single" w:sz="6" w:space="0" w:color="auto"/>
              <w:bottom w:val="single" w:sz="6" w:space="0" w:color="auto"/>
              <w:right w:val="single" w:sz="6" w:space="0" w:color="auto"/>
            </w:tcBorders>
            <w:shd w:val="clear" w:color="auto" w:fill="auto"/>
          </w:tcPr>
          <w:p w14:paraId="129BDA34" w14:textId="77777777" w:rsidR="00D150D3" w:rsidRPr="00D150D3" w:rsidRDefault="00D150D3" w:rsidP="00765E15">
            <w:pPr>
              <w:jc w:val="center"/>
              <w:rPr>
                <w:rFonts w:ascii="Arial" w:hAnsi="Arial" w:cs="Arial"/>
                <w:sz w:val="22"/>
                <w:szCs w:val="22"/>
              </w:rPr>
            </w:pPr>
            <w:r w:rsidRPr="00D150D3">
              <w:rPr>
                <w:rFonts w:ascii="Arial" w:hAnsi="Arial" w:cs="Arial"/>
                <w:sz w:val="22"/>
                <w:szCs w:val="22"/>
              </w:rPr>
              <w:t>Lynn</w:t>
            </w:r>
          </w:p>
        </w:tc>
        <w:tc>
          <w:tcPr>
            <w:tcW w:w="4199" w:type="dxa"/>
            <w:tcBorders>
              <w:top w:val="single" w:sz="6" w:space="0" w:color="auto"/>
              <w:left w:val="single" w:sz="6" w:space="0" w:color="auto"/>
              <w:bottom w:val="single" w:sz="6" w:space="0" w:color="auto"/>
              <w:right w:val="single" w:sz="6" w:space="0" w:color="auto"/>
            </w:tcBorders>
            <w:shd w:val="clear" w:color="auto" w:fill="auto"/>
          </w:tcPr>
          <w:p w14:paraId="4E07CDB4" w14:textId="4B95FC8E" w:rsidR="00D150D3" w:rsidRPr="00D150D3" w:rsidRDefault="00534120" w:rsidP="00765E15">
            <w:pPr>
              <w:rPr>
                <w:rFonts w:ascii="Arial" w:hAnsi="Arial" w:cs="Arial"/>
                <w:sz w:val="22"/>
                <w:szCs w:val="22"/>
              </w:rPr>
            </w:pPr>
            <w:r>
              <w:rPr>
                <w:rFonts w:ascii="Arial" w:hAnsi="Arial" w:cs="Arial"/>
                <w:sz w:val="22"/>
                <w:szCs w:val="22"/>
              </w:rPr>
              <w:t>Monitor Exits</w:t>
            </w:r>
          </w:p>
        </w:tc>
        <w:tc>
          <w:tcPr>
            <w:tcW w:w="2709" w:type="dxa"/>
            <w:gridSpan w:val="2"/>
            <w:tcBorders>
              <w:top w:val="single" w:sz="6" w:space="0" w:color="auto"/>
              <w:left w:val="single" w:sz="6" w:space="0" w:color="auto"/>
              <w:bottom w:val="single" w:sz="6" w:space="0" w:color="auto"/>
              <w:right w:val="single" w:sz="6" w:space="0" w:color="auto"/>
            </w:tcBorders>
            <w:shd w:val="clear" w:color="auto" w:fill="auto"/>
          </w:tcPr>
          <w:p w14:paraId="51208079" w14:textId="5FBD99AA" w:rsidR="00D150D3" w:rsidRPr="00D150D3" w:rsidRDefault="00D150D3" w:rsidP="00765E15">
            <w:pPr>
              <w:rPr>
                <w:rFonts w:ascii="Arial" w:hAnsi="Arial" w:cs="Arial"/>
                <w:sz w:val="22"/>
                <w:szCs w:val="22"/>
              </w:rPr>
            </w:pPr>
            <w:r>
              <w:rPr>
                <w:rFonts w:ascii="Arial" w:hAnsi="Arial" w:cs="Arial"/>
                <w:sz w:val="22"/>
                <w:szCs w:val="22"/>
              </w:rPr>
              <w:t>12/19</w:t>
            </w:r>
          </w:p>
        </w:tc>
      </w:tr>
      <w:tr w:rsidR="00D150D3" w:rsidRPr="00D150D3" w14:paraId="00D8D686" w14:textId="77777777" w:rsidTr="00810D5E">
        <w:trPr>
          <w:gridAfter w:val="1"/>
          <w:wAfter w:w="227" w:type="dxa"/>
          <w:jc w:val="center"/>
        </w:trPr>
        <w:tc>
          <w:tcPr>
            <w:tcW w:w="4750" w:type="dxa"/>
            <w:tcBorders>
              <w:top w:val="single" w:sz="6" w:space="0" w:color="auto"/>
              <w:left w:val="single" w:sz="6" w:space="0" w:color="auto"/>
              <w:bottom w:val="single" w:sz="6" w:space="0" w:color="auto"/>
              <w:right w:val="single" w:sz="6" w:space="0" w:color="auto"/>
            </w:tcBorders>
            <w:shd w:val="clear" w:color="auto" w:fill="auto"/>
          </w:tcPr>
          <w:p w14:paraId="42C6AF59" w14:textId="77777777" w:rsidR="00D150D3" w:rsidRPr="00D150D3" w:rsidRDefault="00D150D3" w:rsidP="00765E15">
            <w:pPr>
              <w:rPr>
                <w:rFonts w:ascii="Arial" w:hAnsi="Arial" w:cs="Arial"/>
                <w:sz w:val="22"/>
                <w:szCs w:val="22"/>
              </w:rPr>
            </w:pPr>
            <w:r w:rsidRPr="00D150D3">
              <w:rPr>
                <w:rFonts w:ascii="Arial" w:hAnsi="Arial" w:cs="Arial"/>
                <w:sz w:val="22"/>
                <w:szCs w:val="22"/>
              </w:rPr>
              <w:t>Achieve a 85% entered employment rate for those Adults who exit program and 92% rate for those Dislocated Workers who exit the program</w:t>
            </w:r>
          </w:p>
          <w:p w14:paraId="5B41B216" w14:textId="77777777" w:rsidR="00D150D3" w:rsidRPr="00D150D3" w:rsidRDefault="00D150D3" w:rsidP="00765E15">
            <w:pPr>
              <w:rPr>
                <w:rFonts w:ascii="Arial" w:hAnsi="Arial" w:cs="Arial"/>
                <w:sz w:val="22"/>
                <w:szCs w:val="22"/>
              </w:rPr>
            </w:pPr>
          </w:p>
        </w:tc>
        <w:tc>
          <w:tcPr>
            <w:tcW w:w="1530" w:type="dxa"/>
            <w:tcBorders>
              <w:top w:val="single" w:sz="6" w:space="0" w:color="auto"/>
              <w:left w:val="single" w:sz="6" w:space="0" w:color="auto"/>
              <w:bottom w:val="single" w:sz="6" w:space="0" w:color="auto"/>
              <w:right w:val="single" w:sz="6" w:space="0" w:color="auto"/>
            </w:tcBorders>
            <w:shd w:val="clear" w:color="auto" w:fill="auto"/>
          </w:tcPr>
          <w:p w14:paraId="0259DE26" w14:textId="77777777" w:rsidR="00D150D3" w:rsidRPr="00D150D3" w:rsidRDefault="00D150D3" w:rsidP="00765E15">
            <w:pPr>
              <w:jc w:val="center"/>
              <w:rPr>
                <w:rFonts w:ascii="Arial" w:hAnsi="Arial" w:cs="Arial"/>
                <w:sz w:val="22"/>
                <w:szCs w:val="22"/>
              </w:rPr>
            </w:pPr>
            <w:r w:rsidRPr="00D150D3">
              <w:rPr>
                <w:rFonts w:ascii="Arial" w:hAnsi="Arial" w:cs="Arial"/>
                <w:sz w:val="22"/>
                <w:szCs w:val="22"/>
              </w:rPr>
              <w:t>Lynn</w:t>
            </w:r>
          </w:p>
        </w:tc>
        <w:tc>
          <w:tcPr>
            <w:tcW w:w="4199" w:type="dxa"/>
            <w:tcBorders>
              <w:top w:val="single" w:sz="6" w:space="0" w:color="auto"/>
              <w:left w:val="single" w:sz="6" w:space="0" w:color="auto"/>
              <w:bottom w:val="single" w:sz="6" w:space="0" w:color="auto"/>
              <w:right w:val="single" w:sz="6" w:space="0" w:color="auto"/>
            </w:tcBorders>
            <w:shd w:val="clear" w:color="auto" w:fill="auto"/>
          </w:tcPr>
          <w:p w14:paraId="30E21271" w14:textId="4E9800D2" w:rsidR="00D150D3" w:rsidRPr="00D150D3" w:rsidRDefault="00534120" w:rsidP="00765E15">
            <w:pPr>
              <w:rPr>
                <w:rFonts w:ascii="Arial" w:hAnsi="Arial" w:cs="Arial"/>
                <w:sz w:val="22"/>
                <w:szCs w:val="22"/>
              </w:rPr>
            </w:pPr>
            <w:r>
              <w:rPr>
                <w:rFonts w:ascii="Arial" w:hAnsi="Arial" w:cs="Arial"/>
                <w:sz w:val="22"/>
                <w:szCs w:val="22"/>
              </w:rPr>
              <w:t>Monitor Exits</w:t>
            </w:r>
          </w:p>
        </w:tc>
        <w:tc>
          <w:tcPr>
            <w:tcW w:w="2709" w:type="dxa"/>
            <w:gridSpan w:val="2"/>
            <w:tcBorders>
              <w:top w:val="single" w:sz="6" w:space="0" w:color="auto"/>
              <w:left w:val="single" w:sz="6" w:space="0" w:color="auto"/>
              <w:bottom w:val="single" w:sz="6" w:space="0" w:color="auto"/>
              <w:right w:val="single" w:sz="6" w:space="0" w:color="auto"/>
            </w:tcBorders>
            <w:shd w:val="clear" w:color="auto" w:fill="auto"/>
          </w:tcPr>
          <w:p w14:paraId="4ACBA07E" w14:textId="79643703" w:rsidR="00D150D3" w:rsidRPr="00D150D3" w:rsidRDefault="00D150D3" w:rsidP="00765E15">
            <w:pPr>
              <w:rPr>
                <w:rFonts w:ascii="Arial" w:hAnsi="Arial" w:cs="Arial"/>
                <w:sz w:val="22"/>
                <w:szCs w:val="22"/>
              </w:rPr>
            </w:pPr>
            <w:r>
              <w:rPr>
                <w:rFonts w:ascii="Arial" w:hAnsi="Arial" w:cs="Arial"/>
                <w:sz w:val="22"/>
                <w:szCs w:val="22"/>
              </w:rPr>
              <w:t>12/19</w:t>
            </w:r>
          </w:p>
        </w:tc>
      </w:tr>
      <w:tr w:rsidR="00D150D3" w:rsidRPr="00D150D3" w14:paraId="12A0B08E" w14:textId="77777777" w:rsidTr="00810D5E">
        <w:trPr>
          <w:gridAfter w:val="1"/>
          <w:wAfter w:w="227" w:type="dxa"/>
          <w:jc w:val="center"/>
        </w:trPr>
        <w:tc>
          <w:tcPr>
            <w:tcW w:w="4750" w:type="dxa"/>
            <w:tcBorders>
              <w:top w:val="single" w:sz="6" w:space="0" w:color="auto"/>
              <w:left w:val="single" w:sz="6" w:space="0" w:color="auto"/>
              <w:bottom w:val="single" w:sz="6" w:space="0" w:color="auto"/>
              <w:right w:val="single" w:sz="6" w:space="0" w:color="auto"/>
            </w:tcBorders>
            <w:shd w:val="clear" w:color="auto" w:fill="auto"/>
          </w:tcPr>
          <w:p w14:paraId="19AA7081" w14:textId="77777777" w:rsidR="00D150D3" w:rsidRPr="00D150D3" w:rsidRDefault="00D150D3" w:rsidP="00765E15">
            <w:pPr>
              <w:rPr>
                <w:rFonts w:ascii="Arial" w:hAnsi="Arial" w:cs="Arial"/>
                <w:sz w:val="22"/>
                <w:szCs w:val="22"/>
              </w:rPr>
            </w:pPr>
            <w:r w:rsidRPr="00D150D3">
              <w:rPr>
                <w:rFonts w:ascii="Arial" w:hAnsi="Arial" w:cs="Arial"/>
                <w:sz w:val="22"/>
                <w:szCs w:val="22"/>
              </w:rPr>
              <w:t>Achieve Median Earnings increase after entry into employment of $12400 for Adults and $18500 for Dislocated Workers</w:t>
            </w:r>
          </w:p>
          <w:p w14:paraId="3AAAC395" w14:textId="77777777" w:rsidR="00D150D3" w:rsidRPr="00D150D3" w:rsidRDefault="00D150D3" w:rsidP="00765E15">
            <w:pPr>
              <w:rPr>
                <w:rFonts w:ascii="Arial" w:hAnsi="Arial" w:cs="Arial"/>
                <w:sz w:val="22"/>
                <w:szCs w:val="22"/>
              </w:rPr>
            </w:pPr>
          </w:p>
        </w:tc>
        <w:tc>
          <w:tcPr>
            <w:tcW w:w="1530" w:type="dxa"/>
            <w:tcBorders>
              <w:top w:val="single" w:sz="6" w:space="0" w:color="auto"/>
              <w:left w:val="single" w:sz="6" w:space="0" w:color="auto"/>
              <w:bottom w:val="single" w:sz="6" w:space="0" w:color="auto"/>
              <w:right w:val="single" w:sz="6" w:space="0" w:color="auto"/>
            </w:tcBorders>
            <w:shd w:val="clear" w:color="auto" w:fill="auto"/>
          </w:tcPr>
          <w:p w14:paraId="441DEB61" w14:textId="77777777" w:rsidR="00D150D3" w:rsidRPr="00D150D3" w:rsidRDefault="00D150D3" w:rsidP="00765E15">
            <w:pPr>
              <w:jc w:val="center"/>
              <w:rPr>
                <w:rFonts w:ascii="Arial" w:hAnsi="Arial" w:cs="Arial"/>
                <w:sz w:val="22"/>
                <w:szCs w:val="22"/>
              </w:rPr>
            </w:pPr>
            <w:r w:rsidRPr="00D150D3">
              <w:rPr>
                <w:rFonts w:ascii="Arial" w:hAnsi="Arial" w:cs="Arial"/>
                <w:sz w:val="22"/>
                <w:szCs w:val="22"/>
              </w:rPr>
              <w:t>Lynn</w:t>
            </w:r>
          </w:p>
        </w:tc>
        <w:tc>
          <w:tcPr>
            <w:tcW w:w="4199" w:type="dxa"/>
            <w:tcBorders>
              <w:top w:val="single" w:sz="6" w:space="0" w:color="auto"/>
              <w:left w:val="single" w:sz="6" w:space="0" w:color="auto"/>
              <w:bottom w:val="single" w:sz="6" w:space="0" w:color="auto"/>
              <w:right w:val="single" w:sz="6" w:space="0" w:color="auto"/>
            </w:tcBorders>
            <w:shd w:val="clear" w:color="auto" w:fill="auto"/>
          </w:tcPr>
          <w:p w14:paraId="24EF0CF8" w14:textId="38644EC2" w:rsidR="00D150D3" w:rsidRPr="00D150D3" w:rsidRDefault="00534120" w:rsidP="00765E15">
            <w:pPr>
              <w:rPr>
                <w:rFonts w:ascii="Arial" w:hAnsi="Arial" w:cs="Arial"/>
                <w:sz w:val="22"/>
                <w:szCs w:val="22"/>
              </w:rPr>
            </w:pPr>
            <w:r>
              <w:rPr>
                <w:rFonts w:ascii="Arial" w:hAnsi="Arial" w:cs="Arial"/>
                <w:sz w:val="22"/>
                <w:szCs w:val="22"/>
              </w:rPr>
              <w:t>Follow up surveys</w:t>
            </w:r>
          </w:p>
        </w:tc>
        <w:tc>
          <w:tcPr>
            <w:tcW w:w="2709" w:type="dxa"/>
            <w:gridSpan w:val="2"/>
            <w:tcBorders>
              <w:top w:val="single" w:sz="6" w:space="0" w:color="auto"/>
              <w:left w:val="single" w:sz="6" w:space="0" w:color="auto"/>
              <w:bottom w:val="single" w:sz="6" w:space="0" w:color="auto"/>
              <w:right w:val="single" w:sz="6" w:space="0" w:color="auto"/>
            </w:tcBorders>
            <w:shd w:val="clear" w:color="auto" w:fill="auto"/>
          </w:tcPr>
          <w:p w14:paraId="799CE240" w14:textId="149F6B39" w:rsidR="00D150D3" w:rsidRPr="00D150D3" w:rsidRDefault="00D150D3" w:rsidP="00765E15">
            <w:pPr>
              <w:rPr>
                <w:rFonts w:ascii="Arial" w:hAnsi="Arial" w:cs="Arial"/>
                <w:sz w:val="22"/>
                <w:szCs w:val="22"/>
              </w:rPr>
            </w:pPr>
            <w:r>
              <w:rPr>
                <w:rFonts w:ascii="Arial" w:hAnsi="Arial" w:cs="Arial"/>
                <w:sz w:val="22"/>
                <w:szCs w:val="22"/>
              </w:rPr>
              <w:t>12/19</w:t>
            </w:r>
          </w:p>
        </w:tc>
      </w:tr>
      <w:tr w:rsidR="00D150D3" w:rsidRPr="00D150D3" w14:paraId="3C3D0CDF" w14:textId="77777777" w:rsidTr="00810D5E">
        <w:trPr>
          <w:gridAfter w:val="1"/>
          <w:wAfter w:w="227" w:type="dxa"/>
          <w:jc w:val="center"/>
        </w:trPr>
        <w:tc>
          <w:tcPr>
            <w:tcW w:w="4750" w:type="dxa"/>
            <w:tcBorders>
              <w:top w:val="single" w:sz="6" w:space="0" w:color="auto"/>
              <w:left w:val="single" w:sz="6" w:space="0" w:color="auto"/>
              <w:bottom w:val="single" w:sz="6" w:space="0" w:color="auto"/>
              <w:right w:val="single" w:sz="6" w:space="0" w:color="auto"/>
            </w:tcBorders>
            <w:shd w:val="clear" w:color="auto" w:fill="auto"/>
          </w:tcPr>
          <w:p w14:paraId="39A20271" w14:textId="77777777" w:rsidR="00D150D3" w:rsidRPr="00D150D3" w:rsidRDefault="00D150D3" w:rsidP="00765E15">
            <w:pPr>
              <w:rPr>
                <w:rFonts w:ascii="Arial" w:hAnsi="Arial" w:cs="Arial"/>
                <w:sz w:val="22"/>
                <w:szCs w:val="22"/>
              </w:rPr>
            </w:pPr>
            <w:r w:rsidRPr="00D150D3">
              <w:rPr>
                <w:rFonts w:ascii="Arial" w:hAnsi="Arial" w:cs="Arial"/>
                <w:sz w:val="22"/>
                <w:szCs w:val="22"/>
              </w:rPr>
              <w:t>Achieve a 90% Retention Rate for Adults and 95% rate for Dislocated Workers who have entered employment</w:t>
            </w:r>
          </w:p>
          <w:p w14:paraId="17446E23" w14:textId="77777777" w:rsidR="00D150D3" w:rsidRPr="00D150D3" w:rsidRDefault="00D150D3" w:rsidP="00765E15">
            <w:pPr>
              <w:rPr>
                <w:rFonts w:ascii="Arial" w:hAnsi="Arial" w:cs="Arial"/>
                <w:sz w:val="22"/>
                <w:szCs w:val="22"/>
              </w:rPr>
            </w:pPr>
          </w:p>
        </w:tc>
        <w:tc>
          <w:tcPr>
            <w:tcW w:w="1530" w:type="dxa"/>
            <w:tcBorders>
              <w:top w:val="single" w:sz="6" w:space="0" w:color="auto"/>
              <w:left w:val="single" w:sz="6" w:space="0" w:color="auto"/>
              <w:bottom w:val="single" w:sz="6" w:space="0" w:color="auto"/>
              <w:right w:val="single" w:sz="6" w:space="0" w:color="auto"/>
            </w:tcBorders>
            <w:shd w:val="clear" w:color="auto" w:fill="auto"/>
          </w:tcPr>
          <w:p w14:paraId="3741FA53" w14:textId="77777777" w:rsidR="00D150D3" w:rsidRPr="00D150D3" w:rsidRDefault="00D150D3" w:rsidP="00765E15">
            <w:pPr>
              <w:jc w:val="center"/>
              <w:rPr>
                <w:rFonts w:ascii="Arial" w:hAnsi="Arial" w:cs="Arial"/>
                <w:sz w:val="22"/>
                <w:szCs w:val="22"/>
              </w:rPr>
            </w:pPr>
            <w:r w:rsidRPr="00D150D3">
              <w:rPr>
                <w:rFonts w:ascii="Arial" w:hAnsi="Arial" w:cs="Arial"/>
                <w:sz w:val="22"/>
                <w:szCs w:val="22"/>
              </w:rPr>
              <w:t>Lynn</w:t>
            </w:r>
          </w:p>
        </w:tc>
        <w:tc>
          <w:tcPr>
            <w:tcW w:w="4199" w:type="dxa"/>
            <w:tcBorders>
              <w:top w:val="single" w:sz="6" w:space="0" w:color="auto"/>
              <w:left w:val="single" w:sz="6" w:space="0" w:color="auto"/>
              <w:bottom w:val="single" w:sz="6" w:space="0" w:color="auto"/>
              <w:right w:val="single" w:sz="6" w:space="0" w:color="auto"/>
            </w:tcBorders>
            <w:shd w:val="clear" w:color="auto" w:fill="auto"/>
          </w:tcPr>
          <w:p w14:paraId="2494DA1F" w14:textId="7B2E337A" w:rsidR="00D150D3" w:rsidRPr="00D150D3" w:rsidRDefault="00534120" w:rsidP="00765E15">
            <w:pPr>
              <w:rPr>
                <w:rFonts w:ascii="Arial" w:hAnsi="Arial" w:cs="Arial"/>
                <w:sz w:val="22"/>
                <w:szCs w:val="22"/>
              </w:rPr>
            </w:pPr>
            <w:r>
              <w:rPr>
                <w:rFonts w:ascii="Arial" w:hAnsi="Arial" w:cs="Arial"/>
                <w:sz w:val="22"/>
                <w:szCs w:val="22"/>
              </w:rPr>
              <w:t>Follow up surveys</w:t>
            </w:r>
          </w:p>
        </w:tc>
        <w:tc>
          <w:tcPr>
            <w:tcW w:w="2709" w:type="dxa"/>
            <w:gridSpan w:val="2"/>
            <w:tcBorders>
              <w:top w:val="single" w:sz="6" w:space="0" w:color="auto"/>
              <w:left w:val="single" w:sz="6" w:space="0" w:color="auto"/>
              <w:bottom w:val="single" w:sz="6" w:space="0" w:color="auto"/>
              <w:right w:val="single" w:sz="6" w:space="0" w:color="auto"/>
            </w:tcBorders>
            <w:shd w:val="clear" w:color="auto" w:fill="auto"/>
          </w:tcPr>
          <w:p w14:paraId="3263DDB4" w14:textId="42E12A5F" w:rsidR="00D150D3" w:rsidRPr="00D150D3" w:rsidRDefault="00D150D3" w:rsidP="00765E15">
            <w:pPr>
              <w:rPr>
                <w:rFonts w:ascii="Arial" w:hAnsi="Arial" w:cs="Arial"/>
                <w:sz w:val="22"/>
                <w:szCs w:val="22"/>
              </w:rPr>
            </w:pPr>
            <w:r>
              <w:rPr>
                <w:rFonts w:ascii="Arial" w:hAnsi="Arial" w:cs="Arial"/>
                <w:sz w:val="22"/>
                <w:szCs w:val="22"/>
              </w:rPr>
              <w:t>12/19</w:t>
            </w:r>
          </w:p>
        </w:tc>
      </w:tr>
      <w:tr w:rsidR="00D150D3" w:rsidRPr="00D150D3" w14:paraId="536A48F9" w14:textId="77777777" w:rsidTr="00810D5E">
        <w:trPr>
          <w:gridAfter w:val="1"/>
          <w:wAfter w:w="227" w:type="dxa"/>
          <w:jc w:val="center"/>
        </w:trPr>
        <w:tc>
          <w:tcPr>
            <w:tcW w:w="4750" w:type="dxa"/>
            <w:tcBorders>
              <w:top w:val="single" w:sz="6" w:space="0" w:color="auto"/>
              <w:left w:val="single" w:sz="6" w:space="0" w:color="auto"/>
              <w:bottom w:val="single" w:sz="6" w:space="0" w:color="auto"/>
              <w:right w:val="single" w:sz="6" w:space="0" w:color="auto"/>
            </w:tcBorders>
            <w:shd w:val="clear" w:color="auto" w:fill="auto"/>
          </w:tcPr>
          <w:p w14:paraId="0D238F9F" w14:textId="77777777" w:rsidR="00D150D3" w:rsidRPr="00D150D3" w:rsidRDefault="00D150D3" w:rsidP="00765E15">
            <w:pPr>
              <w:rPr>
                <w:rFonts w:ascii="Arial" w:hAnsi="Arial" w:cs="Arial"/>
                <w:sz w:val="22"/>
                <w:szCs w:val="22"/>
              </w:rPr>
            </w:pPr>
            <w:r w:rsidRPr="00D150D3">
              <w:rPr>
                <w:rFonts w:ascii="Arial" w:hAnsi="Arial" w:cs="Arial"/>
                <w:sz w:val="22"/>
                <w:szCs w:val="22"/>
              </w:rPr>
              <w:t xml:space="preserve">Coordinate with other agency programs  for referrals as well as any future agency programs for persons to update employment skills or obtain additional education </w:t>
            </w:r>
          </w:p>
          <w:p w14:paraId="28497A9D" w14:textId="77777777" w:rsidR="00D150D3" w:rsidRPr="00D150D3" w:rsidRDefault="00D150D3" w:rsidP="00765E15">
            <w:pPr>
              <w:rPr>
                <w:rFonts w:ascii="Arial" w:hAnsi="Arial" w:cs="Arial"/>
                <w:sz w:val="22"/>
                <w:szCs w:val="22"/>
              </w:rPr>
            </w:pPr>
          </w:p>
          <w:p w14:paraId="25F1A730" w14:textId="77777777" w:rsidR="00D150D3" w:rsidRPr="00D150D3" w:rsidRDefault="00D150D3" w:rsidP="00765E15">
            <w:pPr>
              <w:rPr>
                <w:rFonts w:ascii="Arial" w:hAnsi="Arial" w:cs="Arial"/>
                <w:sz w:val="22"/>
                <w:szCs w:val="22"/>
              </w:rPr>
            </w:pPr>
          </w:p>
        </w:tc>
        <w:tc>
          <w:tcPr>
            <w:tcW w:w="1530" w:type="dxa"/>
            <w:tcBorders>
              <w:top w:val="single" w:sz="6" w:space="0" w:color="auto"/>
              <w:left w:val="single" w:sz="6" w:space="0" w:color="auto"/>
              <w:bottom w:val="single" w:sz="6" w:space="0" w:color="auto"/>
              <w:right w:val="single" w:sz="6" w:space="0" w:color="auto"/>
            </w:tcBorders>
            <w:shd w:val="clear" w:color="auto" w:fill="auto"/>
          </w:tcPr>
          <w:p w14:paraId="42A7A139" w14:textId="77777777" w:rsidR="00D150D3" w:rsidRPr="00D150D3" w:rsidRDefault="00D150D3" w:rsidP="00765E15">
            <w:pPr>
              <w:jc w:val="center"/>
              <w:rPr>
                <w:rFonts w:ascii="Arial" w:hAnsi="Arial" w:cs="Arial"/>
                <w:sz w:val="22"/>
                <w:szCs w:val="22"/>
              </w:rPr>
            </w:pPr>
            <w:r w:rsidRPr="00D150D3">
              <w:rPr>
                <w:rFonts w:ascii="Arial" w:hAnsi="Arial" w:cs="Arial"/>
                <w:sz w:val="22"/>
                <w:szCs w:val="22"/>
              </w:rPr>
              <w:t>Lynn</w:t>
            </w:r>
          </w:p>
        </w:tc>
        <w:tc>
          <w:tcPr>
            <w:tcW w:w="4199" w:type="dxa"/>
            <w:tcBorders>
              <w:top w:val="single" w:sz="6" w:space="0" w:color="auto"/>
              <w:left w:val="single" w:sz="6" w:space="0" w:color="auto"/>
              <w:bottom w:val="single" w:sz="6" w:space="0" w:color="auto"/>
              <w:right w:val="single" w:sz="6" w:space="0" w:color="auto"/>
            </w:tcBorders>
            <w:shd w:val="clear" w:color="auto" w:fill="auto"/>
          </w:tcPr>
          <w:p w14:paraId="4985A2F2" w14:textId="3679C8B4" w:rsidR="00D150D3" w:rsidRPr="00D150D3" w:rsidRDefault="00534120" w:rsidP="00765E15">
            <w:pPr>
              <w:rPr>
                <w:rFonts w:ascii="Arial" w:hAnsi="Arial" w:cs="Arial"/>
                <w:sz w:val="22"/>
                <w:szCs w:val="22"/>
              </w:rPr>
            </w:pPr>
            <w:r>
              <w:rPr>
                <w:rFonts w:ascii="Arial" w:hAnsi="Arial" w:cs="Arial"/>
                <w:sz w:val="22"/>
                <w:szCs w:val="22"/>
              </w:rPr>
              <w:t>Out reach and receive referrals</w:t>
            </w:r>
          </w:p>
        </w:tc>
        <w:tc>
          <w:tcPr>
            <w:tcW w:w="2709" w:type="dxa"/>
            <w:gridSpan w:val="2"/>
            <w:tcBorders>
              <w:top w:val="single" w:sz="6" w:space="0" w:color="auto"/>
              <w:left w:val="single" w:sz="6" w:space="0" w:color="auto"/>
              <w:bottom w:val="single" w:sz="6" w:space="0" w:color="auto"/>
              <w:right w:val="single" w:sz="6" w:space="0" w:color="auto"/>
            </w:tcBorders>
            <w:shd w:val="clear" w:color="auto" w:fill="auto"/>
          </w:tcPr>
          <w:p w14:paraId="1B9C3A03" w14:textId="53234EFC" w:rsidR="00D150D3" w:rsidRPr="00D150D3" w:rsidRDefault="00D150D3" w:rsidP="00765E15">
            <w:pPr>
              <w:rPr>
                <w:rFonts w:ascii="Arial" w:hAnsi="Arial" w:cs="Arial"/>
                <w:sz w:val="22"/>
                <w:szCs w:val="22"/>
              </w:rPr>
            </w:pPr>
            <w:r>
              <w:rPr>
                <w:rFonts w:ascii="Arial" w:hAnsi="Arial" w:cs="Arial"/>
                <w:sz w:val="22"/>
                <w:szCs w:val="22"/>
              </w:rPr>
              <w:t>ongoing</w:t>
            </w:r>
          </w:p>
        </w:tc>
      </w:tr>
    </w:tbl>
    <w:p w14:paraId="323A2480" w14:textId="77777777" w:rsidR="00DE2F5E" w:rsidRPr="00D150D3" w:rsidRDefault="00DE2F5E" w:rsidP="00DE2F5E">
      <w:pPr>
        <w:rPr>
          <w:rFonts w:ascii="Arial" w:hAnsi="Arial" w:cs="Arial"/>
          <w:sz w:val="22"/>
          <w:szCs w:val="22"/>
        </w:rPr>
      </w:pPr>
    </w:p>
    <w:p w14:paraId="7B971A76" w14:textId="77777777" w:rsidR="00DE2F5E" w:rsidRPr="00D150D3" w:rsidRDefault="00DE2F5E" w:rsidP="00DE2F5E">
      <w:pPr>
        <w:rPr>
          <w:rFonts w:ascii="Arial" w:hAnsi="Arial" w:cs="Arial"/>
          <w:sz w:val="22"/>
          <w:szCs w:val="22"/>
        </w:rPr>
      </w:pPr>
    </w:p>
    <w:p w14:paraId="4747085F" w14:textId="77777777" w:rsidR="00136642" w:rsidRPr="00D150D3" w:rsidRDefault="00136642" w:rsidP="00136642">
      <w:pPr>
        <w:pBdr>
          <w:top w:val="single" w:sz="6" w:space="1" w:color="auto" w:shadow="1"/>
          <w:left w:val="single" w:sz="6" w:space="1" w:color="auto" w:shadow="1"/>
          <w:bottom w:val="single" w:sz="6" w:space="1" w:color="auto" w:shadow="1"/>
          <w:right w:val="single" w:sz="6" w:space="1" w:color="auto" w:shadow="1"/>
        </w:pBdr>
        <w:ind w:left="2880" w:right="2880"/>
        <w:jc w:val="center"/>
        <w:outlineLvl w:val="0"/>
        <w:rPr>
          <w:rFonts w:ascii="Arial" w:hAnsi="Arial" w:cs="Arial"/>
          <w:b/>
          <w:smallCaps/>
          <w:sz w:val="22"/>
          <w:szCs w:val="22"/>
        </w:rPr>
      </w:pPr>
      <w:r w:rsidRPr="00D150D3">
        <w:rPr>
          <w:rFonts w:ascii="Arial" w:hAnsi="Arial" w:cs="Arial"/>
          <w:b/>
          <w:smallCaps/>
          <w:sz w:val="22"/>
          <w:szCs w:val="22"/>
        </w:rPr>
        <w:t xml:space="preserve">Community Health Services                  </w:t>
      </w:r>
    </w:p>
    <w:p w14:paraId="6EDF2A82" w14:textId="77777777" w:rsidR="00DE2F5E" w:rsidRPr="00D150D3" w:rsidRDefault="00DE2F5E" w:rsidP="00DE2F5E">
      <w:pPr>
        <w:rPr>
          <w:rFonts w:ascii="Arial" w:hAnsi="Arial" w:cs="Arial"/>
          <w:sz w:val="22"/>
          <w:szCs w:val="22"/>
        </w:rPr>
      </w:pPr>
    </w:p>
    <w:tbl>
      <w:tblPr>
        <w:tblW w:w="13122" w:type="dxa"/>
        <w:jc w:val="center"/>
        <w:tblInd w:w="-5856" w:type="dxa"/>
        <w:tblBorders>
          <w:top w:val="single" w:sz="6" w:space="0" w:color="auto"/>
          <w:left w:val="single" w:sz="6" w:space="0" w:color="auto"/>
          <w:right w:val="single" w:sz="6"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
      <w:tblGrid>
        <w:gridCol w:w="5417"/>
        <w:gridCol w:w="1530"/>
        <w:gridCol w:w="4230"/>
        <w:gridCol w:w="1945"/>
      </w:tblGrid>
      <w:tr w:rsidR="00534120" w:rsidRPr="00D150D3" w14:paraId="2E8F5508" w14:textId="77777777" w:rsidTr="00810D5E">
        <w:trPr>
          <w:trHeight w:val="589"/>
          <w:jc w:val="center"/>
        </w:trPr>
        <w:tc>
          <w:tcPr>
            <w:tcW w:w="5417" w:type="dxa"/>
            <w:tcBorders>
              <w:top w:val="single" w:sz="2" w:space="0" w:color="auto"/>
              <w:bottom w:val="single" w:sz="4" w:space="0" w:color="auto"/>
            </w:tcBorders>
            <w:shd w:val="clear" w:color="auto" w:fill="auto"/>
          </w:tcPr>
          <w:p w14:paraId="086E1B0C" w14:textId="122E00FB" w:rsidR="00136642" w:rsidRPr="00D150D3" w:rsidRDefault="00136642" w:rsidP="00136642">
            <w:pPr>
              <w:rPr>
                <w:rFonts w:ascii="Arial" w:hAnsi="Arial" w:cs="Arial"/>
                <w:sz w:val="22"/>
                <w:szCs w:val="22"/>
              </w:rPr>
            </w:pPr>
            <w:r w:rsidRPr="00D150D3">
              <w:rPr>
                <w:rFonts w:ascii="Arial" w:hAnsi="Arial" w:cs="Arial"/>
                <w:sz w:val="22"/>
                <w:szCs w:val="22"/>
              </w:rPr>
              <w:t>Maintain and expand the number of clients served needing the Family Planning Only Services (FPOS)</w:t>
            </w:r>
          </w:p>
        </w:tc>
        <w:tc>
          <w:tcPr>
            <w:tcW w:w="1530" w:type="dxa"/>
            <w:tcBorders>
              <w:top w:val="single" w:sz="2" w:space="0" w:color="auto"/>
              <w:bottom w:val="single" w:sz="4" w:space="0" w:color="auto"/>
            </w:tcBorders>
            <w:shd w:val="clear" w:color="auto" w:fill="auto"/>
          </w:tcPr>
          <w:p w14:paraId="03104506" w14:textId="77777777" w:rsidR="00136642" w:rsidRPr="00D150D3" w:rsidRDefault="00136642" w:rsidP="00136642">
            <w:pPr>
              <w:jc w:val="center"/>
              <w:rPr>
                <w:rFonts w:ascii="Arial" w:hAnsi="Arial" w:cs="Arial"/>
                <w:sz w:val="22"/>
                <w:szCs w:val="22"/>
              </w:rPr>
            </w:pPr>
            <w:r w:rsidRPr="00D150D3">
              <w:rPr>
                <w:rFonts w:ascii="Arial" w:hAnsi="Arial" w:cs="Arial"/>
                <w:sz w:val="22"/>
                <w:szCs w:val="22"/>
              </w:rPr>
              <w:t>Director/All CHS staff</w:t>
            </w:r>
          </w:p>
        </w:tc>
        <w:tc>
          <w:tcPr>
            <w:tcW w:w="4230" w:type="dxa"/>
            <w:tcBorders>
              <w:top w:val="single" w:sz="2" w:space="0" w:color="auto"/>
              <w:bottom w:val="single" w:sz="4" w:space="0" w:color="auto"/>
            </w:tcBorders>
            <w:shd w:val="clear" w:color="auto" w:fill="auto"/>
          </w:tcPr>
          <w:p w14:paraId="59784139" w14:textId="77777777" w:rsidR="00136642" w:rsidRPr="00D150D3" w:rsidRDefault="00136642" w:rsidP="00136642">
            <w:pPr>
              <w:jc w:val="center"/>
              <w:rPr>
                <w:rFonts w:ascii="Arial" w:hAnsi="Arial" w:cs="Arial"/>
                <w:sz w:val="22"/>
                <w:szCs w:val="22"/>
              </w:rPr>
            </w:pPr>
            <w:r w:rsidRPr="00D150D3">
              <w:rPr>
                <w:rFonts w:ascii="Arial" w:hAnsi="Arial" w:cs="Arial"/>
                <w:sz w:val="22"/>
                <w:szCs w:val="22"/>
              </w:rPr>
              <w:t>Monthly/yearly comparisons</w:t>
            </w:r>
          </w:p>
        </w:tc>
        <w:tc>
          <w:tcPr>
            <w:tcW w:w="1945" w:type="dxa"/>
            <w:tcBorders>
              <w:top w:val="single" w:sz="2" w:space="0" w:color="auto"/>
              <w:bottom w:val="single" w:sz="4" w:space="0" w:color="auto"/>
              <w:right w:val="single" w:sz="6" w:space="0" w:color="auto"/>
            </w:tcBorders>
            <w:shd w:val="clear" w:color="auto" w:fill="auto"/>
          </w:tcPr>
          <w:p w14:paraId="756B0238" w14:textId="77777777" w:rsidR="00136642" w:rsidRPr="00D150D3" w:rsidRDefault="00136642" w:rsidP="00136642">
            <w:pPr>
              <w:jc w:val="center"/>
              <w:rPr>
                <w:rFonts w:ascii="Arial" w:hAnsi="Arial" w:cs="Arial"/>
                <w:sz w:val="22"/>
                <w:szCs w:val="22"/>
              </w:rPr>
            </w:pPr>
            <w:r w:rsidRPr="00D150D3">
              <w:rPr>
                <w:rFonts w:ascii="Arial" w:hAnsi="Arial" w:cs="Arial"/>
                <w:sz w:val="22"/>
                <w:szCs w:val="22"/>
              </w:rPr>
              <w:t>Ongoing</w:t>
            </w:r>
          </w:p>
        </w:tc>
      </w:tr>
      <w:tr w:rsidR="00534120" w:rsidRPr="00D150D3" w14:paraId="7BF498EA" w14:textId="77777777" w:rsidTr="00810D5E">
        <w:trPr>
          <w:jc w:val="center"/>
        </w:trPr>
        <w:tc>
          <w:tcPr>
            <w:tcW w:w="5417" w:type="dxa"/>
            <w:tcBorders>
              <w:top w:val="single" w:sz="2" w:space="0" w:color="auto"/>
              <w:bottom w:val="single" w:sz="4" w:space="0" w:color="auto"/>
            </w:tcBorders>
            <w:shd w:val="clear" w:color="auto" w:fill="auto"/>
          </w:tcPr>
          <w:p w14:paraId="4BBDE235" w14:textId="09E84F8A" w:rsidR="00136642" w:rsidRPr="00D150D3" w:rsidRDefault="00136642" w:rsidP="00136642">
            <w:pPr>
              <w:rPr>
                <w:rFonts w:ascii="Arial" w:hAnsi="Arial" w:cs="Arial"/>
                <w:sz w:val="22"/>
                <w:szCs w:val="22"/>
              </w:rPr>
            </w:pPr>
            <w:r w:rsidRPr="00D150D3">
              <w:rPr>
                <w:rFonts w:ascii="Arial" w:hAnsi="Arial" w:cs="Arial"/>
                <w:sz w:val="22"/>
                <w:szCs w:val="22"/>
              </w:rPr>
              <w:t>Maintain and expand the number of clients served needing the Sexually Transmitted Disease (STD) services.</w:t>
            </w:r>
          </w:p>
        </w:tc>
        <w:tc>
          <w:tcPr>
            <w:tcW w:w="1530" w:type="dxa"/>
            <w:tcBorders>
              <w:top w:val="single" w:sz="2" w:space="0" w:color="auto"/>
              <w:bottom w:val="single" w:sz="4" w:space="0" w:color="auto"/>
            </w:tcBorders>
            <w:shd w:val="clear" w:color="auto" w:fill="auto"/>
          </w:tcPr>
          <w:p w14:paraId="4E9BDDF9" w14:textId="77777777" w:rsidR="00136642" w:rsidRPr="00D150D3" w:rsidRDefault="00136642" w:rsidP="00136642">
            <w:pPr>
              <w:jc w:val="center"/>
              <w:rPr>
                <w:rFonts w:ascii="Arial" w:hAnsi="Arial" w:cs="Arial"/>
                <w:sz w:val="22"/>
                <w:szCs w:val="22"/>
              </w:rPr>
            </w:pPr>
            <w:r w:rsidRPr="00D150D3">
              <w:rPr>
                <w:rFonts w:ascii="Arial" w:hAnsi="Arial" w:cs="Arial"/>
                <w:sz w:val="22"/>
                <w:szCs w:val="22"/>
              </w:rPr>
              <w:t>Director</w:t>
            </w:r>
          </w:p>
        </w:tc>
        <w:tc>
          <w:tcPr>
            <w:tcW w:w="4230" w:type="dxa"/>
            <w:tcBorders>
              <w:top w:val="single" w:sz="2" w:space="0" w:color="auto"/>
              <w:bottom w:val="single" w:sz="4" w:space="0" w:color="auto"/>
            </w:tcBorders>
            <w:shd w:val="clear" w:color="auto" w:fill="auto"/>
          </w:tcPr>
          <w:p w14:paraId="1F24D91B" w14:textId="77777777" w:rsidR="00136642" w:rsidRPr="00D150D3" w:rsidRDefault="00136642" w:rsidP="00136642">
            <w:pPr>
              <w:jc w:val="center"/>
              <w:rPr>
                <w:rFonts w:ascii="Arial" w:hAnsi="Arial" w:cs="Arial"/>
                <w:sz w:val="22"/>
                <w:szCs w:val="22"/>
              </w:rPr>
            </w:pPr>
            <w:r w:rsidRPr="00D150D3">
              <w:rPr>
                <w:rFonts w:ascii="Arial" w:hAnsi="Arial" w:cs="Arial"/>
                <w:sz w:val="22"/>
                <w:szCs w:val="22"/>
              </w:rPr>
              <w:t>Monthly/yearly comparisons</w:t>
            </w:r>
          </w:p>
        </w:tc>
        <w:tc>
          <w:tcPr>
            <w:tcW w:w="1945" w:type="dxa"/>
            <w:tcBorders>
              <w:top w:val="single" w:sz="2" w:space="0" w:color="auto"/>
              <w:bottom w:val="single" w:sz="4" w:space="0" w:color="auto"/>
              <w:right w:val="single" w:sz="6" w:space="0" w:color="auto"/>
            </w:tcBorders>
            <w:shd w:val="clear" w:color="auto" w:fill="auto"/>
          </w:tcPr>
          <w:p w14:paraId="63A9B1CE" w14:textId="77777777" w:rsidR="00136642" w:rsidRPr="00D150D3" w:rsidRDefault="00136642" w:rsidP="00136642">
            <w:pPr>
              <w:jc w:val="center"/>
              <w:rPr>
                <w:rFonts w:ascii="Arial" w:hAnsi="Arial" w:cs="Arial"/>
                <w:sz w:val="22"/>
                <w:szCs w:val="22"/>
              </w:rPr>
            </w:pPr>
            <w:r w:rsidRPr="00D150D3">
              <w:rPr>
                <w:rFonts w:ascii="Arial" w:hAnsi="Arial" w:cs="Arial"/>
                <w:sz w:val="22"/>
                <w:szCs w:val="22"/>
              </w:rPr>
              <w:t>Ongoing</w:t>
            </w:r>
          </w:p>
        </w:tc>
      </w:tr>
      <w:tr w:rsidR="00534120" w:rsidRPr="00D150D3" w14:paraId="56631584" w14:textId="77777777" w:rsidTr="00810D5E">
        <w:trPr>
          <w:trHeight w:val="584"/>
          <w:jc w:val="center"/>
        </w:trPr>
        <w:tc>
          <w:tcPr>
            <w:tcW w:w="5417" w:type="dxa"/>
            <w:tcBorders>
              <w:top w:val="single" w:sz="2" w:space="0" w:color="auto"/>
              <w:bottom w:val="single" w:sz="4" w:space="0" w:color="auto"/>
            </w:tcBorders>
            <w:shd w:val="clear" w:color="auto" w:fill="auto"/>
          </w:tcPr>
          <w:p w14:paraId="719B4255" w14:textId="30401702" w:rsidR="00136642" w:rsidRPr="00D150D3" w:rsidRDefault="00136642" w:rsidP="00136642">
            <w:pPr>
              <w:rPr>
                <w:rFonts w:ascii="Arial" w:hAnsi="Arial" w:cs="Arial"/>
                <w:sz w:val="22"/>
                <w:szCs w:val="22"/>
              </w:rPr>
            </w:pPr>
            <w:r w:rsidRPr="00D150D3">
              <w:rPr>
                <w:rFonts w:ascii="Arial" w:hAnsi="Arial" w:cs="Arial"/>
                <w:sz w:val="22"/>
                <w:szCs w:val="22"/>
              </w:rPr>
              <w:t>Maintain the Brown County Grant for the provision of STD services. Anticipated renewal 12/2019.</w:t>
            </w:r>
          </w:p>
        </w:tc>
        <w:tc>
          <w:tcPr>
            <w:tcW w:w="1530" w:type="dxa"/>
            <w:tcBorders>
              <w:top w:val="single" w:sz="2" w:space="0" w:color="auto"/>
              <w:bottom w:val="single" w:sz="4" w:space="0" w:color="auto"/>
            </w:tcBorders>
            <w:shd w:val="clear" w:color="auto" w:fill="auto"/>
          </w:tcPr>
          <w:p w14:paraId="6C4CB249" w14:textId="77777777" w:rsidR="00136642" w:rsidRPr="00D150D3" w:rsidRDefault="00136642" w:rsidP="00136642">
            <w:pPr>
              <w:jc w:val="center"/>
              <w:rPr>
                <w:rFonts w:ascii="Arial" w:hAnsi="Arial" w:cs="Arial"/>
                <w:sz w:val="22"/>
                <w:szCs w:val="22"/>
              </w:rPr>
            </w:pPr>
            <w:r w:rsidRPr="00D150D3">
              <w:rPr>
                <w:rFonts w:ascii="Arial" w:hAnsi="Arial" w:cs="Arial"/>
                <w:sz w:val="22"/>
                <w:szCs w:val="22"/>
              </w:rPr>
              <w:t>Director</w:t>
            </w:r>
          </w:p>
        </w:tc>
        <w:tc>
          <w:tcPr>
            <w:tcW w:w="4230" w:type="dxa"/>
            <w:tcBorders>
              <w:top w:val="single" w:sz="2" w:space="0" w:color="auto"/>
              <w:bottom w:val="single" w:sz="4" w:space="0" w:color="auto"/>
            </w:tcBorders>
            <w:shd w:val="clear" w:color="auto" w:fill="auto"/>
          </w:tcPr>
          <w:p w14:paraId="714E344D" w14:textId="77777777" w:rsidR="00136642" w:rsidRPr="00D150D3" w:rsidRDefault="00136642" w:rsidP="00136642">
            <w:pPr>
              <w:jc w:val="center"/>
              <w:rPr>
                <w:rFonts w:ascii="Arial" w:hAnsi="Arial" w:cs="Arial"/>
                <w:sz w:val="22"/>
                <w:szCs w:val="22"/>
              </w:rPr>
            </w:pPr>
            <w:r w:rsidRPr="00D150D3">
              <w:rPr>
                <w:rFonts w:ascii="Arial" w:hAnsi="Arial" w:cs="Arial"/>
                <w:sz w:val="22"/>
                <w:szCs w:val="22"/>
              </w:rPr>
              <w:t>Monthly report completion and continued funding support</w:t>
            </w:r>
          </w:p>
        </w:tc>
        <w:tc>
          <w:tcPr>
            <w:tcW w:w="1945" w:type="dxa"/>
            <w:tcBorders>
              <w:top w:val="single" w:sz="2" w:space="0" w:color="auto"/>
              <w:bottom w:val="single" w:sz="4" w:space="0" w:color="auto"/>
              <w:right w:val="single" w:sz="6" w:space="0" w:color="auto"/>
            </w:tcBorders>
            <w:shd w:val="clear" w:color="auto" w:fill="auto"/>
          </w:tcPr>
          <w:p w14:paraId="603973CB" w14:textId="77777777" w:rsidR="00136642" w:rsidRPr="00D150D3" w:rsidRDefault="00136642" w:rsidP="00136642">
            <w:pPr>
              <w:jc w:val="center"/>
              <w:rPr>
                <w:rFonts w:ascii="Arial" w:hAnsi="Arial" w:cs="Arial"/>
                <w:sz w:val="22"/>
                <w:szCs w:val="22"/>
              </w:rPr>
            </w:pPr>
          </w:p>
          <w:p w14:paraId="171C1C79" w14:textId="77777777" w:rsidR="00136642" w:rsidRPr="00D150D3" w:rsidRDefault="00136642" w:rsidP="00136642">
            <w:pPr>
              <w:jc w:val="center"/>
              <w:rPr>
                <w:rFonts w:ascii="Arial" w:hAnsi="Arial" w:cs="Arial"/>
                <w:sz w:val="22"/>
                <w:szCs w:val="22"/>
              </w:rPr>
            </w:pPr>
            <w:r w:rsidRPr="00D150D3">
              <w:rPr>
                <w:rFonts w:ascii="Arial" w:hAnsi="Arial" w:cs="Arial"/>
                <w:sz w:val="22"/>
                <w:szCs w:val="22"/>
              </w:rPr>
              <w:t>Ongoing</w:t>
            </w:r>
          </w:p>
        </w:tc>
      </w:tr>
      <w:tr w:rsidR="00534120" w:rsidRPr="00D150D3" w14:paraId="2CD54F36" w14:textId="77777777" w:rsidTr="00810D5E">
        <w:trPr>
          <w:jc w:val="center"/>
        </w:trPr>
        <w:tc>
          <w:tcPr>
            <w:tcW w:w="5417" w:type="dxa"/>
            <w:tcBorders>
              <w:top w:val="single" w:sz="2" w:space="0" w:color="auto"/>
              <w:bottom w:val="single" w:sz="4" w:space="0" w:color="auto"/>
            </w:tcBorders>
            <w:shd w:val="clear" w:color="auto" w:fill="auto"/>
          </w:tcPr>
          <w:p w14:paraId="323D4963" w14:textId="25BF7235" w:rsidR="00136642" w:rsidRPr="00D150D3" w:rsidRDefault="00136642" w:rsidP="00136642">
            <w:pPr>
              <w:rPr>
                <w:rFonts w:ascii="Arial" w:hAnsi="Arial" w:cs="Arial"/>
                <w:sz w:val="22"/>
                <w:szCs w:val="22"/>
              </w:rPr>
            </w:pPr>
            <w:r w:rsidRPr="00D150D3">
              <w:rPr>
                <w:rFonts w:ascii="Arial" w:hAnsi="Arial" w:cs="Arial"/>
                <w:sz w:val="22"/>
                <w:szCs w:val="22"/>
              </w:rPr>
              <w:t>Expand the provision of services to provide health care to the homeless.</w:t>
            </w:r>
          </w:p>
        </w:tc>
        <w:tc>
          <w:tcPr>
            <w:tcW w:w="1530" w:type="dxa"/>
            <w:tcBorders>
              <w:top w:val="single" w:sz="2" w:space="0" w:color="auto"/>
              <w:bottom w:val="single" w:sz="4" w:space="0" w:color="auto"/>
            </w:tcBorders>
            <w:shd w:val="clear" w:color="auto" w:fill="auto"/>
          </w:tcPr>
          <w:p w14:paraId="74352C09" w14:textId="77777777" w:rsidR="00136642" w:rsidRPr="00D150D3" w:rsidRDefault="00136642" w:rsidP="00136642">
            <w:pPr>
              <w:jc w:val="center"/>
              <w:rPr>
                <w:rFonts w:ascii="Arial" w:hAnsi="Arial" w:cs="Arial"/>
                <w:sz w:val="22"/>
                <w:szCs w:val="22"/>
              </w:rPr>
            </w:pPr>
            <w:r w:rsidRPr="00D150D3">
              <w:rPr>
                <w:rFonts w:ascii="Arial" w:hAnsi="Arial" w:cs="Arial"/>
                <w:sz w:val="22"/>
                <w:szCs w:val="22"/>
              </w:rPr>
              <w:t>Director</w:t>
            </w:r>
          </w:p>
        </w:tc>
        <w:tc>
          <w:tcPr>
            <w:tcW w:w="4230" w:type="dxa"/>
            <w:tcBorders>
              <w:top w:val="single" w:sz="2" w:space="0" w:color="auto"/>
              <w:bottom w:val="single" w:sz="4" w:space="0" w:color="auto"/>
            </w:tcBorders>
            <w:shd w:val="clear" w:color="auto" w:fill="auto"/>
          </w:tcPr>
          <w:p w14:paraId="611AB37B" w14:textId="77777777" w:rsidR="00136642" w:rsidRPr="00D150D3" w:rsidRDefault="00136642" w:rsidP="00136642">
            <w:pPr>
              <w:jc w:val="center"/>
              <w:rPr>
                <w:rFonts w:ascii="Arial" w:hAnsi="Arial" w:cs="Arial"/>
                <w:sz w:val="22"/>
                <w:szCs w:val="22"/>
              </w:rPr>
            </w:pPr>
            <w:r w:rsidRPr="00D150D3">
              <w:rPr>
                <w:rFonts w:ascii="Arial" w:hAnsi="Arial" w:cs="Arial"/>
                <w:sz w:val="22"/>
                <w:szCs w:val="22"/>
              </w:rPr>
              <w:t>Decision to develop specific program for this population</w:t>
            </w:r>
          </w:p>
        </w:tc>
        <w:tc>
          <w:tcPr>
            <w:tcW w:w="1945" w:type="dxa"/>
            <w:tcBorders>
              <w:top w:val="single" w:sz="2" w:space="0" w:color="auto"/>
              <w:bottom w:val="single" w:sz="4" w:space="0" w:color="auto"/>
              <w:right w:val="single" w:sz="6" w:space="0" w:color="auto"/>
            </w:tcBorders>
            <w:shd w:val="clear" w:color="auto" w:fill="auto"/>
          </w:tcPr>
          <w:p w14:paraId="58646BC5" w14:textId="77777777" w:rsidR="00136642" w:rsidRPr="00D150D3" w:rsidRDefault="00136642" w:rsidP="00136642">
            <w:pPr>
              <w:jc w:val="center"/>
              <w:rPr>
                <w:rFonts w:ascii="Arial" w:hAnsi="Arial" w:cs="Arial"/>
                <w:sz w:val="22"/>
                <w:szCs w:val="22"/>
              </w:rPr>
            </w:pPr>
          </w:p>
          <w:p w14:paraId="1F874899" w14:textId="77777777" w:rsidR="00136642" w:rsidRPr="00D150D3" w:rsidRDefault="00136642" w:rsidP="00136642">
            <w:pPr>
              <w:jc w:val="center"/>
              <w:rPr>
                <w:rFonts w:ascii="Arial" w:hAnsi="Arial" w:cs="Arial"/>
                <w:sz w:val="22"/>
                <w:szCs w:val="22"/>
              </w:rPr>
            </w:pPr>
            <w:r w:rsidRPr="00D150D3">
              <w:rPr>
                <w:rFonts w:ascii="Arial" w:hAnsi="Arial" w:cs="Arial"/>
                <w:sz w:val="22"/>
                <w:szCs w:val="22"/>
              </w:rPr>
              <w:t>Ongoing</w:t>
            </w:r>
          </w:p>
        </w:tc>
      </w:tr>
      <w:tr w:rsidR="00534120" w:rsidRPr="00D150D3" w14:paraId="0E9EDA87" w14:textId="77777777" w:rsidTr="00810D5E">
        <w:trPr>
          <w:trHeight w:val="593"/>
          <w:jc w:val="center"/>
        </w:trPr>
        <w:tc>
          <w:tcPr>
            <w:tcW w:w="5417" w:type="dxa"/>
            <w:tcBorders>
              <w:top w:val="single" w:sz="2" w:space="0" w:color="auto"/>
              <w:bottom w:val="single" w:sz="4" w:space="0" w:color="auto"/>
            </w:tcBorders>
            <w:shd w:val="clear" w:color="auto" w:fill="auto"/>
          </w:tcPr>
          <w:p w14:paraId="0E4C83CA" w14:textId="3C8D23DC" w:rsidR="00136642" w:rsidRPr="00D150D3" w:rsidRDefault="00136642" w:rsidP="00136642">
            <w:pPr>
              <w:rPr>
                <w:rFonts w:ascii="Arial" w:hAnsi="Arial" w:cs="Arial"/>
                <w:sz w:val="22"/>
                <w:szCs w:val="22"/>
              </w:rPr>
            </w:pPr>
            <w:r w:rsidRPr="00D150D3">
              <w:rPr>
                <w:rFonts w:ascii="Arial" w:hAnsi="Arial" w:cs="Arial"/>
                <w:sz w:val="22"/>
                <w:szCs w:val="22"/>
              </w:rPr>
              <w:lastRenderedPageBreak/>
              <w:t>Expand the provision of services to residents of public housing.</w:t>
            </w:r>
          </w:p>
        </w:tc>
        <w:tc>
          <w:tcPr>
            <w:tcW w:w="1530" w:type="dxa"/>
            <w:tcBorders>
              <w:top w:val="single" w:sz="2" w:space="0" w:color="auto"/>
              <w:bottom w:val="single" w:sz="4" w:space="0" w:color="auto"/>
            </w:tcBorders>
            <w:shd w:val="clear" w:color="auto" w:fill="auto"/>
          </w:tcPr>
          <w:p w14:paraId="2868A690" w14:textId="77777777" w:rsidR="00136642" w:rsidRPr="00D150D3" w:rsidRDefault="00136642" w:rsidP="00136642">
            <w:pPr>
              <w:jc w:val="center"/>
              <w:rPr>
                <w:rFonts w:ascii="Arial" w:hAnsi="Arial" w:cs="Arial"/>
                <w:sz w:val="22"/>
                <w:szCs w:val="22"/>
              </w:rPr>
            </w:pPr>
          </w:p>
          <w:p w14:paraId="51CAB568" w14:textId="77777777" w:rsidR="00136642" w:rsidRPr="00D150D3" w:rsidRDefault="00136642" w:rsidP="00136642">
            <w:pPr>
              <w:jc w:val="center"/>
              <w:rPr>
                <w:rFonts w:ascii="Arial" w:hAnsi="Arial" w:cs="Arial"/>
                <w:sz w:val="22"/>
                <w:szCs w:val="22"/>
              </w:rPr>
            </w:pPr>
            <w:r w:rsidRPr="00D150D3">
              <w:rPr>
                <w:rFonts w:ascii="Arial" w:hAnsi="Arial" w:cs="Arial"/>
                <w:sz w:val="22"/>
                <w:szCs w:val="22"/>
              </w:rPr>
              <w:t>Director</w:t>
            </w:r>
          </w:p>
        </w:tc>
        <w:tc>
          <w:tcPr>
            <w:tcW w:w="4230" w:type="dxa"/>
            <w:tcBorders>
              <w:top w:val="single" w:sz="2" w:space="0" w:color="auto"/>
              <w:bottom w:val="single" w:sz="4" w:space="0" w:color="auto"/>
            </w:tcBorders>
            <w:shd w:val="clear" w:color="auto" w:fill="auto"/>
          </w:tcPr>
          <w:p w14:paraId="1A42D856" w14:textId="77777777" w:rsidR="00136642" w:rsidRPr="00D150D3" w:rsidRDefault="00136642" w:rsidP="00136642">
            <w:pPr>
              <w:jc w:val="center"/>
              <w:rPr>
                <w:rFonts w:ascii="Arial" w:hAnsi="Arial" w:cs="Arial"/>
                <w:sz w:val="22"/>
                <w:szCs w:val="22"/>
              </w:rPr>
            </w:pPr>
            <w:r w:rsidRPr="00D150D3">
              <w:rPr>
                <w:rFonts w:ascii="Arial" w:hAnsi="Arial" w:cs="Arial"/>
                <w:sz w:val="22"/>
                <w:szCs w:val="22"/>
              </w:rPr>
              <w:t>Decision to develop specific program for this population</w:t>
            </w:r>
          </w:p>
        </w:tc>
        <w:tc>
          <w:tcPr>
            <w:tcW w:w="1945" w:type="dxa"/>
            <w:tcBorders>
              <w:top w:val="single" w:sz="2" w:space="0" w:color="auto"/>
              <w:bottom w:val="single" w:sz="4" w:space="0" w:color="auto"/>
              <w:right w:val="single" w:sz="6" w:space="0" w:color="auto"/>
            </w:tcBorders>
            <w:shd w:val="clear" w:color="auto" w:fill="auto"/>
          </w:tcPr>
          <w:p w14:paraId="11722E1E" w14:textId="77777777" w:rsidR="00136642" w:rsidRPr="00D150D3" w:rsidRDefault="00136642" w:rsidP="00136642">
            <w:pPr>
              <w:jc w:val="center"/>
              <w:rPr>
                <w:rFonts w:ascii="Arial" w:hAnsi="Arial" w:cs="Arial"/>
                <w:sz w:val="22"/>
                <w:szCs w:val="22"/>
              </w:rPr>
            </w:pPr>
          </w:p>
          <w:p w14:paraId="645FE453" w14:textId="77777777" w:rsidR="00136642" w:rsidRPr="00D150D3" w:rsidRDefault="00136642" w:rsidP="00136642">
            <w:pPr>
              <w:jc w:val="center"/>
              <w:rPr>
                <w:rFonts w:ascii="Arial" w:hAnsi="Arial" w:cs="Arial"/>
                <w:sz w:val="22"/>
                <w:szCs w:val="22"/>
              </w:rPr>
            </w:pPr>
            <w:r w:rsidRPr="00D150D3">
              <w:rPr>
                <w:rFonts w:ascii="Arial" w:hAnsi="Arial" w:cs="Arial"/>
                <w:sz w:val="22"/>
                <w:szCs w:val="22"/>
              </w:rPr>
              <w:t>Ongoing</w:t>
            </w:r>
          </w:p>
        </w:tc>
      </w:tr>
      <w:tr w:rsidR="00534120" w:rsidRPr="00D150D3" w14:paraId="462BE774" w14:textId="77777777" w:rsidTr="00810D5E">
        <w:trPr>
          <w:jc w:val="center"/>
        </w:trPr>
        <w:tc>
          <w:tcPr>
            <w:tcW w:w="5417" w:type="dxa"/>
            <w:tcBorders>
              <w:top w:val="single" w:sz="2" w:space="0" w:color="auto"/>
              <w:bottom w:val="single" w:sz="4" w:space="0" w:color="auto"/>
            </w:tcBorders>
            <w:shd w:val="clear" w:color="auto" w:fill="auto"/>
          </w:tcPr>
          <w:p w14:paraId="7F32374B" w14:textId="228AD1DE" w:rsidR="00136642" w:rsidRPr="00D150D3" w:rsidRDefault="00136642" w:rsidP="00136642">
            <w:pPr>
              <w:rPr>
                <w:rFonts w:ascii="Arial" w:hAnsi="Arial" w:cs="Arial"/>
                <w:sz w:val="22"/>
                <w:szCs w:val="22"/>
              </w:rPr>
            </w:pPr>
            <w:r w:rsidRPr="00D150D3">
              <w:rPr>
                <w:rFonts w:ascii="Arial" w:hAnsi="Arial" w:cs="Arial"/>
                <w:sz w:val="22"/>
                <w:szCs w:val="22"/>
              </w:rPr>
              <w:t>Continued addition of general wellness/”sick care” services by our nurse practitioners in all locations.</w:t>
            </w:r>
          </w:p>
        </w:tc>
        <w:tc>
          <w:tcPr>
            <w:tcW w:w="1530" w:type="dxa"/>
            <w:tcBorders>
              <w:top w:val="single" w:sz="2" w:space="0" w:color="auto"/>
              <w:bottom w:val="single" w:sz="4" w:space="0" w:color="auto"/>
            </w:tcBorders>
            <w:shd w:val="clear" w:color="auto" w:fill="auto"/>
          </w:tcPr>
          <w:p w14:paraId="448038AC" w14:textId="77777777" w:rsidR="00136642" w:rsidRPr="00D150D3" w:rsidRDefault="00136642" w:rsidP="00136642">
            <w:pPr>
              <w:jc w:val="center"/>
              <w:rPr>
                <w:rFonts w:ascii="Arial" w:hAnsi="Arial" w:cs="Arial"/>
                <w:sz w:val="22"/>
                <w:szCs w:val="22"/>
              </w:rPr>
            </w:pPr>
          </w:p>
          <w:p w14:paraId="060B0537" w14:textId="77777777" w:rsidR="00136642" w:rsidRPr="00D150D3" w:rsidRDefault="00136642" w:rsidP="00136642">
            <w:pPr>
              <w:jc w:val="center"/>
              <w:rPr>
                <w:rFonts w:ascii="Arial" w:hAnsi="Arial" w:cs="Arial"/>
                <w:sz w:val="22"/>
                <w:szCs w:val="22"/>
              </w:rPr>
            </w:pPr>
            <w:r w:rsidRPr="00D150D3">
              <w:rPr>
                <w:rFonts w:ascii="Arial" w:hAnsi="Arial" w:cs="Arial"/>
                <w:sz w:val="22"/>
                <w:szCs w:val="22"/>
              </w:rPr>
              <w:t>Director</w:t>
            </w:r>
          </w:p>
        </w:tc>
        <w:tc>
          <w:tcPr>
            <w:tcW w:w="4230" w:type="dxa"/>
            <w:tcBorders>
              <w:top w:val="single" w:sz="2" w:space="0" w:color="auto"/>
              <w:bottom w:val="single" w:sz="4" w:space="0" w:color="auto"/>
            </w:tcBorders>
            <w:shd w:val="clear" w:color="auto" w:fill="auto"/>
          </w:tcPr>
          <w:p w14:paraId="4E13D02C" w14:textId="77777777" w:rsidR="00136642" w:rsidRPr="00D150D3" w:rsidRDefault="00136642" w:rsidP="00136642">
            <w:pPr>
              <w:jc w:val="center"/>
              <w:rPr>
                <w:rFonts w:ascii="Arial" w:hAnsi="Arial" w:cs="Arial"/>
                <w:sz w:val="22"/>
                <w:szCs w:val="22"/>
              </w:rPr>
            </w:pPr>
            <w:r w:rsidRPr="00D150D3">
              <w:rPr>
                <w:rFonts w:ascii="Arial" w:hAnsi="Arial" w:cs="Arial"/>
                <w:sz w:val="22"/>
                <w:szCs w:val="22"/>
              </w:rPr>
              <w:t>NP Staff certified for this care</w:t>
            </w:r>
          </w:p>
        </w:tc>
        <w:tc>
          <w:tcPr>
            <w:tcW w:w="1945" w:type="dxa"/>
            <w:tcBorders>
              <w:top w:val="single" w:sz="2" w:space="0" w:color="auto"/>
              <w:bottom w:val="single" w:sz="4" w:space="0" w:color="auto"/>
              <w:right w:val="single" w:sz="6" w:space="0" w:color="auto"/>
            </w:tcBorders>
            <w:shd w:val="clear" w:color="auto" w:fill="auto"/>
          </w:tcPr>
          <w:p w14:paraId="692602CC" w14:textId="77777777" w:rsidR="00136642" w:rsidRPr="00D150D3" w:rsidRDefault="00136642" w:rsidP="00136642">
            <w:pPr>
              <w:jc w:val="center"/>
              <w:rPr>
                <w:rFonts w:ascii="Arial" w:hAnsi="Arial" w:cs="Arial"/>
                <w:sz w:val="22"/>
                <w:szCs w:val="22"/>
              </w:rPr>
            </w:pPr>
          </w:p>
          <w:p w14:paraId="72462BA4" w14:textId="77777777" w:rsidR="00136642" w:rsidRPr="00D150D3" w:rsidRDefault="00136642" w:rsidP="00136642">
            <w:pPr>
              <w:jc w:val="center"/>
              <w:rPr>
                <w:rFonts w:ascii="Arial" w:hAnsi="Arial" w:cs="Arial"/>
                <w:sz w:val="22"/>
                <w:szCs w:val="22"/>
              </w:rPr>
            </w:pPr>
            <w:r w:rsidRPr="00D150D3">
              <w:rPr>
                <w:rFonts w:ascii="Arial" w:hAnsi="Arial" w:cs="Arial"/>
                <w:sz w:val="22"/>
                <w:szCs w:val="22"/>
              </w:rPr>
              <w:t>April/ongoing</w:t>
            </w:r>
          </w:p>
          <w:p w14:paraId="09052320" w14:textId="77777777" w:rsidR="00136642" w:rsidRPr="00D150D3" w:rsidRDefault="00136642" w:rsidP="00136642">
            <w:pPr>
              <w:jc w:val="center"/>
              <w:rPr>
                <w:rFonts w:ascii="Arial" w:hAnsi="Arial" w:cs="Arial"/>
                <w:sz w:val="22"/>
                <w:szCs w:val="22"/>
              </w:rPr>
            </w:pPr>
          </w:p>
        </w:tc>
      </w:tr>
      <w:tr w:rsidR="00534120" w:rsidRPr="00D150D3" w14:paraId="7E3A7F7B" w14:textId="77777777" w:rsidTr="00810D5E">
        <w:trPr>
          <w:jc w:val="center"/>
        </w:trPr>
        <w:tc>
          <w:tcPr>
            <w:tcW w:w="5417" w:type="dxa"/>
            <w:tcBorders>
              <w:top w:val="single" w:sz="2" w:space="0" w:color="auto"/>
              <w:bottom w:val="single" w:sz="4" w:space="0" w:color="auto"/>
            </w:tcBorders>
            <w:shd w:val="clear" w:color="auto" w:fill="auto"/>
          </w:tcPr>
          <w:p w14:paraId="1D5B2350" w14:textId="5A77D06C" w:rsidR="00136642" w:rsidRPr="00D150D3" w:rsidRDefault="00136642" w:rsidP="00136642">
            <w:pPr>
              <w:rPr>
                <w:rFonts w:ascii="Arial" w:hAnsi="Arial" w:cs="Arial"/>
                <w:sz w:val="22"/>
                <w:szCs w:val="22"/>
              </w:rPr>
            </w:pPr>
            <w:r w:rsidRPr="00D150D3">
              <w:rPr>
                <w:rFonts w:ascii="Arial" w:hAnsi="Arial" w:cs="Arial"/>
                <w:sz w:val="22"/>
                <w:szCs w:val="22"/>
              </w:rPr>
              <w:t>Seek out and apply for at least three grants to supplement current programs or for the expansion of services to include funding for healthcare for the homeless and public housing.</w:t>
            </w:r>
          </w:p>
        </w:tc>
        <w:tc>
          <w:tcPr>
            <w:tcW w:w="1530" w:type="dxa"/>
            <w:tcBorders>
              <w:top w:val="single" w:sz="2" w:space="0" w:color="auto"/>
              <w:bottom w:val="single" w:sz="4" w:space="0" w:color="auto"/>
            </w:tcBorders>
            <w:shd w:val="clear" w:color="auto" w:fill="auto"/>
          </w:tcPr>
          <w:p w14:paraId="4C666331" w14:textId="77777777" w:rsidR="00136642" w:rsidRPr="00D150D3" w:rsidRDefault="00136642" w:rsidP="00136642">
            <w:pPr>
              <w:jc w:val="center"/>
              <w:rPr>
                <w:rFonts w:ascii="Arial" w:hAnsi="Arial" w:cs="Arial"/>
                <w:sz w:val="22"/>
                <w:szCs w:val="22"/>
              </w:rPr>
            </w:pPr>
            <w:r w:rsidRPr="00D150D3">
              <w:rPr>
                <w:rFonts w:ascii="Arial" w:hAnsi="Arial" w:cs="Arial"/>
                <w:sz w:val="22"/>
                <w:szCs w:val="22"/>
              </w:rPr>
              <w:t>Director/Grant Writer</w:t>
            </w:r>
          </w:p>
        </w:tc>
        <w:tc>
          <w:tcPr>
            <w:tcW w:w="4230" w:type="dxa"/>
            <w:tcBorders>
              <w:top w:val="single" w:sz="2" w:space="0" w:color="auto"/>
              <w:bottom w:val="single" w:sz="4" w:space="0" w:color="auto"/>
            </w:tcBorders>
            <w:shd w:val="clear" w:color="auto" w:fill="auto"/>
          </w:tcPr>
          <w:p w14:paraId="62AEBC91" w14:textId="77777777" w:rsidR="00136642" w:rsidRPr="00D150D3" w:rsidRDefault="00136642" w:rsidP="00136642">
            <w:pPr>
              <w:jc w:val="center"/>
              <w:rPr>
                <w:rFonts w:ascii="Arial" w:hAnsi="Arial" w:cs="Arial"/>
                <w:sz w:val="22"/>
                <w:szCs w:val="22"/>
              </w:rPr>
            </w:pPr>
            <w:r w:rsidRPr="00D150D3">
              <w:rPr>
                <w:rFonts w:ascii="Arial" w:hAnsi="Arial" w:cs="Arial"/>
                <w:sz w:val="22"/>
                <w:szCs w:val="22"/>
              </w:rPr>
              <w:t>Obtain additional funding through grants.</w:t>
            </w:r>
          </w:p>
        </w:tc>
        <w:tc>
          <w:tcPr>
            <w:tcW w:w="1945" w:type="dxa"/>
            <w:tcBorders>
              <w:top w:val="single" w:sz="2" w:space="0" w:color="auto"/>
              <w:bottom w:val="single" w:sz="4" w:space="0" w:color="auto"/>
              <w:right w:val="single" w:sz="6" w:space="0" w:color="auto"/>
            </w:tcBorders>
            <w:shd w:val="clear" w:color="auto" w:fill="auto"/>
          </w:tcPr>
          <w:p w14:paraId="6484E588" w14:textId="77777777" w:rsidR="00136642" w:rsidRPr="00D150D3" w:rsidRDefault="00136642" w:rsidP="00136642">
            <w:pPr>
              <w:jc w:val="center"/>
              <w:rPr>
                <w:rFonts w:ascii="Arial" w:hAnsi="Arial" w:cs="Arial"/>
                <w:sz w:val="22"/>
                <w:szCs w:val="22"/>
              </w:rPr>
            </w:pPr>
          </w:p>
          <w:p w14:paraId="596690F5" w14:textId="77777777" w:rsidR="00136642" w:rsidRPr="00D150D3" w:rsidRDefault="00136642" w:rsidP="00136642">
            <w:pPr>
              <w:jc w:val="center"/>
              <w:rPr>
                <w:rFonts w:ascii="Arial" w:hAnsi="Arial" w:cs="Arial"/>
                <w:sz w:val="22"/>
                <w:szCs w:val="22"/>
              </w:rPr>
            </w:pPr>
          </w:p>
          <w:p w14:paraId="4ED3FF30" w14:textId="77777777" w:rsidR="00136642" w:rsidRPr="00D150D3" w:rsidRDefault="00136642" w:rsidP="00136642">
            <w:pPr>
              <w:jc w:val="center"/>
              <w:rPr>
                <w:rFonts w:ascii="Arial" w:hAnsi="Arial" w:cs="Arial"/>
                <w:sz w:val="22"/>
                <w:szCs w:val="22"/>
              </w:rPr>
            </w:pPr>
            <w:r w:rsidRPr="00D150D3">
              <w:rPr>
                <w:rFonts w:ascii="Arial" w:hAnsi="Arial" w:cs="Arial"/>
                <w:sz w:val="22"/>
                <w:szCs w:val="22"/>
              </w:rPr>
              <w:t>Ongoing</w:t>
            </w:r>
          </w:p>
        </w:tc>
      </w:tr>
      <w:tr w:rsidR="00534120" w:rsidRPr="00D150D3" w14:paraId="4544D528" w14:textId="77777777" w:rsidTr="00810D5E">
        <w:trPr>
          <w:jc w:val="center"/>
        </w:trPr>
        <w:tc>
          <w:tcPr>
            <w:tcW w:w="5417" w:type="dxa"/>
            <w:tcBorders>
              <w:top w:val="single" w:sz="2" w:space="0" w:color="auto"/>
              <w:bottom w:val="single" w:sz="4" w:space="0" w:color="auto"/>
            </w:tcBorders>
            <w:shd w:val="clear" w:color="auto" w:fill="auto"/>
          </w:tcPr>
          <w:p w14:paraId="25399615" w14:textId="71941410" w:rsidR="00136642" w:rsidRPr="00D150D3" w:rsidRDefault="00136642" w:rsidP="00136642">
            <w:pPr>
              <w:rPr>
                <w:rFonts w:ascii="Arial" w:hAnsi="Arial" w:cs="Arial"/>
                <w:sz w:val="22"/>
                <w:szCs w:val="22"/>
              </w:rPr>
            </w:pPr>
            <w:r w:rsidRPr="00D150D3">
              <w:rPr>
                <w:rFonts w:ascii="Arial" w:hAnsi="Arial" w:cs="Arial"/>
                <w:sz w:val="22"/>
                <w:szCs w:val="22"/>
              </w:rPr>
              <w:t xml:space="preserve">Incorporate TTS in practice and overall agency operations to include thorough understanding of billing and staffing needs. </w:t>
            </w:r>
          </w:p>
        </w:tc>
        <w:tc>
          <w:tcPr>
            <w:tcW w:w="1530" w:type="dxa"/>
            <w:tcBorders>
              <w:top w:val="single" w:sz="2" w:space="0" w:color="auto"/>
              <w:bottom w:val="single" w:sz="4" w:space="0" w:color="auto"/>
            </w:tcBorders>
            <w:shd w:val="clear" w:color="auto" w:fill="auto"/>
          </w:tcPr>
          <w:p w14:paraId="2D3F7BF9" w14:textId="77777777" w:rsidR="00136642" w:rsidRPr="00D150D3" w:rsidRDefault="00136642" w:rsidP="00136642">
            <w:pPr>
              <w:jc w:val="center"/>
              <w:rPr>
                <w:rFonts w:ascii="Arial" w:hAnsi="Arial" w:cs="Arial"/>
                <w:sz w:val="22"/>
                <w:szCs w:val="22"/>
              </w:rPr>
            </w:pPr>
            <w:r w:rsidRPr="00D150D3">
              <w:rPr>
                <w:rFonts w:ascii="Arial" w:hAnsi="Arial" w:cs="Arial"/>
                <w:sz w:val="22"/>
                <w:szCs w:val="22"/>
              </w:rPr>
              <w:t xml:space="preserve">Newcap spearheaded by director, CEO, and VP </w:t>
            </w:r>
          </w:p>
        </w:tc>
        <w:tc>
          <w:tcPr>
            <w:tcW w:w="4230" w:type="dxa"/>
            <w:tcBorders>
              <w:top w:val="single" w:sz="2" w:space="0" w:color="auto"/>
              <w:bottom w:val="single" w:sz="4" w:space="0" w:color="auto"/>
            </w:tcBorders>
            <w:shd w:val="clear" w:color="auto" w:fill="auto"/>
          </w:tcPr>
          <w:p w14:paraId="13576248" w14:textId="77777777" w:rsidR="00136642" w:rsidRPr="00D150D3" w:rsidRDefault="00136642" w:rsidP="00136642">
            <w:pPr>
              <w:jc w:val="center"/>
              <w:rPr>
                <w:rFonts w:ascii="Arial" w:hAnsi="Arial" w:cs="Arial"/>
                <w:sz w:val="22"/>
                <w:szCs w:val="22"/>
              </w:rPr>
            </w:pPr>
            <w:r w:rsidRPr="00D150D3">
              <w:rPr>
                <w:rFonts w:ascii="Arial" w:hAnsi="Arial" w:cs="Arial"/>
                <w:sz w:val="22"/>
                <w:szCs w:val="22"/>
              </w:rPr>
              <w:t>2 scheduled programs per clinic</w:t>
            </w:r>
          </w:p>
        </w:tc>
        <w:tc>
          <w:tcPr>
            <w:tcW w:w="1945" w:type="dxa"/>
            <w:tcBorders>
              <w:top w:val="single" w:sz="2" w:space="0" w:color="auto"/>
              <w:bottom w:val="single" w:sz="4" w:space="0" w:color="auto"/>
              <w:right w:val="single" w:sz="6" w:space="0" w:color="auto"/>
            </w:tcBorders>
            <w:shd w:val="clear" w:color="auto" w:fill="auto"/>
          </w:tcPr>
          <w:p w14:paraId="1A622AF7" w14:textId="77777777" w:rsidR="00136642" w:rsidRPr="00D150D3" w:rsidRDefault="00136642" w:rsidP="00136642">
            <w:pPr>
              <w:jc w:val="center"/>
              <w:rPr>
                <w:rFonts w:ascii="Arial" w:hAnsi="Arial" w:cs="Arial"/>
                <w:sz w:val="22"/>
                <w:szCs w:val="22"/>
              </w:rPr>
            </w:pPr>
            <w:r w:rsidRPr="00D150D3">
              <w:rPr>
                <w:rFonts w:ascii="Arial" w:hAnsi="Arial" w:cs="Arial"/>
                <w:sz w:val="22"/>
                <w:szCs w:val="22"/>
              </w:rPr>
              <w:t>December</w:t>
            </w:r>
          </w:p>
        </w:tc>
      </w:tr>
      <w:tr w:rsidR="00534120" w:rsidRPr="00D150D3" w14:paraId="64A92CEA" w14:textId="77777777" w:rsidTr="00810D5E">
        <w:trPr>
          <w:jc w:val="center"/>
        </w:trPr>
        <w:tc>
          <w:tcPr>
            <w:tcW w:w="5417" w:type="dxa"/>
            <w:tcBorders>
              <w:top w:val="single" w:sz="2" w:space="0" w:color="auto"/>
              <w:bottom w:val="single" w:sz="4" w:space="0" w:color="auto"/>
            </w:tcBorders>
            <w:shd w:val="clear" w:color="auto" w:fill="auto"/>
          </w:tcPr>
          <w:p w14:paraId="7CB23BD7" w14:textId="2186F32B" w:rsidR="00136642" w:rsidRPr="00D150D3" w:rsidRDefault="00136642" w:rsidP="00136642">
            <w:pPr>
              <w:rPr>
                <w:rFonts w:ascii="Arial" w:hAnsi="Arial" w:cs="Arial"/>
                <w:sz w:val="22"/>
                <w:szCs w:val="22"/>
              </w:rPr>
            </w:pPr>
            <w:r w:rsidRPr="00D150D3">
              <w:rPr>
                <w:rFonts w:ascii="Arial" w:hAnsi="Arial" w:cs="Arial"/>
                <w:sz w:val="22"/>
                <w:szCs w:val="22"/>
              </w:rPr>
              <w:t>Collaborate with community Psychiatrists and Paraprofessionals to fulfill TTS goals and obligations</w:t>
            </w:r>
          </w:p>
        </w:tc>
        <w:tc>
          <w:tcPr>
            <w:tcW w:w="1530" w:type="dxa"/>
            <w:tcBorders>
              <w:top w:val="single" w:sz="2" w:space="0" w:color="auto"/>
              <w:bottom w:val="single" w:sz="4" w:space="0" w:color="auto"/>
            </w:tcBorders>
            <w:shd w:val="clear" w:color="auto" w:fill="auto"/>
          </w:tcPr>
          <w:p w14:paraId="5CAE9EEA" w14:textId="77777777" w:rsidR="00136642" w:rsidRPr="00D150D3" w:rsidRDefault="00136642" w:rsidP="00136642">
            <w:pPr>
              <w:jc w:val="center"/>
              <w:rPr>
                <w:rFonts w:ascii="Arial" w:hAnsi="Arial" w:cs="Arial"/>
                <w:sz w:val="22"/>
                <w:szCs w:val="22"/>
              </w:rPr>
            </w:pPr>
            <w:r w:rsidRPr="00D150D3">
              <w:rPr>
                <w:rFonts w:ascii="Arial" w:hAnsi="Arial" w:cs="Arial"/>
                <w:sz w:val="22"/>
                <w:szCs w:val="22"/>
              </w:rPr>
              <w:t>Director/ VP</w:t>
            </w:r>
          </w:p>
        </w:tc>
        <w:tc>
          <w:tcPr>
            <w:tcW w:w="4230" w:type="dxa"/>
            <w:tcBorders>
              <w:top w:val="single" w:sz="2" w:space="0" w:color="auto"/>
              <w:bottom w:val="single" w:sz="4" w:space="0" w:color="auto"/>
            </w:tcBorders>
            <w:shd w:val="clear" w:color="auto" w:fill="auto"/>
          </w:tcPr>
          <w:p w14:paraId="2CA0C905" w14:textId="77777777" w:rsidR="00136642" w:rsidRPr="00D150D3" w:rsidRDefault="00136642" w:rsidP="00136642">
            <w:pPr>
              <w:jc w:val="center"/>
              <w:rPr>
                <w:rFonts w:ascii="Arial" w:hAnsi="Arial" w:cs="Arial"/>
                <w:sz w:val="22"/>
                <w:szCs w:val="22"/>
              </w:rPr>
            </w:pPr>
            <w:r w:rsidRPr="00D150D3">
              <w:rPr>
                <w:rFonts w:ascii="Arial" w:hAnsi="Arial" w:cs="Arial"/>
                <w:sz w:val="22"/>
                <w:szCs w:val="22"/>
              </w:rPr>
              <w:t>Having fully staffed and organized plan of approach for TTS</w:t>
            </w:r>
          </w:p>
          <w:p w14:paraId="2F4C8B53" w14:textId="77777777" w:rsidR="00136642" w:rsidRPr="00D150D3" w:rsidRDefault="00136642" w:rsidP="00136642">
            <w:pPr>
              <w:jc w:val="center"/>
              <w:rPr>
                <w:rFonts w:ascii="Arial" w:hAnsi="Arial" w:cs="Arial"/>
                <w:sz w:val="22"/>
                <w:szCs w:val="22"/>
              </w:rPr>
            </w:pPr>
          </w:p>
        </w:tc>
        <w:tc>
          <w:tcPr>
            <w:tcW w:w="1945" w:type="dxa"/>
            <w:tcBorders>
              <w:top w:val="single" w:sz="2" w:space="0" w:color="auto"/>
              <w:bottom w:val="single" w:sz="4" w:space="0" w:color="auto"/>
              <w:right w:val="single" w:sz="6" w:space="0" w:color="auto"/>
            </w:tcBorders>
            <w:shd w:val="clear" w:color="auto" w:fill="auto"/>
          </w:tcPr>
          <w:p w14:paraId="2689C612" w14:textId="77777777" w:rsidR="00136642" w:rsidRPr="00D150D3" w:rsidRDefault="00136642" w:rsidP="00136642">
            <w:pPr>
              <w:jc w:val="center"/>
              <w:rPr>
                <w:rFonts w:ascii="Arial" w:hAnsi="Arial" w:cs="Arial"/>
                <w:sz w:val="22"/>
                <w:szCs w:val="22"/>
              </w:rPr>
            </w:pPr>
          </w:p>
          <w:p w14:paraId="0E806EFE" w14:textId="77777777" w:rsidR="00136642" w:rsidRPr="00D150D3" w:rsidRDefault="00136642" w:rsidP="00136642">
            <w:pPr>
              <w:jc w:val="center"/>
              <w:rPr>
                <w:rFonts w:ascii="Arial" w:hAnsi="Arial" w:cs="Arial"/>
                <w:sz w:val="22"/>
                <w:szCs w:val="22"/>
              </w:rPr>
            </w:pPr>
            <w:r w:rsidRPr="00D150D3">
              <w:rPr>
                <w:rFonts w:ascii="Arial" w:hAnsi="Arial" w:cs="Arial"/>
                <w:sz w:val="22"/>
                <w:szCs w:val="22"/>
              </w:rPr>
              <w:t>June</w:t>
            </w:r>
          </w:p>
        </w:tc>
      </w:tr>
      <w:tr w:rsidR="00534120" w:rsidRPr="00D150D3" w14:paraId="1906E5EB" w14:textId="77777777" w:rsidTr="00810D5E">
        <w:trPr>
          <w:jc w:val="center"/>
        </w:trPr>
        <w:tc>
          <w:tcPr>
            <w:tcW w:w="5417" w:type="dxa"/>
            <w:tcBorders>
              <w:top w:val="single" w:sz="2" w:space="0" w:color="auto"/>
              <w:bottom w:val="single" w:sz="4" w:space="0" w:color="auto"/>
            </w:tcBorders>
            <w:shd w:val="clear" w:color="auto" w:fill="auto"/>
          </w:tcPr>
          <w:p w14:paraId="10106511" w14:textId="0E9EB60D" w:rsidR="00136642" w:rsidRPr="00D150D3" w:rsidRDefault="00136642" w:rsidP="00136642">
            <w:pPr>
              <w:rPr>
                <w:rFonts w:ascii="Arial" w:hAnsi="Arial" w:cs="Arial"/>
                <w:sz w:val="22"/>
                <w:szCs w:val="22"/>
              </w:rPr>
            </w:pPr>
            <w:r w:rsidRPr="00D150D3">
              <w:rPr>
                <w:rFonts w:ascii="Arial" w:hAnsi="Arial" w:cs="Arial"/>
                <w:sz w:val="22"/>
                <w:szCs w:val="22"/>
              </w:rPr>
              <w:t>Collaborate with community entities and partners for continuity/exchange of services for our clients.</w:t>
            </w:r>
          </w:p>
        </w:tc>
        <w:tc>
          <w:tcPr>
            <w:tcW w:w="1530" w:type="dxa"/>
            <w:tcBorders>
              <w:top w:val="single" w:sz="2" w:space="0" w:color="auto"/>
              <w:bottom w:val="single" w:sz="4" w:space="0" w:color="auto"/>
            </w:tcBorders>
            <w:shd w:val="clear" w:color="auto" w:fill="auto"/>
          </w:tcPr>
          <w:p w14:paraId="600205EE" w14:textId="77777777" w:rsidR="00136642" w:rsidRPr="00D150D3" w:rsidRDefault="00136642" w:rsidP="00136642">
            <w:pPr>
              <w:jc w:val="center"/>
              <w:rPr>
                <w:rFonts w:ascii="Arial" w:hAnsi="Arial" w:cs="Arial"/>
                <w:sz w:val="22"/>
                <w:szCs w:val="22"/>
              </w:rPr>
            </w:pPr>
          </w:p>
          <w:p w14:paraId="4BBC43F1" w14:textId="77777777" w:rsidR="00136642" w:rsidRPr="00D150D3" w:rsidRDefault="00136642" w:rsidP="00136642">
            <w:pPr>
              <w:rPr>
                <w:rFonts w:ascii="Arial" w:hAnsi="Arial" w:cs="Arial"/>
                <w:sz w:val="22"/>
                <w:szCs w:val="22"/>
              </w:rPr>
            </w:pPr>
          </w:p>
          <w:p w14:paraId="10876073" w14:textId="77777777" w:rsidR="00136642" w:rsidRPr="00D150D3" w:rsidRDefault="00136642" w:rsidP="00136642">
            <w:pPr>
              <w:jc w:val="center"/>
              <w:rPr>
                <w:rFonts w:ascii="Arial" w:hAnsi="Arial" w:cs="Arial"/>
                <w:sz w:val="22"/>
                <w:szCs w:val="22"/>
              </w:rPr>
            </w:pPr>
            <w:r w:rsidRPr="00D150D3">
              <w:rPr>
                <w:rFonts w:ascii="Arial" w:hAnsi="Arial" w:cs="Arial"/>
                <w:sz w:val="22"/>
                <w:szCs w:val="22"/>
              </w:rPr>
              <w:t>Director/Clinic Staff</w:t>
            </w:r>
          </w:p>
        </w:tc>
        <w:tc>
          <w:tcPr>
            <w:tcW w:w="4230" w:type="dxa"/>
            <w:tcBorders>
              <w:top w:val="single" w:sz="2" w:space="0" w:color="auto"/>
              <w:bottom w:val="single" w:sz="4" w:space="0" w:color="auto"/>
            </w:tcBorders>
            <w:shd w:val="clear" w:color="auto" w:fill="auto"/>
          </w:tcPr>
          <w:p w14:paraId="5C70D3E7" w14:textId="77777777" w:rsidR="00136642" w:rsidRPr="00D150D3" w:rsidRDefault="00136642" w:rsidP="00136642">
            <w:pPr>
              <w:jc w:val="center"/>
              <w:rPr>
                <w:rFonts w:ascii="Arial" w:hAnsi="Arial" w:cs="Arial"/>
                <w:sz w:val="22"/>
                <w:szCs w:val="22"/>
              </w:rPr>
            </w:pPr>
          </w:p>
          <w:p w14:paraId="6F7E3F20" w14:textId="77777777" w:rsidR="00136642" w:rsidRPr="00D150D3" w:rsidRDefault="00136642" w:rsidP="00136642">
            <w:pPr>
              <w:jc w:val="center"/>
              <w:rPr>
                <w:rFonts w:ascii="Arial" w:hAnsi="Arial" w:cs="Arial"/>
                <w:sz w:val="22"/>
                <w:szCs w:val="22"/>
              </w:rPr>
            </w:pPr>
          </w:p>
          <w:p w14:paraId="59489247" w14:textId="77777777" w:rsidR="00136642" w:rsidRPr="00D150D3" w:rsidRDefault="00136642" w:rsidP="00136642">
            <w:pPr>
              <w:jc w:val="center"/>
              <w:rPr>
                <w:rFonts w:ascii="Arial" w:hAnsi="Arial" w:cs="Arial"/>
                <w:sz w:val="22"/>
                <w:szCs w:val="22"/>
              </w:rPr>
            </w:pPr>
            <w:r w:rsidRPr="00D150D3">
              <w:rPr>
                <w:rFonts w:ascii="Arial" w:hAnsi="Arial" w:cs="Arial"/>
                <w:sz w:val="22"/>
                <w:szCs w:val="22"/>
              </w:rPr>
              <w:t>Ongoing communications with community healthcare provider</w:t>
            </w:r>
          </w:p>
        </w:tc>
        <w:tc>
          <w:tcPr>
            <w:tcW w:w="1945" w:type="dxa"/>
            <w:tcBorders>
              <w:top w:val="single" w:sz="2" w:space="0" w:color="auto"/>
              <w:bottom w:val="single" w:sz="4" w:space="0" w:color="auto"/>
              <w:right w:val="single" w:sz="6" w:space="0" w:color="auto"/>
            </w:tcBorders>
            <w:shd w:val="clear" w:color="auto" w:fill="auto"/>
          </w:tcPr>
          <w:p w14:paraId="50209E1C" w14:textId="77777777" w:rsidR="00136642" w:rsidRPr="00D150D3" w:rsidRDefault="00136642" w:rsidP="00136642">
            <w:pPr>
              <w:jc w:val="center"/>
              <w:rPr>
                <w:rFonts w:ascii="Arial" w:hAnsi="Arial" w:cs="Arial"/>
                <w:sz w:val="22"/>
                <w:szCs w:val="22"/>
              </w:rPr>
            </w:pPr>
          </w:p>
          <w:p w14:paraId="0E5E7CBB" w14:textId="77777777" w:rsidR="00136642" w:rsidRPr="00D150D3" w:rsidRDefault="00136642" w:rsidP="00136642">
            <w:pPr>
              <w:jc w:val="center"/>
              <w:rPr>
                <w:rFonts w:ascii="Arial" w:hAnsi="Arial" w:cs="Arial"/>
                <w:sz w:val="22"/>
                <w:szCs w:val="22"/>
              </w:rPr>
            </w:pPr>
          </w:p>
          <w:p w14:paraId="59E3BC44" w14:textId="77777777" w:rsidR="00136642" w:rsidRPr="00D150D3" w:rsidRDefault="00136642" w:rsidP="00136642">
            <w:pPr>
              <w:jc w:val="center"/>
              <w:rPr>
                <w:rFonts w:ascii="Arial" w:hAnsi="Arial" w:cs="Arial"/>
                <w:sz w:val="22"/>
                <w:szCs w:val="22"/>
              </w:rPr>
            </w:pPr>
            <w:r w:rsidRPr="00D150D3">
              <w:rPr>
                <w:rFonts w:ascii="Arial" w:hAnsi="Arial" w:cs="Arial"/>
                <w:sz w:val="22"/>
                <w:szCs w:val="22"/>
              </w:rPr>
              <w:t>ongoing</w:t>
            </w:r>
          </w:p>
        </w:tc>
      </w:tr>
      <w:tr w:rsidR="00534120" w:rsidRPr="00D150D3" w14:paraId="2E6414C0" w14:textId="77777777" w:rsidTr="00810D5E">
        <w:trPr>
          <w:jc w:val="center"/>
        </w:trPr>
        <w:tc>
          <w:tcPr>
            <w:tcW w:w="5417" w:type="dxa"/>
            <w:tcBorders>
              <w:top w:val="single" w:sz="2" w:space="0" w:color="auto"/>
              <w:bottom w:val="single" w:sz="4" w:space="0" w:color="auto"/>
            </w:tcBorders>
            <w:shd w:val="clear" w:color="auto" w:fill="auto"/>
          </w:tcPr>
          <w:p w14:paraId="38AF1567" w14:textId="1FA8CFB6" w:rsidR="00136642" w:rsidRPr="00D150D3" w:rsidRDefault="00136642" w:rsidP="00136642">
            <w:pPr>
              <w:rPr>
                <w:rFonts w:ascii="Arial" w:hAnsi="Arial" w:cs="Arial"/>
                <w:sz w:val="22"/>
                <w:szCs w:val="22"/>
              </w:rPr>
            </w:pPr>
            <w:r w:rsidRPr="00D150D3">
              <w:rPr>
                <w:rFonts w:ascii="Arial" w:hAnsi="Arial" w:cs="Arial"/>
                <w:sz w:val="22"/>
                <w:szCs w:val="22"/>
              </w:rPr>
              <w:t xml:space="preserve">Collaborate with the DHS/State of Wisconsin to initiate a clear and concise sliding fee scale to be used in conjunction with Title X funding. </w:t>
            </w:r>
          </w:p>
        </w:tc>
        <w:tc>
          <w:tcPr>
            <w:tcW w:w="1530" w:type="dxa"/>
            <w:tcBorders>
              <w:top w:val="single" w:sz="2" w:space="0" w:color="auto"/>
              <w:bottom w:val="single" w:sz="4" w:space="0" w:color="auto"/>
            </w:tcBorders>
            <w:shd w:val="clear" w:color="auto" w:fill="auto"/>
          </w:tcPr>
          <w:p w14:paraId="2FD4F0A1" w14:textId="77777777" w:rsidR="00136642" w:rsidRPr="00D150D3" w:rsidRDefault="00136642" w:rsidP="00136642">
            <w:pPr>
              <w:jc w:val="center"/>
              <w:rPr>
                <w:rFonts w:ascii="Arial" w:hAnsi="Arial" w:cs="Arial"/>
                <w:sz w:val="22"/>
                <w:szCs w:val="22"/>
              </w:rPr>
            </w:pPr>
            <w:r w:rsidRPr="00D150D3">
              <w:rPr>
                <w:rFonts w:ascii="Arial" w:hAnsi="Arial" w:cs="Arial"/>
                <w:sz w:val="22"/>
                <w:szCs w:val="22"/>
              </w:rPr>
              <w:t>Director</w:t>
            </w:r>
          </w:p>
        </w:tc>
        <w:tc>
          <w:tcPr>
            <w:tcW w:w="4230" w:type="dxa"/>
            <w:tcBorders>
              <w:top w:val="single" w:sz="2" w:space="0" w:color="auto"/>
              <w:bottom w:val="single" w:sz="4" w:space="0" w:color="auto"/>
            </w:tcBorders>
            <w:shd w:val="clear" w:color="auto" w:fill="auto"/>
          </w:tcPr>
          <w:p w14:paraId="43925D67" w14:textId="77777777" w:rsidR="00136642" w:rsidRPr="00D150D3" w:rsidRDefault="00136642" w:rsidP="00136642">
            <w:pPr>
              <w:jc w:val="center"/>
              <w:rPr>
                <w:rFonts w:ascii="Arial" w:hAnsi="Arial" w:cs="Arial"/>
                <w:sz w:val="22"/>
                <w:szCs w:val="22"/>
              </w:rPr>
            </w:pPr>
          </w:p>
          <w:p w14:paraId="6116001F" w14:textId="77777777" w:rsidR="00136642" w:rsidRPr="00D150D3" w:rsidRDefault="00136642" w:rsidP="00136642">
            <w:pPr>
              <w:jc w:val="center"/>
              <w:rPr>
                <w:rFonts w:ascii="Arial" w:hAnsi="Arial" w:cs="Arial"/>
                <w:sz w:val="22"/>
                <w:szCs w:val="22"/>
              </w:rPr>
            </w:pPr>
            <w:r w:rsidRPr="00D150D3">
              <w:rPr>
                <w:rFonts w:ascii="Arial" w:hAnsi="Arial" w:cs="Arial"/>
                <w:sz w:val="22"/>
                <w:szCs w:val="22"/>
              </w:rPr>
              <w:t>Clear policy in place for sliding fee scale</w:t>
            </w:r>
          </w:p>
        </w:tc>
        <w:tc>
          <w:tcPr>
            <w:tcW w:w="1945" w:type="dxa"/>
            <w:tcBorders>
              <w:top w:val="single" w:sz="2" w:space="0" w:color="auto"/>
              <w:bottom w:val="single" w:sz="4" w:space="0" w:color="auto"/>
              <w:right w:val="single" w:sz="6" w:space="0" w:color="auto"/>
            </w:tcBorders>
            <w:shd w:val="clear" w:color="auto" w:fill="auto"/>
          </w:tcPr>
          <w:p w14:paraId="240F9EF3" w14:textId="77777777" w:rsidR="00136642" w:rsidRPr="00D150D3" w:rsidRDefault="00136642" w:rsidP="00136642">
            <w:pPr>
              <w:jc w:val="center"/>
              <w:rPr>
                <w:rFonts w:ascii="Arial" w:hAnsi="Arial" w:cs="Arial"/>
                <w:sz w:val="22"/>
                <w:szCs w:val="22"/>
              </w:rPr>
            </w:pPr>
          </w:p>
          <w:p w14:paraId="06518328" w14:textId="77777777" w:rsidR="00136642" w:rsidRPr="00D150D3" w:rsidRDefault="00136642" w:rsidP="00136642">
            <w:pPr>
              <w:jc w:val="center"/>
              <w:rPr>
                <w:rFonts w:ascii="Arial" w:hAnsi="Arial" w:cs="Arial"/>
                <w:sz w:val="22"/>
                <w:szCs w:val="22"/>
              </w:rPr>
            </w:pPr>
            <w:r w:rsidRPr="00D150D3">
              <w:rPr>
                <w:rFonts w:ascii="Arial" w:hAnsi="Arial" w:cs="Arial"/>
                <w:sz w:val="22"/>
                <w:szCs w:val="22"/>
              </w:rPr>
              <w:t>March</w:t>
            </w:r>
          </w:p>
        </w:tc>
      </w:tr>
      <w:tr w:rsidR="00534120" w:rsidRPr="00D150D3" w14:paraId="23554C2B" w14:textId="77777777" w:rsidTr="00810D5E">
        <w:trPr>
          <w:trHeight w:val="629"/>
          <w:jc w:val="center"/>
        </w:trPr>
        <w:tc>
          <w:tcPr>
            <w:tcW w:w="5417" w:type="dxa"/>
            <w:tcBorders>
              <w:top w:val="single" w:sz="2" w:space="0" w:color="auto"/>
              <w:bottom w:val="single" w:sz="4" w:space="0" w:color="auto"/>
            </w:tcBorders>
            <w:shd w:val="clear" w:color="auto" w:fill="auto"/>
          </w:tcPr>
          <w:p w14:paraId="507CD9AE" w14:textId="5A0A1AB1" w:rsidR="00136642" w:rsidRPr="00D150D3" w:rsidRDefault="00136642" w:rsidP="00136642">
            <w:pPr>
              <w:rPr>
                <w:rFonts w:ascii="Arial" w:hAnsi="Arial" w:cs="Arial"/>
                <w:sz w:val="22"/>
                <w:szCs w:val="22"/>
              </w:rPr>
            </w:pPr>
            <w:r w:rsidRPr="00D150D3">
              <w:rPr>
                <w:rFonts w:ascii="Arial" w:hAnsi="Arial" w:cs="Arial"/>
                <w:sz w:val="22"/>
                <w:szCs w:val="22"/>
              </w:rPr>
              <w:t>Collaborate with UWGB to again provide services and in return increase clinic revenue.</w:t>
            </w:r>
          </w:p>
        </w:tc>
        <w:tc>
          <w:tcPr>
            <w:tcW w:w="1530" w:type="dxa"/>
            <w:tcBorders>
              <w:top w:val="single" w:sz="2" w:space="0" w:color="auto"/>
              <w:bottom w:val="single" w:sz="4" w:space="0" w:color="auto"/>
            </w:tcBorders>
            <w:shd w:val="clear" w:color="auto" w:fill="auto"/>
          </w:tcPr>
          <w:p w14:paraId="60B7C2A6" w14:textId="77777777" w:rsidR="00136642" w:rsidRPr="00D150D3" w:rsidRDefault="00136642" w:rsidP="00136642">
            <w:pPr>
              <w:jc w:val="center"/>
              <w:rPr>
                <w:rFonts w:ascii="Arial" w:hAnsi="Arial" w:cs="Arial"/>
                <w:sz w:val="22"/>
                <w:szCs w:val="22"/>
              </w:rPr>
            </w:pPr>
            <w:r w:rsidRPr="00D150D3">
              <w:rPr>
                <w:rFonts w:ascii="Arial" w:hAnsi="Arial" w:cs="Arial"/>
                <w:sz w:val="22"/>
                <w:szCs w:val="22"/>
              </w:rPr>
              <w:t>Director/ Experienced Clinic Staff</w:t>
            </w:r>
          </w:p>
        </w:tc>
        <w:tc>
          <w:tcPr>
            <w:tcW w:w="4230" w:type="dxa"/>
            <w:tcBorders>
              <w:top w:val="single" w:sz="2" w:space="0" w:color="auto"/>
              <w:bottom w:val="single" w:sz="4" w:space="0" w:color="auto"/>
            </w:tcBorders>
            <w:shd w:val="clear" w:color="auto" w:fill="auto"/>
          </w:tcPr>
          <w:p w14:paraId="7077AF79" w14:textId="77777777" w:rsidR="00136642" w:rsidRPr="00D150D3" w:rsidRDefault="00136642" w:rsidP="00136642">
            <w:pPr>
              <w:jc w:val="center"/>
              <w:rPr>
                <w:rFonts w:ascii="Arial" w:hAnsi="Arial" w:cs="Arial"/>
                <w:sz w:val="22"/>
                <w:szCs w:val="22"/>
              </w:rPr>
            </w:pPr>
            <w:r w:rsidRPr="00D150D3">
              <w:rPr>
                <w:rFonts w:ascii="Arial" w:hAnsi="Arial" w:cs="Arial"/>
                <w:sz w:val="22"/>
                <w:szCs w:val="22"/>
              </w:rPr>
              <w:t>Staff feedback and performance reviews</w:t>
            </w:r>
          </w:p>
          <w:p w14:paraId="3A93B144" w14:textId="77777777" w:rsidR="00136642" w:rsidRPr="00D150D3" w:rsidRDefault="00136642" w:rsidP="00136642">
            <w:pPr>
              <w:jc w:val="center"/>
              <w:rPr>
                <w:rFonts w:ascii="Arial" w:hAnsi="Arial" w:cs="Arial"/>
                <w:sz w:val="22"/>
                <w:szCs w:val="22"/>
              </w:rPr>
            </w:pPr>
          </w:p>
          <w:p w14:paraId="4F043E5E" w14:textId="77777777" w:rsidR="00136642" w:rsidRPr="00D150D3" w:rsidRDefault="00136642" w:rsidP="00136642">
            <w:pPr>
              <w:jc w:val="center"/>
              <w:rPr>
                <w:rFonts w:ascii="Arial" w:hAnsi="Arial" w:cs="Arial"/>
                <w:sz w:val="22"/>
                <w:szCs w:val="22"/>
              </w:rPr>
            </w:pPr>
          </w:p>
        </w:tc>
        <w:tc>
          <w:tcPr>
            <w:tcW w:w="1945" w:type="dxa"/>
            <w:tcBorders>
              <w:top w:val="single" w:sz="2" w:space="0" w:color="auto"/>
              <w:bottom w:val="single" w:sz="4" w:space="0" w:color="auto"/>
              <w:right w:val="single" w:sz="6" w:space="0" w:color="auto"/>
            </w:tcBorders>
            <w:shd w:val="clear" w:color="auto" w:fill="auto"/>
          </w:tcPr>
          <w:p w14:paraId="70D96C9E" w14:textId="77777777" w:rsidR="00136642" w:rsidRPr="00D150D3" w:rsidRDefault="00136642" w:rsidP="00136642">
            <w:pPr>
              <w:jc w:val="center"/>
              <w:rPr>
                <w:rFonts w:ascii="Arial" w:hAnsi="Arial" w:cs="Arial"/>
                <w:sz w:val="22"/>
                <w:szCs w:val="22"/>
              </w:rPr>
            </w:pPr>
          </w:p>
          <w:p w14:paraId="6028ECBF" w14:textId="77777777" w:rsidR="00136642" w:rsidRPr="00D150D3" w:rsidRDefault="00136642" w:rsidP="00136642">
            <w:pPr>
              <w:jc w:val="center"/>
              <w:rPr>
                <w:rFonts w:ascii="Arial" w:hAnsi="Arial" w:cs="Arial"/>
                <w:sz w:val="22"/>
                <w:szCs w:val="22"/>
              </w:rPr>
            </w:pPr>
            <w:r w:rsidRPr="00D150D3">
              <w:rPr>
                <w:rFonts w:ascii="Arial" w:hAnsi="Arial" w:cs="Arial"/>
                <w:sz w:val="22"/>
                <w:szCs w:val="22"/>
              </w:rPr>
              <w:t>Ongoing</w:t>
            </w:r>
          </w:p>
          <w:p w14:paraId="1D0F4543" w14:textId="77777777" w:rsidR="00136642" w:rsidRPr="00D150D3" w:rsidRDefault="00136642" w:rsidP="00136642">
            <w:pPr>
              <w:jc w:val="center"/>
              <w:rPr>
                <w:rFonts w:ascii="Arial" w:hAnsi="Arial" w:cs="Arial"/>
                <w:sz w:val="22"/>
                <w:szCs w:val="22"/>
              </w:rPr>
            </w:pPr>
          </w:p>
        </w:tc>
      </w:tr>
      <w:tr w:rsidR="00534120" w:rsidRPr="00D150D3" w14:paraId="58778469" w14:textId="77777777" w:rsidTr="00810D5E">
        <w:trPr>
          <w:trHeight w:val="881"/>
          <w:jc w:val="center"/>
        </w:trPr>
        <w:tc>
          <w:tcPr>
            <w:tcW w:w="5417" w:type="dxa"/>
            <w:tcBorders>
              <w:top w:val="single" w:sz="2" w:space="0" w:color="auto"/>
              <w:bottom w:val="single" w:sz="2" w:space="0" w:color="auto"/>
            </w:tcBorders>
            <w:shd w:val="clear" w:color="auto" w:fill="auto"/>
          </w:tcPr>
          <w:p w14:paraId="1A57D614" w14:textId="617AD5D0" w:rsidR="00136642" w:rsidRPr="00D150D3" w:rsidRDefault="00136642" w:rsidP="00136642">
            <w:pPr>
              <w:rPr>
                <w:rFonts w:ascii="Arial" w:hAnsi="Arial" w:cs="Arial"/>
                <w:sz w:val="22"/>
                <w:szCs w:val="22"/>
              </w:rPr>
            </w:pPr>
            <w:r w:rsidRPr="00D150D3">
              <w:rPr>
                <w:rFonts w:ascii="Arial" w:hAnsi="Arial" w:cs="Arial"/>
                <w:sz w:val="22"/>
                <w:szCs w:val="22"/>
              </w:rPr>
              <w:t>Work with community partners and learning from established programs, we will explore adding dental care to our health services division.</w:t>
            </w:r>
          </w:p>
        </w:tc>
        <w:tc>
          <w:tcPr>
            <w:tcW w:w="1530" w:type="dxa"/>
            <w:tcBorders>
              <w:top w:val="single" w:sz="2" w:space="0" w:color="auto"/>
              <w:bottom w:val="single" w:sz="2" w:space="0" w:color="auto"/>
            </w:tcBorders>
            <w:shd w:val="clear" w:color="auto" w:fill="auto"/>
          </w:tcPr>
          <w:p w14:paraId="36BC898B" w14:textId="77777777" w:rsidR="00136642" w:rsidRPr="00D150D3" w:rsidRDefault="00136642" w:rsidP="00136642">
            <w:pPr>
              <w:jc w:val="center"/>
              <w:rPr>
                <w:rFonts w:ascii="Arial" w:hAnsi="Arial" w:cs="Arial"/>
                <w:sz w:val="22"/>
                <w:szCs w:val="22"/>
              </w:rPr>
            </w:pPr>
            <w:r w:rsidRPr="00D150D3">
              <w:rPr>
                <w:rFonts w:ascii="Arial" w:hAnsi="Arial" w:cs="Arial"/>
                <w:sz w:val="22"/>
                <w:szCs w:val="22"/>
              </w:rPr>
              <w:t>Director &amp; CEO</w:t>
            </w:r>
          </w:p>
        </w:tc>
        <w:tc>
          <w:tcPr>
            <w:tcW w:w="4230" w:type="dxa"/>
            <w:tcBorders>
              <w:top w:val="single" w:sz="2" w:space="0" w:color="auto"/>
              <w:bottom w:val="single" w:sz="2" w:space="0" w:color="auto"/>
            </w:tcBorders>
            <w:shd w:val="clear" w:color="auto" w:fill="auto"/>
          </w:tcPr>
          <w:p w14:paraId="3835926D" w14:textId="77777777" w:rsidR="00136642" w:rsidRPr="00D150D3" w:rsidRDefault="00136642" w:rsidP="00136642">
            <w:pPr>
              <w:jc w:val="center"/>
              <w:rPr>
                <w:rFonts w:ascii="Arial" w:hAnsi="Arial" w:cs="Arial"/>
                <w:sz w:val="22"/>
                <w:szCs w:val="22"/>
              </w:rPr>
            </w:pPr>
          </w:p>
        </w:tc>
        <w:tc>
          <w:tcPr>
            <w:tcW w:w="1945" w:type="dxa"/>
            <w:tcBorders>
              <w:top w:val="single" w:sz="2" w:space="0" w:color="auto"/>
              <w:bottom w:val="single" w:sz="2" w:space="0" w:color="auto"/>
              <w:right w:val="single" w:sz="6" w:space="0" w:color="auto"/>
            </w:tcBorders>
            <w:shd w:val="clear" w:color="auto" w:fill="auto"/>
          </w:tcPr>
          <w:p w14:paraId="7A3F42F3" w14:textId="7FBB1C95" w:rsidR="00136642" w:rsidRPr="00D150D3" w:rsidRDefault="003A3839" w:rsidP="00136642">
            <w:pPr>
              <w:jc w:val="center"/>
              <w:rPr>
                <w:rFonts w:ascii="Arial" w:hAnsi="Arial" w:cs="Arial"/>
                <w:sz w:val="22"/>
                <w:szCs w:val="22"/>
              </w:rPr>
            </w:pPr>
            <w:r w:rsidRPr="00D150D3">
              <w:rPr>
                <w:rFonts w:ascii="Arial" w:hAnsi="Arial" w:cs="Arial"/>
                <w:sz w:val="22"/>
                <w:szCs w:val="22"/>
              </w:rPr>
              <w:t>2019 Plan</w:t>
            </w:r>
          </w:p>
        </w:tc>
      </w:tr>
      <w:tr w:rsidR="00534120" w:rsidRPr="00D150D3" w14:paraId="3EBDDA1F" w14:textId="77777777" w:rsidTr="00810D5E">
        <w:trPr>
          <w:jc w:val="center"/>
        </w:trPr>
        <w:tc>
          <w:tcPr>
            <w:tcW w:w="5417" w:type="dxa"/>
            <w:tcBorders>
              <w:top w:val="single" w:sz="2" w:space="0" w:color="auto"/>
              <w:bottom w:val="single" w:sz="2" w:space="0" w:color="auto"/>
            </w:tcBorders>
            <w:shd w:val="clear" w:color="auto" w:fill="auto"/>
          </w:tcPr>
          <w:p w14:paraId="7C1F84E3" w14:textId="286779A0" w:rsidR="00136642" w:rsidRPr="00D150D3" w:rsidRDefault="00136642" w:rsidP="00136642">
            <w:pPr>
              <w:rPr>
                <w:rFonts w:ascii="Arial" w:hAnsi="Arial" w:cs="Arial"/>
                <w:sz w:val="22"/>
                <w:szCs w:val="22"/>
              </w:rPr>
            </w:pPr>
            <w:r w:rsidRPr="00D150D3">
              <w:rPr>
                <w:rFonts w:ascii="Arial" w:hAnsi="Arial" w:cs="Arial"/>
                <w:sz w:val="22"/>
                <w:szCs w:val="22"/>
              </w:rPr>
              <w:t>Initiate a successful “employee-friendly” clinic to use and maximize our current medical insurance expense.</w:t>
            </w:r>
          </w:p>
        </w:tc>
        <w:tc>
          <w:tcPr>
            <w:tcW w:w="1530" w:type="dxa"/>
            <w:tcBorders>
              <w:top w:val="single" w:sz="2" w:space="0" w:color="auto"/>
              <w:bottom w:val="single" w:sz="2" w:space="0" w:color="auto"/>
            </w:tcBorders>
            <w:shd w:val="clear" w:color="auto" w:fill="auto"/>
          </w:tcPr>
          <w:p w14:paraId="6039E303" w14:textId="77777777" w:rsidR="00136642" w:rsidRPr="00D150D3" w:rsidRDefault="00136642" w:rsidP="00136642">
            <w:pPr>
              <w:jc w:val="center"/>
              <w:rPr>
                <w:rFonts w:ascii="Arial" w:hAnsi="Arial" w:cs="Arial"/>
                <w:sz w:val="22"/>
                <w:szCs w:val="22"/>
              </w:rPr>
            </w:pPr>
            <w:r w:rsidRPr="00D150D3">
              <w:rPr>
                <w:rFonts w:ascii="Arial" w:hAnsi="Arial" w:cs="Arial"/>
                <w:sz w:val="22"/>
                <w:szCs w:val="22"/>
              </w:rPr>
              <w:t>Director/Clinic Staff</w:t>
            </w:r>
          </w:p>
        </w:tc>
        <w:tc>
          <w:tcPr>
            <w:tcW w:w="4230" w:type="dxa"/>
            <w:tcBorders>
              <w:top w:val="single" w:sz="2" w:space="0" w:color="auto"/>
              <w:bottom w:val="single" w:sz="2" w:space="0" w:color="auto"/>
            </w:tcBorders>
            <w:shd w:val="clear" w:color="auto" w:fill="auto"/>
          </w:tcPr>
          <w:p w14:paraId="110C3F7A" w14:textId="77777777" w:rsidR="00136642" w:rsidRPr="00D150D3" w:rsidRDefault="00136642" w:rsidP="00136642">
            <w:pPr>
              <w:jc w:val="center"/>
              <w:rPr>
                <w:rFonts w:ascii="Arial" w:hAnsi="Arial" w:cs="Arial"/>
                <w:sz w:val="22"/>
                <w:szCs w:val="22"/>
              </w:rPr>
            </w:pPr>
          </w:p>
        </w:tc>
        <w:tc>
          <w:tcPr>
            <w:tcW w:w="1945" w:type="dxa"/>
            <w:tcBorders>
              <w:top w:val="single" w:sz="2" w:space="0" w:color="auto"/>
              <w:bottom w:val="single" w:sz="2" w:space="0" w:color="auto"/>
              <w:right w:val="single" w:sz="6" w:space="0" w:color="auto"/>
            </w:tcBorders>
            <w:shd w:val="clear" w:color="auto" w:fill="auto"/>
          </w:tcPr>
          <w:p w14:paraId="1DEBF820" w14:textId="77777777" w:rsidR="00136642" w:rsidRPr="00D150D3" w:rsidRDefault="00136642" w:rsidP="00136642">
            <w:pPr>
              <w:jc w:val="center"/>
              <w:rPr>
                <w:rFonts w:ascii="Arial" w:hAnsi="Arial" w:cs="Arial"/>
                <w:sz w:val="22"/>
                <w:szCs w:val="22"/>
              </w:rPr>
            </w:pPr>
            <w:r w:rsidRPr="00D150D3">
              <w:rPr>
                <w:rFonts w:ascii="Arial" w:hAnsi="Arial" w:cs="Arial"/>
                <w:sz w:val="22"/>
                <w:szCs w:val="22"/>
              </w:rPr>
              <w:t>Ongoing</w:t>
            </w:r>
          </w:p>
        </w:tc>
      </w:tr>
      <w:tr w:rsidR="00534120" w:rsidRPr="00D150D3" w14:paraId="6105D029" w14:textId="77777777" w:rsidTr="00810D5E">
        <w:trPr>
          <w:jc w:val="center"/>
        </w:trPr>
        <w:tc>
          <w:tcPr>
            <w:tcW w:w="5417" w:type="dxa"/>
            <w:tcBorders>
              <w:top w:val="single" w:sz="2" w:space="0" w:color="auto"/>
              <w:bottom w:val="single" w:sz="2" w:space="0" w:color="auto"/>
            </w:tcBorders>
            <w:shd w:val="clear" w:color="auto" w:fill="auto"/>
          </w:tcPr>
          <w:p w14:paraId="1465AD6F" w14:textId="24B1A899" w:rsidR="00136642" w:rsidRPr="00D150D3" w:rsidRDefault="00136642" w:rsidP="00136642">
            <w:pPr>
              <w:rPr>
                <w:rFonts w:ascii="Arial" w:hAnsi="Arial" w:cs="Arial"/>
                <w:sz w:val="22"/>
                <w:szCs w:val="22"/>
              </w:rPr>
            </w:pPr>
            <w:r w:rsidRPr="00D150D3">
              <w:rPr>
                <w:rFonts w:ascii="Arial" w:hAnsi="Arial" w:cs="Arial"/>
                <w:sz w:val="22"/>
                <w:szCs w:val="22"/>
              </w:rPr>
              <w:t>Ongoing budget analysis to see where clinic stands financially and add/remove expenses as needed while moving towards and maintaining positive accounts.</w:t>
            </w:r>
          </w:p>
        </w:tc>
        <w:tc>
          <w:tcPr>
            <w:tcW w:w="1530" w:type="dxa"/>
            <w:tcBorders>
              <w:top w:val="single" w:sz="2" w:space="0" w:color="auto"/>
              <w:bottom w:val="single" w:sz="2" w:space="0" w:color="auto"/>
            </w:tcBorders>
            <w:shd w:val="clear" w:color="auto" w:fill="auto"/>
          </w:tcPr>
          <w:p w14:paraId="1BBB2A75" w14:textId="77777777" w:rsidR="00136642" w:rsidRPr="00D150D3" w:rsidRDefault="00136642" w:rsidP="00136642">
            <w:pPr>
              <w:jc w:val="center"/>
              <w:rPr>
                <w:rFonts w:ascii="Arial" w:hAnsi="Arial" w:cs="Arial"/>
                <w:sz w:val="22"/>
                <w:szCs w:val="22"/>
              </w:rPr>
            </w:pPr>
          </w:p>
          <w:p w14:paraId="765887A4" w14:textId="77777777" w:rsidR="00136642" w:rsidRPr="00D150D3" w:rsidRDefault="00136642" w:rsidP="00136642">
            <w:pPr>
              <w:jc w:val="center"/>
              <w:rPr>
                <w:rFonts w:ascii="Arial" w:hAnsi="Arial" w:cs="Arial"/>
                <w:sz w:val="22"/>
                <w:szCs w:val="22"/>
              </w:rPr>
            </w:pPr>
          </w:p>
          <w:p w14:paraId="3D58A72C" w14:textId="77777777" w:rsidR="00136642" w:rsidRPr="00D150D3" w:rsidRDefault="00136642" w:rsidP="00136642">
            <w:pPr>
              <w:jc w:val="center"/>
              <w:rPr>
                <w:rFonts w:ascii="Arial" w:hAnsi="Arial" w:cs="Arial"/>
                <w:sz w:val="22"/>
                <w:szCs w:val="22"/>
              </w:rPr>
            </w:pPr>
            <w:r w:rsidRPr="00D150D3">
              <w:rPr>
                <w:rFonts w:ascii="Arial" w:hAnsi="Arial" w:cs="Arial"/>
                <w:sz w:val="22"/>
                <w:szCs w:val="22"/>
              </w:rPr>
              <w:t>Director</w:t>
            </w:r>
          </w:p>
        </w:tc>
        <w:tc>
          <w:tcPr>
            <w:tcW w:w="4230" w:type="dxa"/>
            <w:tcBorders>
              <w:top w:val="single" w:sz="2" w:space="0" w:color="auto"/>
              <w:bottom w:val="single" w:sz="2" w:space="0" w:color="auto"/>
            </w:tcBorders>
            <w:shd w:val="clear" w:color="auto" w:fill="auto"/>
          </w:tcPr>
          <w:p w14:paraId="443AF182" w14:textId="77777777" w:rsidR="00136642" w:rsidRPr="00D150D3" w:rsidRDefault="00136642" w:rsidP="00136642">
            <w:pPr>
              <w:jc w:val="center"/>
              <w:rPr>
                <w:rFonts w:ascii="Arial" w:hAnsi="Arial" w:cs="Arial"/>
                <w:sz w:val="22"/>
                <w:szCs w:val="22"/>
              </w:rPr>
            </w:pPr>
          </w:p>
        </w:tc>
        <w:tc>
          <w:tcPr>
            <w:tcW w:w="1945" w:type="dxa"/>
            <w:tcBorders>
              <w:top w:val="single" w:sz="2" w:space="0" w:color="auto"/>
              <w:bottom w:val="single" w:sz="2" w:space="0" w:color="auto"/>
              <w:right w:val="single" w:sz="6" w:space="0" w:color="auto"/>
            </w:tcBorders>
            <w:shd w:val="clear" w:color="auto" w:fill="auto"/>
          </w:tcPr>
          <w:p w14:paraId="244FF10E" w14:textId="77777777" w:rsidR="00136642" w:rsidRPr="00D150D3" w:rsidRDefault="00136642" w:rsidP="00136642">
            <w:pPr>
              <w:jc w:val="center"/>
              <w:rPr>
                <w:rFonts w:ascii="Arial" w:hAnsi="Arial" w:cs="Arial"/>
                <w:sz w:val="22"/>
                <w:szCs w:val="22"/>
              </w:rPr>
            </w:pPr>
          </w:p>
          <w:p w14:paraId="29DF5DFC" w14:textId="77777777" w:rsidR="00136642" w:rsidRPr="00D150D3" w:rsidRDefault="00136642" w:rsidP="00136642">
            <w:pPr>
              <w:jc w:val="center"/>
              <w:rPr>
                <w:rFonts w:ascii="Arial" w:hAnsi="Arial" w:cs="Arial"/>
                <w:sz w:val="22"/>
                <w:szCs w:val="22"/>
              </w:rPr>
            </w:pPr>
          </w:p>
          <w:p w14:paraId="7925535A" w14:textId="77777777" w:rsidR="00136642" w:rsidRPr="00D150D3" w:rsidRDefault="00136642" w:rsidP="00136642">
            <w:pPr>
              <w:jc w:val="center"/>
              <w:rPr>
                <w:rFonts w:ascii="Arial" w:hAnsi="Arial" w:cs="Arial"/>
                <w:sz w:val="22"/>
                <w:szCs w:val="22"/>
              </w:rPr>
            </w:pPr>
            <w:r w:rsidRPr="00D150D3">
              <w:rPr>
                <w:rFonts w:ascii="Arial" w:hAnsi="Arial" w:cs="Arial"/>
                <w:sz w:val="22"/>
                <w:szCs w:val="22"/>
              </w:rPr>
              <w:t>Ongoing</w:t>
            </w:r>
          </w:p>
        </w:tc>
      </w:tr>
      <w:tr w:rsidR="00534120" w:rsidRPr="00D150D3" w14:paraId="729D087E" w14:textId="77777777" w:rsidTr="00810D5E">
        <w:trPr>
          <w:jc w:val="center"/>
        </w:trPr>
        <w:tc>
          <w:tcPr>
            <w:tcW w:w="5417" w:type="dxa"/>
            <w:tcBorders>
              <w:top w:val="single" w:sz="2" w:space="0" w:color="auto"/>
              <w:bottom w:val="single" w:sz="4" w:space="0" w:color="auto"/>
            </w:tcBorders>
            <w:shd w:val="clear" w:color="auto" w:fill="auto"/>
          </w:tcPr>
          <w:p w14:paraId="370FA477" w14:textId="4E9DB545" w:rsidR="00136642" w:rsidRPr="00D150D3" w:rsidRDefault="00136642" w:rsidP="00136642">
            <w:pPr>
              <w:rPr>
                <w:rFonts w:ascii="Arial" w:hAnsi="Arial" w:cs="Arial"/>
                <w:sz w:val="22"/>
                <w:szCs w:val="22"/>
              </w:rPr>
            </w:pPr>
            <w:r w:rsidRPr="00D150D3">
              <w:rPr>
                <w:rFonts w:ascii="Arial" w:hAnsi="Arial" w:cs="Arial"/>
                <w:sz w:val="22"/>
                <w:szCs w:val="22"/>
              </w:rPr>
              <w:t>Increase the number of accepted insurances to increase patient volume.</w:t>
            </w:r>
          </w:p>
        </w:tc>
        <w:tc>
          <w:tcPr>
            <w:tcW w:w="1530" w:type="dxa"/>
            <w:tcBorders>
              <w:top w:val="single" w:sz="2" w:space="0" w:color="auto"/>
              <w:bottom w:val="single" w:sz="4" w:space="0" w:color="auto"/>
            </w:tcBorders>
            <w:shd w:val="clear" w:color="auto" w:fill="auto"/>
          </w:tcPr>
          <w:p w14:paraId="120E493B" w14:textId="77777777" w:rsidR="003A3839" w:rsidRPr="00D150D3" w:rsidRDefault="00136642" w:rsidP="00136642">
            <w:pPr>
              <w:jc w:val="center"/>
              <w:rPr>
                <w:rFonts w:ascii="Arial" w:hAnsi="Arial" w:cs="Arial"/>
                <w:sz w:val="22"/>
                <w:szCs w:val="22"/>
              </w:rPr>
            </w:pPr>
            <w:r w:rsidRPr="00D150D3">
              <w:rPr>
                <w:rFonts w:ascii="Arial" w:hAnsi="Arial" w:cs="Arial"/>
                <w:sz w:val="22"/>
                <w:szCs w:val="22"/>
              </w:rPr>
              <w:t>Director/</w:t>
            </w:r>
          </w:p>
          <w:p w14:paraId="6E252E76" w14:textId="491C18FA" w:rsidR="00136642" w:rsidRPr="00D150D3" w:rsidRDefault="00136642" w:rsidP="00136642">
            <w:pPr>
              <w:jc w:val="center"/>
              <w:rPr>
                <w:rFonts w:ascii="Arial" w:hAnsi="Arial" w:cs="Arial"/>
                <w:sz w:val="22"/>
                <w:szCs w:val="22"/>
              </w:rPr>
            </w:pPr>
            <w:r w:rsidRPr="00D150D3">
              <w:rPr>
                <w:rFonts w:ascii="Arial" w:hAnsi="Arial" w:cs="Arial"/>
                <w:sz w:val="22"/>
                <w:szCs w:val="22"/>
              </w:rPr>
              <w:t xml:space="preserve">Medical </w:t>
            </w:r>
            <w:r w:rsidRPr="00D150D3">
              <w:rPr>
                <w:rFonts w:ascii="Arial" w:hAnsi="Arial" w:cs="Arial"/>
                <w:sz w:val="22"/>
                <w:szCs w:val="22"/>
              </w:rPr>
              <w:lastRenderedPageBreak/>
              <w:t>Billing Specialist</w:t>
            </w:r>
          </w:p>
        </w:tc>
        <w:tc>
          <w:tcPr>
            <w:tcW w:w="4230" w:type="dxa"/>
            <w:tcBorders>
              <w:top w:val="single" w:sz="2" w:space="0" w:color="auto"/>
              <w:bottom w:val="single" w:sz="4" w:space="0" w:color="auto"/>
            </w:tcBorders>
            <w:shd w:val="clear" w:color="auto" w:fill="auto"/>
          </w:tcPr>
          <w:p w14:paraId="757B5DCF" w14:textId="77777777" w:rsidR="00136642" w:rsidRPr="00D150D3" w:rsidRDefault="00136642" w:rsidP="00136642">
            <w:pPr>
              <w:jc w:val="center"/>
              <w:rPr>
                <w:rFonts w:ascii="Arial" w:hAnsi="Arial" w:cs="Arial"/>
                <w:sz w:val="22"/>
                <w:szCs w:val="22"/>
              </w:rPr>
            </w:pPr>
          </w:p>
        </w:tc>
        <w:tc>
          <w:tcPr>
            <w:tcW w:w="1945" w:type="dxa"/>
            <w:tcBorders>
              <w:top w:val="single" w:sz="2" w:space="0" w:color="auto"/>
              <w:bottom w:val="single" w:sz="4" w:space="0" w:color="auto"/>
              <w:right w:val="single" w:sz="6" w:space="0" w:color="auto"/>
            </w:tcBorders>
            <w:shd w:val="clear" w:color="auto" w:fill="auto"/>
          </w:tcPr>
          <w:p w14:paraId="18CAB59A" w14:textId="77777777" w:rsidR="00136642" w:rsidRPr="00D150D3" w:rsidRDefault="00136642" w:rsidP="00136642">
            <w:pPr>
              <w:jc w:val="center"/>
              <w:rPr>
                <w:rFonts w:ascii="Arial" w:hAnsi="Arial" w:cs="Arial"/>
                <w:sz w:val="22"/>
                <w:szCs w:val="22"/>
              </w:rPr>
            </w:pPr>
            <w:r w:rsidRPr="00D150D3">
              <w:rPr>
                <w:rFonts w:ascii="Arial" w:hAnsi="Arial" w:cs="Arial"/>
                <w:sz w:val="22"/>
                <w:szCs w:val="22"/>
              </w:rPr>
              <w:t>Ongoing</w:t>
            </w:r>
          </w:p>
        </w:tc>
      </w:tr>
    </w:tbl>
    <w:p w14:paraId="026EB0FF" w14:textId="77777777" w:rsidR="00480118" w:rsidRPr="00D150D3" w:rsidRDefault="00480118">
      <w:pPr>
        <w:rPr>
          <w:rFonts w:ascii="Arial" w:hAnsi="Arial" w:cs="Arial"/>
          <w:sz w:val="22"/>
          <w:szCs w:val="22"/>
        </w:rPr>
      </w:pPr>
    </w:p>
    <w:p w14:paraId="41F83A23" w14:textId="77777777" w:rsidR="00136642" w:rsidRPr="00D150D3" w:rsidRDefault="00136642" w:rsidP="00136642">
      <w:pPr>
        <w:pBdr>
          <w:top w:val="single" w:sz="6" w:space="1" w:color="auto" w:shadow="1"/>
          <w:left w:val="single" w:sz="6" w:space="1" w:color="auto" w:shadow="1"/>
          <w:bottom w:val="single" w:sz="6" w:space="1" w:color="auto" w:shadow="1"/>
          <w:right w:val="single" w:sz="6" w:space="1" w:color="auto" w:shadow="1"/>
        </w:pBdr>
        <w:ind w:left="2880" w:right="2880"/>
        <w:jc w:val="center"/>
        <w:outlineLvl w:val="0"/>
        <w:rPr>
          <w:rFonts w:ascii="Arial" w:hAnsi="Arial" w:cs="Arial"/>
          <w:b/>
          <w:smallCaps/>
          <w:sz w:val="22"/>
          <w:szCs w:val="22"/>
        </w:rPr>
      </w:pPr>
      <w:r w:rsidRPr="00D150D3">
        <w:rPr>
          <w:rFonts w:ascii="Arial" w:hAnsi="Arial" w:cs="Arial"/>
          <w:b/>
          <w:smallCaps/>
          <w:sz w:val="22"/>
          <w:szCs w:val="22"/>
        </w:rPr>
        <w:t xml:space="preserve">Energy Services                        </w:t>
      </w:r>
    </w:p>
    <w:p w14:paraId="1917D2A1" w14:textId="77777777" w:rsidR="00136642" w:rsidRPr="00D150D3" w:rsidRDefault="00136642">
      <w:pPr>
        <w:rPr>
          <w:rFonts w:ascii="Arial" w:hAnsi="Arial" w:cs="Arial"/>
          <w:sz w:val="22"/>
          <w:szCs w:val="22"/>
        </w:rPr>
      </w:pPr>
    </w:p>
    <w:tbl>
      <w:tblPr>
        <w:tblW w:w="12208" w:type="dxa"/>
        <w:jc w:val="center"/>
        <w:tblInd w:w="-1325" w:type="dxa"/>
        <w:tblBorders>
          <w:top w:val="single" w:sz="6" w:space="0" w:color="auto"/>
          <w:left w:val="single" w:sz="6" w:space="0" w:color="auto"/>
          <w:right w:val="single" w:sz="6"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
      <w:tblGrid>
        <w:gridCol w:w="4574"/>
        <w:gridCol w:w="1530"/>
        <w:gridCol w:w="4230"/>
        <w:gridCol w:w="1874"/>
      </w:tblGrid>
      <w:tr w:rsidR="00534120" w:rsidRPr="00D150D3" w14:paraId="3243BD1D" w14:textId="77777777" w:rsidTr="00534120">
        <w:trPr>
          <w:jc w:val="center"/>
        </w:trPr>
        <w:tc>
          <w:tcPr>
            <w:tcW w:w="4574" w:type="dxa"/>
            <w:tcBorders>
              <w:bottom w:val="double" w:sz="6" w:space="0" w:color="auto"/>
            </w:tcBorders>
            <w:shd w:val="clear" w:color="auto" w:fill="auto"/>
          </w:tcPr>
          <w:p w14:paraId="53D55DFF" w14:textId="77777777" w:rsidR="00136642" w:rsidRPr="00D150D3" w:rsidRDefault="00136642" w:rsidP="00136642">
            <w:pPr>
              <w:rPr>
                <w:rFonts w:ascii="Arial" w:hAnsi="Arial" w:cs="Arial"/>
                <w:smallCaps/>
                <w:sz w:val="22"/>
                <w:szCs w:val="22"/>
              </w:rPr>
            </w:pPr>
          </w:p>
          <w:p w14:paraId="3B83E145" w14:textId="77777777" w:rsidR="00136642" w:rsidRPr="00D150D3" w:rsidRDefault="00136642" w:rsidP="00136642">
            <w:pPr>
              <w:rPr>
                <w:rFonts w:ascii="Arial" w:hAnsi="Arial" w:cs="Arial"/>
                <w:smallCaps/>
                <w:sz w:val="22"/>
                <w:szCs w:val="22"/>
              </w:rPr>
            </w:pPr>
            <w:r w:rsidRPr="00D150D3">
              <w:rPr>
                <w:rFonts w:ascii="Arial" w:hAnsi="Arial" w:cs="Arial"/>
                <w:smallCaps/>
                <w:sz w:val="22"/>
                <w:szCs w:val="22"/>
              </w:rPr>
              <w:t>Actions/Tactics (including Metrics):</w:t>
            </w:r>
          </w:p>
          <w:p w14:paraId="4D65E18B" w14:textId="77777777" w:rsidR="00136642" w:rsidRPr="00D150D3" w:rsidRDefault="00136642" w:rsidP="00136642">
            <w:pPr>
              <w:rPr>
                <w:rFonts w:ascii="Arial" w:hAnsi="Arial" w:cs="Arial"/>
                <w:smallCaps/>
                <w:sz w:val="22"/>
                <w:szCs w:val="22"/>
              </w:rPr>
            </w:pPr>
            <w:r w:rsidRPr="00D150D3">
              <w:rPr>
                <w:rFonts w:ascii="Arial" w:hAnsi="Arial" w:cs="Arial"/>
                <w:smallCaps/>
                <w:sz w:val="22"/>
                <w:szCs w:val="22"/>
              </w:rPr>
              <w:t xml:space="preserve">  </w:t>
            </w:r>
            <w:r w:rsidRPr="00D150D3">
              <w:rPr>
                <w:rFonts w:ascii="Arial" w:hAnsi="Arial" w:cs="Arial"/>
                <w:sz w:val="22"/>
                <w:szCs w:val="22"/>
              </w:rPr>
              <w:t xml:space="preserve"> (Twelve Months)</w:t>
            </w:r>
          </w:p>
          <w:p w14:paraId="588A644A" w14:textId="77777777" w:rsidR="00136642" w:rsidRPr="00D150D3" w:rsidRDefault="00136642" w:rsidP="00136642">
            <w:pPr>
              <w:rPr>
                <w:rFonts w:ascii="Arial" w:hAnsi="Arial" w:cs="Arial"/>
                <w:sz w:val="22"/>
                <w:szCs w:val="22"/>
              </w:rPr>
            </w:pPr>
          </w:p>
        </w:tc>
        <w:tc>
          <w:tcPr>
            <w:tcW w:w="1530" w:type="dxa"/>
            <w:tcBorders>
              <w:bottom w:val="double" w:sz="6" w:space="0" w:color="auto"/>
              <w:right w:val="nil"/>
            </w:tcBorders>
            <w:shd w:val="clear" w:color="auto" w:fill="auto"/>
          </w:tcPr>
          <w:p w14:paraId="50366012" w14:textId="77777777" w:rsidR="00136642" w:rsidRPr="00D150D3" w:rsidRDefault="00136642" w:rsidP="00136642">
            <w:pPr>
              <w:jc w:val="center"/>
              <w:rPr>
                <w:rFonts w:ascii="Arial" w:hAnsi="Arial" w:cs="Arial"/>
                <w:smallCaps/>
                <w:sz w:val="22"/>
                <w:szCs w:val="22"/>
              </w:rPr>
            </w:pPr>
          </w:p>
          <w:p w14:paraId="51106FAD" w14:textId="77777777" w:rsidR="00136642" w:rsidRPr="00D150D3" w:rsidRDefault="00136642" w:rsidP="00136642">
            <w:pPr>
              <w:jc w:val="center"/>
              <w:rPr>
                <w:rFonts w:ascii="Arial" w:hAnsi="Arial" w:cs="Arial"/>
                <w:smallCaps/>
                <w:sz w:val="22"/>
                <w:szCs w:val="22"/>
              </w:rPr>
            </w:pPr>
            <w:r w:rsidRPr="00D150D3">
              <w:rPr>
                <w:rFonts w:ascii="Arial" w:hAnsi="Arial" w:cs="Arial"/>
                <w:smallCaps/>
                <w:sz w:val="22"/>
                <w:szCs w:val="22"/>
              </w:rPr>
              <w:t>Who will see the Action is completed?</w:t>
            </w:r>
          </w:p>
        </w:tc>
        <w:tc>
          <w:tcPr>
            <w:tcW w:w="4230" w:type="dxa"/>
            <w:tcBorders>
              <w:bottom w:val="double" w:sz="6" w:space="0" w:color="auto"/>
            </w:tcBorders>
            <w:shd w:val="clear" w:color="auto" w:fill="auto"/>
          </w:tcPr>
          <w:p w14:paraId="23EF7095" w14:textId="77777777" w:rsidR="00136642" w:rsidRPr="00D150D3" w:rsidRDefault="00136642" w:rsidP="00136642">
            <w:pPr>
              <w:jc w:val="center"/>
              <w:rPr>
                <w:rFonts w:ascii="Arial" w:hAnsi="Arial" w:cs="Arial"/>
                <w:sz w:val="22"/>
                <w:szCs w:val="22"/>
              </w:rPr>
            </w:pPr>
          </w:p>
          <w:p w14:paraId="33BEC4B8" w14:textId="77777777" w:rsidR="00136642" w:rsidRPr="00D150D3" w:rsidRDefault="00136642" w:rsidP="00136642">
            <w:pPr>
              <w:jc w:val="center"/>
              <w:rPr>
                <w:rFonts w:ascii="Arial" w:hAnsi="Arial" w:cs="Arial"/>
                <w:smallCaps/>
                <w:sz w:val="22"/>
                <w:szCs w:val="22"/>
              </w:rPr>
            </w:pPr>
            <w:r w:rsidRPr="00D150D3">
              <w:rPr>
                <w:rFonts w:ascii="Arial" w:hAnsi="Arial" w:cs="Arial"/>
                <w:smallCaps/>
                <w:sz w:val="22"/>
                <w:szCs w:val="22"/>
              </w:rPr>
              <w:t>Measure</w:t>
            </w:r>
          </w:p>
        </w:tc>
        <w:tc>
          <w:tcPr>
            <w:tcW w:w="1874" w:type="dxa"/>
            <w:tcBorders>
              <w:bottom w:val="double" w:sz="6" w:space="0" w:color="auto"/>
            </w:tcBorders>
            <w:shd w:val="clear" w:color="auto" w:fill="auto"/>
          </w:tcPr>
          <w:p w14:paraId="388D9059" w14:textId="77777777" w:rsidR="00136642" w:rsidRPr="00D150D3" w:rsidRDefault="00136642" w:rsidP="00136642">
            <w:pPr>
              <w:rPr>
                <w:rFonts w:ascii="Arial" w:hAnsi="Arial" w:cs="Arial"/>
                <w:smallCaps/>
                <w:sz w:val="22"/>
                <w:szCs w:val="22"/>
              </w:rPr>
            </w:pPr>
          </w:p>
          <w:p w14:paraId="29E78771" w14:textId="77777777" w:rsidR="00136642" w:rsidRPr="00D150D3" w:rsidRDefault="00136642" w:rsidP="00136642">
            <w:pPr>
              <w:jc w:val="center"/>
              <w:rPr>
                <w:rFonts w:ascii="Arial" w:hAnsi="Arial" w:cs="Arial"/>
                <w:sz w:val="22"/>
                <w:szCs w:val="22"/>
              </w:rPr>
            </w:pPr>
            <w:r w:rsidRPr="00D150D3">
              <w:rPr>
                <w:rFonts w:ascii="Arial" w:hAnsi="Arial" w:cs="Arial"/>
                <w:smallCaps/>
                <w:sz w:val="22"/>
                <w:szCs w:val="22"/>
              </w:rPr>
              <w:t>End Date</w:t>
            </w:r>
          </w:p>
        </w:tc>
      </w:tr>
      <w:tr w:rsidR="00534120" w:rsidRPr="00D150D3" w14:paraId="6C759E8C" w14:textId="77777777" w:rsidTr="00534120">
        <w:trPr>
          <w:jc w:val="center"/>
        </w:trPr>
        <w:tc>
          <w:tcPr>
            <w:tcW w:w="4574" w:type="dxa"/>
            <w:tcBorders>
              <w:top w:val="nil"/>
            </w:tcBorders>
            <w:shd w:val="clear" w:color="auto" w:fill="auto"/>
          </w:tcPr>
          <w:p w14:paraId="6BBACAD0" w14:textId="77777777" w:rsidR="00136642" w:rsidRPr="00D150D3" w:rsidRDefault="00136642" w:rsidP="00136642">
            <w:pPr>
              <w:rPr>
                <w:rFonts w:ascii="Arial" w:hAnsi="Arial" w:cs="Arial"/>
                <w:sz w:val="22"/>
                <w:szCs w:val="22"/>
              </w:rPr>
            </w:pPr>
            <w:r w:rsidRPr="00D150D3">
              <w:rPr>
                <w:rFonts w:ascii="Arial" w:hAnsi="Arial" w:cs="Arial"/>
                <w:sz w:val="22"/>
                <w:szCs w:val="22"/>
              </w:rPr>
              <w:t>Provide Full Weatherization Services to households meeting program eligibility criteria in 7 county service area of Brown, Marinette, Menominee, Florence, Forest, Oconto, Shawano as well as Oneida, Stockbridge-Munsee and Mole Lake/Sokaogon/Chippewa Tribes. Full Weatherization Services consist of an Energy Audit of the home, and performing energy conservation measures such as air sealing, insulation of the attic and/or sidewalls, installing LED bulbs and fixtures, replacing appliances such as refrigerators, freezers, furnaces and water heaters with Energy Star rated and high efficiency units. A Final inspection of all work completed will be performed on all homes.</w:t>
            </w:r>
          </w:p>
          <w:p w14:paraId="78038020" w14:textId="77777777" w:rsidR="00136642" w:rsidRPr="00D150D3" w:rsidRDefault="00136642" w:rsidP="00136642">
            <w:pPr>
              <w:rPr>
                <w:rFonts w:ascii="Arial" w:hAnsi="Arial" w:cs="Arial"/>
                <w:sz w:val="22"/>
                <w:szCs w:val="22"/>
              </w:rPr>
            </w:pPr>
          </w:p>
          <w:p w14:paraId="3957417D" w14:textId="77777777" w:rsidR="00136642" w:rsidRPr="00D150D3" w:rsidRDefault="00136642" w:rsidP="00136642">
            <w:pPr>
              <w:rPr>
                <w:rFonts w:ascii="Arial" w:hAnsi="Arial" w:cs="Arial"/>
                <w:sz w:val="22"/>
                <w:szCs w:val="22"/>
              </w:rPr>
            </w:pPr>
          </w:p>
        </w:tc>
        <w:tc>
          <w:tcPr>
            <w:tcW w:w="1530" w:type="dxa"/>
            <w:tcBorders>
              <w:top w:val="nil"/>
            </w:tcBorders>
            <w:shd w:val="clear" w:color="auto" w:fill="auto"/>
          </w:tcPr>
          <w:p w14:paraId="6378279C" w14:textId="77777777" w:rsidR="00136642" w:rsidRPr="00D150D3" w:rsidRDefault="00136642" w:rsidP="00136642">
            <w:pPr>
              <w:jc w:val="center"/>
              <w:rPr>
                <w:rFonts w:ascii="Arial" w:hAnsi="Arial" w:cs="Arial"/>
                <w:sz w:val="22"/>
                <w:szCs w:val="22"/>
              </w:rPr>
            </w:pPr>
            <w:r w:rsidRPr="00D150D3">
              <w:rPr>
                <w:rFonts w:ascii="Arial" w:hAnsi="Arial" w:cs="Arial"/>
                <w:sz w:val="22"/>
                <w:szCs w:val="22"/>
              </w:rPr>
              <w:t>Weatherization Program Director, Assistant Program Director, Administrative Staff, HVAC Superintendent, Field Coordinator, Energy Auditors,  Weatherization crews, HVAC, Plumbing and Electrical Technicians, Final Inspectors.</w:t>
            </w:r>
          </w:p>
        </w:tc>
        <w:tc>
          <w:tcPr>
            <w:tcW w:w="4230" w:type="dxa"/>
            <w:tcBorders>
              <w:top w:val="nil"/>
            </w:tcBorders>
            <w:shd w:val="clear" w:color="auto" w:fill="auto"/>
          </w:tcPr>
          <w:p w14:paraId="3EFE84A6" w14:textId="77777777" w:rsidR="00136642" w:rsidRPr="00D150D3" w:rsidRDefault="00136642" w:rsidP="00136642">
            <w:pPr>
              <w:jc w:val="center"/>
              <w:rPr>
                <w:rFonts w:ascii="Arial" w:hAnsi="Arial" w:cs="Arial"/>
                <w:sz w:val="22"/>
                <w:szCs w:val="22"/>
              </w:rPr>
            </w:pPr>
            <w:r w:rsidRPr="00D150D3">
              <w:rPr>
                <w:rFonts w:ascii="Arial" w:hAnsi="Arial" w:cs="Arial"/>
                <w:sz w:val="22"/>
                <w:szCs w:val="22"/>
              </w:rPr>
              <w:t>421 Units/968 Individuals</w:t>
            </w:r>
          </w:p>
        </w:tc>
        <w:tc>
          <w:tcPr>
            <w:tcW w:w="1874" w:type="dxa"/>
            <w:tcBorders>
              <w:top w:val="nil"/>
            </w:tcBorders>
            <w:shd w:val="clear" w:color="auto" w:fill="auto"/>
          </w:tcPr>
          <w:p w14:paraId="4533BA0F" w14:textId="77777777" w:rsidR="00136642" w:rsidRPr="00D150D3" w:rsidRDefault="00136642" w:rsidP="00136642">
            <w:pPr>
              <w:jc w:val="center"/>
              <w:rPr>
                <w:rFonts w:ascii="Arial" w:hAnsi="Arial" w:cs="Arial"/>
                <w:sz w:val="22"/>
                <w:szCs w:val="22"/>
              </w:rPr>
            </w:pPr>
          </w:p>
        </w:tc>
      </w:tr>
      <w:tr w:rsidR="00534120" w:rsidRPr="00D150D3" w14:paraId="238A293B" w14:textId="77777777" w:rsidTr="00534120">
        <w:trPr>
          <w:jc w:val="center"/>
        </w:trPr>
        <w:tc>
          <w:tcPr>
            <w:tcW w:w="4574" w:type="dxa"/>
            <w:tcBorders>
              <w:top w:val="nil"/>
              <w:bottom w:val="single" w:sz="6" w:space="0" w:color="auto"/>
            </w:tcBorders>
            <w:shd w:val="clear" w:color="auto" w:fill="auto"/>
          </w:tcPr>
          <w:p w14:paraId="77505D89" w14:textId="77777777" w:rsidR="00136642" w:rsidRPr="00D150D3" w:rsidRDefault="00136642" w:rsidP="00136642">
            <w:pPr>
              <w:rPr>
                <w:rFonts w:ascii="Arial" w:hAnsi="Arial" w:cs="Arial"/>
                <w:sz w:val="22"/>
                <w:szCs w:val="22"/>
              </w:rPr>
            </w:pPr>
            <w:r w:rsidRPr="00D150D3">
              <w:rPr>
                <w:rFonts w:ascii="Arial" w:hAnsi="Arial" w:cs="Arial"/>
                <w:sz w:val="22"/>
                <w:szCs w:val="22"/>
              </w:rPr>
              <w:t xml:space="preserve">Provide Limited Weatherization Services to households meeting program eligibility criteria in 7 county service area of Brown, Marinette, Menominee, Florence, Forest, Oconto, Shawano as well as Oneida, Stockbridge-Munsee and Mole Lake/Sokaogon/Chippewa Tribes. Limited </w:t>
            </w:r>
            <w:r w:rsidRPr="00D150D3">
              <w:rPr>
                <w:rFonts w:ascii="Arial" w:hAnsi="Arial" w:cs="Arial"/>
                <w:sz w:val="22"/>
                <w:szCs w:val="22"/>
              </w:rPr>
              <w:lastRenderedPageBreak/>
              <w:t>Weatherization Services consist of an Energy Audit, LED bulb replacement, replacing refrigerators and/or freezers with Energy Star rated appliances and electric to gas water heater conversions.</w:t>
            </w:r>
          </w:p>
          <w:p w14:paraId="61215A90" w14:textId="77777777" w:rsidR="00136642" w:rsidRPr="00D150D3" w:rsidRDefault="00136642" w:rsidP="00136642">
            <w:pPr>
              <w:rPr>
                <w:rFonts w:ascii="Arial" w:hAnsi="Arial" w:cs="Arial"/>
                <w:sz w:val="22"/>
                <w:szCs w:val="22"/>
              </w:rPr>
            </w:pPr>
          </w:p>
          <w:p w14:paraId="579C21A6" w14:textId="77777777" w:rsidR="00136642" w:rsidRPr="00D150D3" w:rsidRDefault="00136642" w:rsidP="00136642">
            <w:pPr>
              <w:rPr>
                <w:rFonts w:ascii="Arial" w:hAnsi="Arial" w:cs="Arial"/>
                <w:sz w:val="22"/>
                <w:szCs w:val="22"/>
              </w:rPr>
            </w:pPr>
          </w:p>
          <w:p w14:paraId="1BC3C741" w14:textId="77777777" w:rsidR="00136642" w:rsidRPr="00D150D3" w:rsidRDefault="00136642" w:rsidP="00136642">
            <w:pPr>
              <w:rPr>
                <w:rFonts w:ascii="Arial" w:hAnsi="Arial" w:cs="Arial"/>
                <w:sz w:val="22"/>
                <w:szCs w:val="22"/>
              </w:rPr>
            </w:pPr>
          </w:p>
          <w:p w14:paraId="40BFDC4F" w14:textId="77777777" w:rsidR="00136642" w:rsidRPr="00D150D3" w:rsidRDefault="00136642" w:rsidP="00136642">
            <w:pPr>
              <w:rPr>
                <w:rFonts w:ascii="Arial" w:hAnsi="Arial" w:cs="Arial"/>
                <w:sz w:val="22"/>
                <w:szCs w:val="22"/>
              </w:rPr>
            </w:pPr>
          </w:p>
        </w:tc>
        <w:tc>
          <w:tcPr>
            <w:tcW w:w="1530" w:type="dxa"/>
            <w:tcBorders>
              <w:top w:val="nil"/>
            </w:tcBorders>
            <w:shd w:val="clear" w:color="auto" w:fill="auto"/>
          </w:tcPr>
          <w:p w14:paraId="1B73986B" w14:textId="77777777" w:rsidR="00136642" w:rsidRPr="00D150D3" w:rsidRDefault="00136642" w:rsidP="00136642">
            <w:pPr>
              <w:jc w:val="center"/>
              <w:rPr>
                <w:rFonts w:ascii="Arial" w:hAnsi="Arial" w:cs="Arial"/>
                <w:sz w:val="22"/>
                <w:szCs w:val="22"/>
              </w:rPr>
            </w:pPr>
            <w:r w:rsidRPr="00D150D3">
              <w:rPr>
                <w:rFonts w:ascii="Arial" w:hAnsi="Arial" w:cs="Arial"/>
                <w:sz w:val="22"/>
                <w:szCs w:val="22"/>
              </w:rPr>
              <w:lastRenderedPageBreak/>
              <w:t xml:space="preserve">Energy Services Program Director, Assistant Program Director, </w:t>
            </w:r>
            <w:r w:rsidRPr="00D150D3">
              <w:rPr>
                <w:rFonts w:ascii="Arial" w:hAnsi="Arial" w:cs="Arial"/>
                <w:sz w:val="22"/>
                <w:szCs w:val="22"/>
              </w:rPr>
              <w:lastRenderedPageBreak/>
              <w:t>Administrative Staff, HVAC Superintendent, Energy Auditors, Plumbing and Electrical Technicians, Final Inspectors.</w:t>
            </w:r>
          </w:p>
        </w:tc>
        <w:tc>
          <w:tcPr>
            <w:tcW w:w="4230" w:type="dxa"/>
            <w:tcBorders>
              <w:top w:val="nil"/>
            </w:tcBorders>
            <w:shd w:val="clear" w:color="auto" w:fill="auto"/>
          </w:tcPr>
          <w:p w14:paraId="0A01973E" w14:textId="77777777" w:rsidR="00136642" w:rsidRPr="00D150D3" w:rsidRDefault="00136642" w:rsidP="00136642">
            <w:pPr>
              <w:jc w:val="center"/>
              <w:rPr>
                <w:rFonts w:ascii="Arial" w:hAnsi="Arial" w:cs="Arial"/>
                <w:sz w:val="22"/>
                <w:szCs w:val="22"/>
              </w:rPr>
            </w:pPr>
            <w:r w:rsidRPr="00D150D3">
              <w:rPr>
                <w:rFonts w:ascii="Arial" w:hAnsi="Arial" w:cs="Arial"/>
                <w:sz w:val="22"/>
                <w:szCs w:val="22"/>
              </w:rPr>
              <w:lastRenderedPageBreak/>
              <w:t>60 Units/138</w:t>
            </w:r>
          </w:p>
          <w:p w14:paraId="7A13DF24" w14:textId="77777777" w:rsidR="00136642" w:rsidRPr="00D150D3" w:rsidRDefault="00136642" w:rsidP="00136642">
            <w:pPr>
              <w:jc w:val="center"/>
              <w:rPr>
                <w:rFonts w:ascii="Arial" w:hAnsi="Arial" w:cs="Arial"/>
                <w:sz w:val="22"/>
                <w:szCs w:val="22"/>
              </w:rPr>
            </w:pPr>
            <w:r w:rsidRPr="00D150D3">
              <w:rPr>
                <w:rFonts w:ascii="Arial" w:hAnsi="Arial" w:cs="Arial"/>
                <w:sz w:val="22"/>
                <w:szCs w:val="22"/>
              </w:rPr>
              <w:t>Individuals</w:t>
            </w:r>
          </w:p>
        </w:tc>
        <w:tc>
          <w:tcPr>
            <w:tcW w:w="1874" w:type="dxa"/>
            <w:tcBorders>
              <w:top w:val="nil"/>
            </w:tcBorders>
            <w:shd w:val="clear" w:color="auto" w:fill="auto"/>
          </w:tcPr>
          <w:p w14:paraId="67645C11" w14:textId="77777777" w:rsidR="00136642" w:rsidRPr="00D150D3" w:rsidRDefault="00136642" w:rsidP="00136642">
            <w:pPr>
              <w:jc w:val="center"/>
              <w:rPr>
                <w:rFonts w:ascii="Arial" w:hAnsi="Arial" w:cs="Arial"/>
                <w:sz w:val="22"/>
                <w:szCs w:val="22"/>
              </w:rPr>
            </w:pPr>
          </w:p>
          <w:p w14:paraId="102CD8E9" w14:textId="77777777" w:rsidR="00136642" w:rsidRPr="00D150D3" w:rsidRDefault="00136642" w:rsidP="00136642">
            <w:pPr>
              <w:jc w:val="center"/>
              <w:rPr>
                <w:rFonts w:ascii="Arial" w:hAnsi="Arial" w:cs="Arial"/>
                <w:sz w:val="22"/>
                <w:szCs w:val="22"/>
              </w:rPr>
            </w:pPr>
          </w:p>
        </w:tc>
      </w:tr>
      <w:tr w:rsidR="00534120" w:rsidRPr="00D150D3" w14:paraId="4C4FF33C" w14:textId="77777777" w:rsidTr="00534120">
        <w:trPr>
          <w:trHeight w:val="2613"/>
          <w:jc w:val="center"/>
        </w:trPr>
        <w:tc>
          <w:tcPr>
            <w:tcW w:w="4574" w:type="dxa"/>
            <w:tcBorders>
              <w:bottom w:val="single" w:sz="6" w:space="0" w:color="auto"/>
            </w:tcBorders>
            <w:shd w:val="clear" w:color="auto" w:fill="auto"/>
          </w:tcPr>
          <w:p w14:paraId="662D7B32" w14:textId="77777777" w:rsidR="00136642" w:rsidRPr="00D150D3" w:rsidRDefault="00136642" w:rsidP="00136642">
            <w:pPr>
              <w:rPr>
                <w:rFonts w:ascii="Arial" w:hAnsi="Arial" w:cs="Arial"/>
                <w:sz w:val="22"/>
                <w:szCs w:val="22"/>
              </w:rPr>
            </w:pPr>
            <w:r w:rsidRPr="00D150D3">
              <w:rPr>
                <w:rFonts w:ascii="Arial" w:hAnsi="Arial" w:cs="Arial"/>
                <w:sz w:val="22"/>
                <w:szCs w:val="22"/>
              </w:rPr>
              <w:lastRenderedPageBreak/>
              <w:t xml:space="preserve">Furnace Program in 7 County Service Area of Brown, Marinette, Menominee, Florence, Forest, Oconto, Shawano as well as Oneida, Stockbridge-Munsee and Mole Lake/Sokaogon/Chippewa Tribes. Work collaboratively with WHEAP Agencies within our service area to process furnace referrals and provide service to households in need of furnace repair or replacement. </w:t>
            </w:r>
          </w:p>
          <w:p w14:paraId="79DC1636" w14:textId="77777777" w:rsidR="00136642" w:rsidRPr="00D150D3" w:rsidRDefault="00136642" w:rsidP="00136642">
            <w:pPr>
              <w:rPr>
                <w:rFonts w:ascii="Arial" w:hAnsi="Arial" w:cs="Arial"/>
                <w:sz w:val="22"/>
                <w:szCs w:val="22"/>
              </w:rPr>
            </w:pPr>
            <w:r w:rsidRPr="00D150D3">
              <w:rPr>
                <w:rFonts w:ascii="Arial" w:hAnsi="Arial" w:cs="Arial"/>
                <w:sz w:val="22"/>
                <w:szCs w:val="22"/>
              </w:rPr>
              <w:t xml:space="preserve">The furnace program is a year round program consisting of three type of referrals; Emergency Furnace – October 1 – May 15, Non-Emergency – May16 –September 30 and Weatherization Referral – Year Round.  </w:t>
            </w:r>
          </w:p>
          <w:p w14:paraId="0B4D08C9" w14:textId="77777777" w:rsidR="00136642" w:rsidRPr="00D150D3" w:rsidRDefault="00136642" w:rsidP="00136642">
            <w:pPr>
              <w:rPr>
                <w:rFonts w:ascii="Arial" w:hAnsi="Arial" w:cs="Arial"/>
                <w:sz w:val="22"/>
                <w:szCs w:val="22"/>
              </w:rPr>
            </w:pPr>
          </w:p>
          <w:p w14:paraId="2556C18A" w14:textId="77777777" w:rsidR="00136642" w:rsidRPr="00D150D3" w:rsidRDefault="00136642" w:rsidP="00136642">
            <w:pPr>
              <w:rPr>
                <w:rFonts w:ascii="Arial" w:hAnsi="Arial" w:cs="Arial"/>
                <w:sz w:val="22"/>
                <w:szCs w:val="22"/>
              </w:rPr>
            </w:pPr>
          </w:p>
          <w:p w14:paraId="0C4B9FA8" w14:textId="77777777" w:rsidR="00136642" w:rsidRPr="00D150D3" w:rsidRDefault="00136642" w:rsidP="00136642">
            <w:pPr>
              <w:rPr>
                <w:rFonts w:ascii="Arial" w:hAnsi="Arial" w:cs="Arial"/>
                <w:sz w:val="22"/>
                <w:szCs w:val="22"/>
              </w:rPr>
            </w:pPr>
            <w:r w:rsidRPr="00D150D3">
              <w:rPr>
                <w:rFonts w:ascii="Arial" w:hAnsi="Arial" w:cs="Arial"/>
                <w:sz w:val="22"/>
                <w:szCs w:val="22"/>
              </w:rPr>
              <w:t xml:space="preserve">           </w:t>
            </w:r>
          </w:p>
          <w:p w14:paraId="4C389F50" w14:textId="77777777" w:rsidR="00136642" w:rsidRPr="00D150D3" w:rsidRDefault="00136642" w:rsidP="00136642">
            <w:pPr>
              <w:rPr>
                <w:rFonts w:ascii="Arial" w:hAnsi="Arial" w:cs="Arial"/>
                <w:sz w:val="22"/>
                <w:szCs w:val="22"/>
              </w:rPr>
            </w:pPr>
          </w:p>
          <w:p w14:paraId="33448B24" w14:textId="77777777" w:rsidR="00136642" w:rsidRPr="00D150D3" w:rsidRDefault="00136642" w:rsidP="00136642">
            <w:pPr>
              <w:rPr>
                <w:rFonts w:ascii="Arial" w:hAnsi="Arial" w:cs="Arial"/>
                <w:sz w:val="22"/>
                <w:szCs w:val="22"/>
              </w:rPr>
            </w:pPr>
          </w:p>
          <w:p w14:paraId="679ABE11" w14:textId="77777777" w:rsidR="00136642" w:rsidRPr="00D150D3" w:rsidRDefault="00136642" w:rsidP="00136642">
            <w:pPr>
              <w:rPr>
                <w:rFonts w:ascii="Arial" w:hAnsi="Arial" w:cs="Arial"/>
                <w:sz w:val="22"/>
                <w:szCs w:val="22"/>
              </w:rPr>
            </w:pPr>
          </w:p>
          <w:p w14:paraId="367A71C9" w14:textId="77777777" w:rsidR="00136642" w:rsidRPr="00D150D3" w:rsidRDefault="00136642" w:rsidP="00136642">
            <w:pPr>
              <w:rPr>
                <w:rFonts w:ascii="Arial" w:hAnsi="Arial" w:cs="Arial"/>
                <w:sz w:val="22"/>
                <w:szCs w:val="22"/>
              </w:rPr>
            </w:pPr>
          </w:p>
        </w:tc>
        <w:tc>
          <w:tcPr>
            <w:tcW w:w="1530" w:type="dxa"/>
            <w:tcBorders>
              <w:bottom w:val="single" w:sz="6" w:space="0" w:color="auto"/>
            </w:tcBorders>
            <w:shd w:val="clear" w:color="auto" w:fill="auto"/>
          </w:tcPr>
          <w:p w14:paraId="126BFD2C" w14:textId="77777777" w:rsidR="00136642" w:rsidRPr="00D150D3" w:rsidRDefault="00136642" w:rsidP="00136642">
            <w:pPr>
              <w:jc w:val="center"/>
              <w:rPr>
                <w:rFonts w:ascii="Arial" w:hAnsi="Arial" w:cs="Arial"/>
                <w:sz w:val="22"/>
                <w:szCs w:val="22"/>
              </w:rPr>
            </w:pPr>
            <w:r w:rsidRPr="00D150D3">
              <w:rPr>
                <w:rFonts w:ascii="Arial" w:hAnsi="Arial" w:cs="Arial"/>
                <w:sz w:val="22"/>
                <w:szCs w:val="22"/>
              </w:rPr>
              <w:t xml:space="preserve">Energy Services Program Director, Administrative Staff, HVAC Technicians, HVAC Sub-Contractors, Final Inspector </w:t>
            </w:r>
          </w:p>
          <w:p w14:paraId="53DC2998" w14:textId="77777777" w:rsidR="00136642" w:rsidRPr="00D150D3" w:rsidRDefault="00136642" w:rsidP="00136642">
            <w:pPr>
              <w:jc w:val="center"/>
              <w:rPr>
                <w:rFonts w:ascii="Arial" w:hAnsi="Arial" w:cs="Arial"/>
                <w:sz w:val="22"/>
                <w:szCs w:val="22"/>
              </w:rPr>
            </w:pPr>
          </w:p>
          <w:p w14:paraId="4034974B" w14:textId="77777777" w:rsidR="00136642" w:rsidRPr="00D150D3" w:rsidRDefault="00136642" w:rsidP="00136642">
            <w:pPr>
              <w:jc w:val="center"/>
              <w:rPr>
                <w:rFonts w:ascii="Arial" w:hAnsi="Arial" w:cs="Arial"/>
                <w:sz w:val="22"/>
                <w:szCs w:val="22"/>
              </w:rPr>
            </w:pPr>
          </w:p>
        </w:tc>
        <w:tc>
          <w:tcPr>
            <w:tcW w:w="4230" w:type="dxa"/>
            <w:tcBorders>
              <w:bottom w:val="single" w:sz="6" w:space="0" w:color="auto"/>
            </w:tcBorders>
            <w:shd w:val="clear" w:color="auto" w:fill="auto"/>
          </w:tcPr>
          <w:p w14:paraId="697F0480" w14:textId="77777777" w:rsidR="00136642" w:rsidRPr="00D150D3" w:rsidRDefault="00136642" w:rsidP="00136642">
            <w:pPr>
              <w:rPr>
                <w:rFonts w:ascii="Arial" w:hAnsi="Arial" w:cs="Arial"/>
                <w:sz w:val="22"/>
                <w:szCs w:val="22"/>
              </w:rPr>
            </w:pPr>
            <w:r w:rsidRPr="00D150D3">
              <w:rPr>
                <w:rFonts w:ascii="Arial" w:hAnsi="Arial" w:cs="Arial"/>
                <w:sz w:val="22"/>
                <w:szCs w:val="22"/>
              </w:rPr>
              <w:t>140 Replacements/</w:t>
            </w:r>
          </w:p>
          <w:p w14:paraId="48DCA087" w14:textId="77777777" w:rsidR="00136642" w:rsidRPr="00D150D3" w:rsidRDefault="00136642" w:rsidP="00136642">
            <w:pPr>
              <w:rPr>
                <w:rFonts w:ascii="Arial" w:hAnsi="Arial" w:cs="Arial"/>
                <w:sz w:val="22"/>
                <w:szCs w:val="22"/>
              </w:rPr>
            </w:pPr>
            <w:r w:rsidRPr="00D150D3">
              <w:rPr>
                <w:rFonts w:ascii="Arial" w:hAnsi="Arial" w:cs="Arial"/>
                <w:sz w:val="22"/>
                <w:szCs w:val="22"/>
              </w:rPr>
              <w:t>322 Individuals</w:t>
            </w:r>
          </w:p>
          <w:p w14:paraId="530748D0" w14:textId="77777777" w:rsidR="00136642" w:rsidRPr="00D150D3" w:rsidRDefault="00136642" w:rsidP="00136642">
            <w:pPr>
              <w:rPr>
                <w:rFonts w:ascii="Arial" w:hAnsi="Arial" w:cs="Arial"/>
                <w:sz w:val="22"/>
                <w:szCs w:val="22"/>
              </w:rPr>
            </w:pPr>
            <w:r w:rsidRPr="00D150D3">
              <w:rPr>
                <w:rFonts w:ascii="Arial" w:hAnsi="Arial" w:cs="Arial"/>
                <w:sz w:val="22"/>
                <w:szCs w:val="22"/>
              </w:rPr>
              <w:t>230 Repairs/529 Individuals</w:t>
            </w:r>
          </w:p>
        </w:tc>
        <w:tc>
          <w:tcPr>
            <w:tcW w:w="1874" w:type="dxa"/>
            <w:tcBorders>
              <w:bottom w:val="single" w:sz="6" w:space="0" w:color="auto"/>
            </w:tcBorders>
            <w:shd w:val="clear" w:color="auto" w:fill="auto"/>
          </w:tcPr>
          <w:p w14:paraId="5981315F" w14:textId="77777777" w:rsidR="00136642" w:rsidRPr="00D150D3" w:rsidRDefault="00136642" w:rsidP="00136642">
            <w:pPr>
              <w:jc w:val="center"/>
              <w:rPr>
                <w:rFonts w:ascii="Arial" w:hAnsi="Arial" w:cs="Arial"/>
                <w:sz w:val="22"/>
                <w:szCs w:val="22"/>
              </w:rPr>
            </w:pPr>
          </w:p>
        </w:tc>
      </w:tr>
    </w:tbl>
    <w:p w14:paraId="530A791E" w14:textId="77777777" w:rsidR="00136642" w:rsidRPr="00D150D3" w:rsidRDefault="00136642">
      <w:pPr>
        <w:rPr>
          <w:rFonts w:ascii="Arial" w:hAnsi="Arial" w:cs="Arial"/>
          <w:sz w:val="22"/>
          <w:szCs w:val="22"/>
        </w:rPr>
      </w:pPr>
    </w:p>
    <w:p w14:paraId="56AE6290" w14:textId="77777777" w:rsidR="00765E15" w:rsidRPr="00D150D3" w:rsidRDefault="00765E15">
      <w:pPr>
        <w:rPr>
          <w:rFonts w:ascii="Arial" w:hAnsi="Arial" w:cs="Arial"/>
          <w:sz w:val="22"/>
          <w:szCs w:val="22"/>
        </w:rPr>
      </w:pPr>
    </w:p>
    <w:p w14:paraId="7EA92C46" w14:textId="77777777" w:rsidR="00765E15" w:rsidRPr="00D150D3" w:rsidRDefault="00765E15" w:rsidP="00765E15">
      <w:pPr>
        <w:pBdr>
          <w:top w:val="single" w:sz="6" w:space="1" w:color="auto" w:shadow="1"/>
          <w:left w:val="single" w:sz="6" w:space="1" w:color="auto" w:shadow="1"/>
          <w:bottom w:val="single" w:sz="6" w:space="1" w:color="auto" w:shadow="1"/>
          <w:right w:val="single" w:sz="6" w:space="1" w:color="auto" w:shadow="1"/>
        </w:pBdr>
        <w:ind w:left="2880" w:right="2880"/>
        <w:jc w:val="center"/>
        <w:outlineLvl w:val="0"/>
        <w:rPr>
          <w:rFonts w:ascii="Arial" w:hAnsi="Arial" w:cs="Arial"/>
          <w:b/>
          <w:smallCaps/>
          <w:sz w:val="22"/>
          <w:szCs w:val="22"/>
        </w:rPr>
      </w:pPr>
      <w:r w:rsidRPr="00D150D3">
        <w:rPr>
          <w:rFonts w:ascii="Arial" w:hAnsi="Arial" w:cs="Arial"/>
          <w:b/>
          <w:smallCaps/>
          <w:sz w:val="22"/>
          <w:szCs w:val="22"/>
        </w:rPr>
        <w:t>Food Programs</w:t>
      </w:r>
    </w:p>
    <w:p w14:paraId="3B1487DE" w14:textId="77777777" w:rsidR="00765E15" w:rsidRPr="00D150D3" w:rsidRDefault="00765E15" w:rsidP="00765E15">
      <w:pPr>
        <w:jc w:val="right"/>
        <w:rPr>
          <w:rFonts w:ascii="Arial" w:hAnsi="Arial" w:cs="Arial"/>
          <w:smallCaps/>
          <w:sz w:val="22"/>
          <w:szCs w:val="22"/>
        </w:rPr>
      </w:pPr>
    </w:p>
    <w:tbl>
      <w:tblPr>
        <w:tblW w:w="13770" w:type="dxa"/>
        <w:jc w:val="center"/>
        <w:tblLayout w:type="fixed"/>
        <w:tblLook w:val="0000" w:firstRow="0" w:lastRow="0" w:firstColumn="0" w:lastColumn="0" w:noHBand="0" w:noVBand="0"/>
      </w:tblPr>
      <w:tblGrid>
        <w:gridCol w:w="2250"/>
        <w:gridCol w:w="11520"/>
      </w:tblGrid>
      <w:tr w:rsidR="00765E15" w:rsidRPr="00D150D3" w14:paraId="360A1C2E" w14:textId="77777777" w:rsidTr="00765E15">
        <w:trPr>
          <w:jc w:val="center"/>
        </w:trPr>
        <w:tc>
          <w:tcPr>
            <w:tcW w:w="2250" w:type="dxa"/>
          </w:tcPr>
          <w:p w14:paraId="1DAD3507" w14:textId="77777777" w:rsidR="00765E15" w:rsidRPr="00D150D3" w:rsidRDefault="00765E15" w:rsidP="00765E15">
            <w:pPr>
              <w:rPr>
                <w:rFonts w:ascii="Arial" w:hAnsi="Arial" w:cs="Arial"/>
                <w:smallCaps/>
                <w:sz w:val="22"/>
                <w:szCs w:val="22"/>
              </w:rPr>
            </w:pPr>
          </w:p>
        </w:tc>
        <w:tc>
          <w:tcPr>
            <w:tcW w:w="11520" w:type="dxa"/>
          </w:tcPr>
          <w:p w14:paraId="18D81E2B" w14:textId="77777777" w:rsidR="00765E15" w:rsidRPr="00D150D3" w:rsidRDefault="00765E15" w:rsidP="00765E15">
            <w:pPr>
              <w:tabs>
                <w:tab w:val="left" w:pos="14040"/>
              </w:tabs>
              <w:rPr>
                <w:rFonts w:ascii="Arial" w:hAnsi="Arial" w:cs="Arial"/>
                <w:bCs/>
                <w:sz w:val="22"/>
                <w:szCs w:val="22"/>
              </w:rPr>
            </w:pPr>
          </w:p>
        </w:tc>
      </w:tr>
    </w:tbl>
    <w:p w14:paraId="3CE7F245" w14:textId="77777777" w:rsidR="00765E15" w:rsidRPr="00D150D3" w:rsidRDefault="00765E15" w:rsidP="00765E15">
      <w:pPr>
        <w:rPr>
          <w:rFonts w:ascii="Arial" w:hAnsi="Arial" w:cs="Arial"/>
          <w:sz w:val="22"/>
          <w:szCs w:val="22"/>
        </w:rPr>
      </w:pPr>
    </w:p>
    <w:p w14:paraId="29460793" w14:textId="77777777" w:rsidR="00765E15" w:rsidRPr="00D150D3" w:rsidRDefault="00765E15" w:rsidP="00765E15">
      <w:pPr>
        <w:rPr>
          <w:rFonts w:ascii="Arial" w:hAnsi="Arial" w:cs="Arial"/>
          <w:sz w:val="22"/>
          <w:szCs w:val="22"/>
        </w:rPr>
      </w:pPr>
    </w:p>
    <w:tbl>
      <w:tblPr>
        <w:tblW w:w="11933" w:type="dxa"/>
        <w:jc w:val="center"/>
        <w:tblInd w:w="-889" w:type="dxa"/>
        <w:tblBorders>
          <w:top w:val="single" w:sz="6" w:space="0" w:color="auto"/>
          <w:left w:val="single" w:sz="6" w:space="0" w:color="auto"/>
          <w:right w:val="single" w:sz="6"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
      <w:tblGrid>
        <w:gridCol w:w="4707"/>
        <w:gridCol w:w="1530"/>
        <w:gridCol w:w="3960"/>
        <w:gridCol w:w="1736"/>
      </w:tblGrid>
      <w:tr w:rsidR="00765E15" w:rsidRPr="00D150D3" w14:paraId="3AE812E1" w14:textId="77777777" w:rsidTr="00534120">
        <w:trPr>
          <w:jc w:val="center"/>
        </w:trPr>
        <w:tc>
          <w:tcPr>
            <w:tcW w:w="4707" w:type="dxa"/>
            <w:tcBorders>
              <w:bottom w:val="double" w:sz="6" w:space="0" w:color="auto"/>
            </w:tcBorders>
            <w:shd w:val="clear" w:color="auto" w:fill="auto"/>
          </w:tcPr>
          <w:p w14:paraId="7E9D6951" w14:textId="77777777" w:rsidR="00765E15" w:rsidRPr="00D150D3" w:rsidRDefault="00765E15" w:rsidP="00765E15">
            <w:pPr>
              <w:rPr>
                <w:rFonts w:ascii="Arial" w:hAnsi="Arial" w:cs="Arial"/>
                <w:smallCaps/>
                <w:sz w:val="22"/>
                <w:szCs w:val="22"/>
              </w:rPr>
            </w:pPr>
          </w:p>
          <w:p w14:paraId="77DE3D3C" w14:textId="77777777" w:rsidR="00765E15" w:rsidRPr="00D150D3" w:rsidRDefault="00765E15" w:rsidP="00765E15">
            <w:pPr>
              <w:rPr>
                <w:rFonts w:ascii="Arial" w:hAnsi="Arial" w:cs="Arial"/>
                <w:smallCaps/>
                <w:sz w:val="22"/>
                <w:szCs w:val="22"/>
              </w:rPr>
            </w:pPr>
            <w:r w:rsidRPr="00D150D3">
              <w:rPr>
                <w:rFonts w:ascii="Arial" w:hAnsi="Arial" w:cs="Arial"/>
                <w:smallCaps/>
                <w:sz w:val="22"/>
                <w:szCs w:val="22"/>
              </w:rPr>
              <w:t>Actions/Tactics (including Metrics):</w:t>
            </w:r>
          </w:p>
          <w:p w14:paraId="23E02DE5" w14:textId="77777777" w:rsidR="00765E15" w:rsidRPr="00D150D3" w:rsidRDefault="00765E15" w:rsidP="00765E15">
            <w:pPr>
              <w:rPr>
                <w:rFonts w:ascii="Arial" w:hAnsi="Arial" w:cs="Arial"/>
                <w:smallCaps/>
                <w:sz w:val="22"/>
                <w:szCs w:val="22"/>
              </w:rPr>
            </w:pPr>
            <w:r w:rsidRPr="00D150D3">
              <w:rPr>
                <w:rFonts w:ascii="Arial" w:hAnsi="Arial" w:cs="Arial"/>
                <w:smallCaps/>
                <w:sz w:val="22"/>
                <w:szCs w:val="22"/>
              </w:rPr>
              <w:t xml:space="preserve">  </w:t>
            </w:r>
            <w:r w:rsidRPr="00D150D3">
              <w:rPr>
                <w:rFonts w:ascii="Arial" w:hAnsi="Arial" w:cs="Arial"/>
                <w:sz w:val="22"/>
                <w:szCs w:val="22"/>
              </w:rPr>
              <w:t xml:space="preserve"> (Twelve Months)</w:t>
            </w:r>
          </w:p>
          <w:p w14:paraId="6A4D70D9" w14:textId="77777777" w:rsidR="00765E15" w:rsidRPr="00D150D3" w:rsidRDefault="00765E15" w:rsidP="00765E15">
            <w:pPr>
              <w:rPr>
                <w:rFonts w:ascii="Arial" w:hAnsi="Arial" w:cs="Arial"/>
                <w:sz w:val="22"/>
                <w:szCs w:val="22"/>
              </w:rPr>
            </w:pPr>
          </w:p>
        </w:tc>
        <w:tc>
          <w:tcPr>
            <w:tcW w:w="1530" w:type="dxa"/>
            <w:tcBorders>
              <w:bottom w:val="double" w:sz="6" w:space="0" w:color="auto"/>
              <w:right w:val="nil"/>
            </w:tcBorders>
            <w:shd w:val="clear" w:color="auto" w:fill="auto"/>
          </w:tcPr>
          <w:p w14:paraId="37EF19B0" w14:textId="77777777" w:rsidR="00765E15" w:rsidRPr="00D150D3" w:rsidRDefault="00765E15" w:rsidP="00765E15">
            <w:pPr>
              <w:jc w:val="center"/>
              <w:rPr>
                <w:rFonts w:ascii="Arial" w:hAnsi="Arial" w:cs="Arial"/>
                <w:smallCaps/>
                <w:sz w:val="22"/>
                <w:szCs w:val="22"/>
              </w:rPr>
            </w:pPr>
          </w:p>
          <w:p w14:paraId="6AB93B25" w14:textId="77777777" w:rsidR="00765E15" w:rsidRPr="00D150D3" w:rsidRDefault="00765E15" w:rsidP="00765E15">
            <w:pPr>
              <w:jc w:val="center"/>
              <w:rPr>
                <w:rFonts w:ascii="Arial" w:hAnsi="Arial" w:cs="Arial"/>
                <w:smallCaps/>
                <w:sz w:val="22"/>
                <w:szCs w:val="22"/>
              </w:rPr>
            </w:pPr>
            <w:r w:rsidRPr="00D150D3">
              <w:rPr>
                <w:rFonts w:ascii="Arial" w:hAnsi="Arial" w:cs="Arial"/>
                <w:smallCaps/>
                <w:sz w:val="22"/>
                <w:szCs w:val="22"/>
              </w:rPr>
              <w:t>Who will see the Action is completed?</w:t>
            </w:r>
          </w:p>
        </w:tc>
        <w:tc>
          <w:tcPr>
            <w:tcW w:w="3960" w:type="dxa"/>
            <w:tcBorders>
              <w:bottom w:val="double" w:sz="6" w:space="0" w:color="auto"/>
            </w:tcBorders>
            <w:shd w:val="clear" w:color="auto" w:fill="auto"/>
          </w:tcPr>
          <w:p w14:paraId="5F1EDBD9" w14:textId="77777777" w:rsidR="00765E15" w:rsidRPr="00D150D3" w:rsidRDefault="00765E15" w:rsidP="00765E15">
            <w:pPr>
              <w:jc w:val="center"/>
              <w:rPr>
                <w:rFonts w:ascii="Arial" w:hAnsi="Arial" w:cs="Arial"/>
                <w:smallCaps/>
                <w:sz w:val="22"/>
                <w:szCs w:val="22"/>
              </w:rPr>
            </w:pPr>
          </w:p>
          <w:p w14:paraId="6C13457C" w14:textId="73CE875A" w:rsidR="00765E15" w:rsidRPr="00D150D3" w:rsidRDefault="00534120" w:rsidP="00765E15">
            <w:pPr>
              <w:jc w:val="center"/>
              <w:rPr>
                <w:rFonts w:ascii="Arial" w:hAnsi="Arial" w:cs="Arial"/>
                <w:smallCaps/>
                <w:sz w:val="22"/>
                <w:szCs w:val="22"/>
              </w:rPr>
            </w:pPr>
            <w:r w:rsidRPr="00D150D3">
              <w:rPr>
                <w:rFonts w:ascii="Arial" w:hAnsi="Arial" w:cs="Arial"/>
                <w:smallCaps/>
                <w:sz w:val="22"/>
                <w:szCs w:val="22"/>
              </w:rPr>
              <w:t>Measure</w:t>
            </w:r>
          </w:p>
        </w:tc>
        <w:tc>
          <w:tcPr>
            <w:tcW w:w="1736" w:type="dxa"/>
            <w:tcBorders>
              <w:bottom w:val="double" w:sz="6" w:space="0" w:color="auto"/>
            </w:tcBorders>
            <w:shd w:val="clear" w:color="auto" w:fill="auto"/>
          </w:tcPr>
          <w:p w14:paraId="3A5D8DC0" w14:textId="77777777" w:rsidR="00765E15" w:rsidRPr="00D150D3" w:rsidRDefault="00765E15" w:rsidP="00765E15">
            <w:pPr>
              <w:jc w:val="center"/>
              <w:rPr>
                <w:rFonts w:ascii="Arial" w:hAnsi="Arial" w:cs="Arial"/>
                <w:sz w:val="22"/>
                <w:szCs w:val="22"/>
              </w:rPr>
            </w:pPr>
          </w:p>
          <w:p w14:paraId="3213C136" w14:textId="552B7EAE" w:rsidR="00765E15" w:rsidRPr="00D150D3" w:rsidRDefault="00534120" w:rsidP="00765E15">
            <w:pPr>
              <w:jc w:val="center"/>
              <w:rPr>
                <w:rFonts w:ascii="Arial" w:hAnsi="Arial" w:cs="Arial"/>
                <w:smallCaps/>
                <w:sz w:val="22"/>
                <w:szCs w:val="22"/>
              </w:rPr>
            </w:pPr>
            <w:r>
              <w:rPr>
                <w:rFonts w:ascii="Arial" w:hAnsi="Arial" w:cs="Arial"/>
                <w:smallCaps/>
                <w:sz w:val="22"/>
                <w:szCs w:val="22"/>
              </w:rPr>
              <w:t>End date</w:t>
            </w:r>
          </w:p>
        </w:tc>
      </w:tr>
      <w:tr w:rsidR="00765E15" w:rsidRPr="00D150D3" w14:paraId="14D28A87" w14:textId="77777777" w:rsidTr="00534120">
        <w:trPr>
          <w:jc w:val="center"/>
        </w:trPr>
        <w:tc>
          <w:tcPr>
            <w:tcW w:w="4707" w:type="dxa"/>
            <w:tcBorders>
              <w:top w:val="nil"/>
            </w:tcBorders>
            <w:shd w:val="clear" w:color="auto" w:fill="auto"/>
          </w:tcPr>
          <w:p w14:paraId="7429088B" w14:textId="77777777" w:rsidR="00765E15" w:rsidRPr="00D150D3" w:rsidRDefault="00765E15" w:rsidP="00765E15">
            <w:pPr>
              <w:rPr>
                <w:rFonts w:ascii="Arial" w:hAnsi="Arial" w:cs="Arial"/>
                <w:sz w:val="22"/>
                <w:szCs w:val="22"/>
              </w:rPr>
            </w:pPr>
            <w:r w:rsidRPr="00D150D3">
              <w:rPr>
                <w:rFonts w:ascii="Arial" w:hAnsi="Arial" w:cs="Arial"/>
                <w:sz w:val="22"/>
                <w:szCs w:val="22"/>
              </w:rPr>
              <w:t>Now that the goal for a total direct delivery model in all eleven counties has been reached, the new goal will be to allocate and help pantries move the huge influx of food that will be coming within the 2019 year.</w:t>
            </w:r>
          </w:p>
          <w:p w14:paraId="6539AF49" w14:textId="77777777" w:rsidR="00765E15" w:rsidRPr="00D150D3" w:rsidRDefault="00765E15" w:rsidP="00765E15">
            <w:pPr>
              <w:rPr>
                <w:rFonts w:ascii="Arial" w:hAnsi="Arial" w:cs="Arial"/>
                <w:sz w:val="22"/>
                <w:szCs w:val="22"/>
              </w:rPr>
            </w:pPr>
          </w:p>
        </w:tc>
        <w:tc>
          <w:tcPr>
            <w:tcW w:w="1530" w:type="dxa"/>
            <w:tcBorders>
              <w:top w:val="nil"/>
            </w:tcBorders>
            <w:shd w:val="clear" w:color="auto" w:fill="auto"/>
          </w:tcPr>
          <w:p w14:paraId="710667D9" w14:textId="77777777" w:rsidR="00765E15" w:rsidRPr="00D150D3" w:rsidRDefault="00765E15" w:rsidP="00765E15">
            <w:pPr>
              <w:jc w:val="center"/>
              <w:rPr>
                <w:rFonts w:ascii="Arial" w:hAnsi="Arial" w:cs="Arial"/>
                <w:sz w:val="22"/>
                <w:szCs w:val="22"/>
              </w:rPr>
            </w:pPr>
            <w:r w:rsidRPr="00D150D3">
              <w:rPr>
                <w:rFonts w:ascii="Arial" w:hAnsi="Arial" w:cs="Arial"/>
                <w:sz w:val="22"/>
                <w:szCs w:val="22"/>
              </w:rPr>
              <w:t>Scott/Deb</w:t>
            </w:r>
          </w:p>
        </w:tc>
        <w:tc>
          <w:tcPr>
            <w:tcW w:w="3960" w:type="dxa"/>
            <w:tcBorders>
              <w:top w:val="nil"/>
            </w:tcBorders>
            <w:shd w:val="clear" w:color="auto" w:fill="auto"/>
          </w:tcPr>
          <w:p w14:paraId="1DCAD1FE" w14:textId="2B5F53A8" w:rsidR="00765E15" w:rsidRPr="00D150D3" w:rsidRDefault="00534120" w:rsidP="00765E15">
            <w:pPr>
              <w:jc w:val="center"/>
              <w:rPr>
                <w:rFonts w:ascii="Arial" w:hAnsi="Arial" w:cs="Arial"/>
                <w:sz w:val="22"/>
                <w:szCs w:val="22"/>
              </w:rPr>
            </w:pPr>
            <w:r w:rsidRPr="00D150D3">
              <w:rPr>
                <w:rFonts w:ascii="Arial" w:hAnsi="Arial" w:cs="Arial"/>
                <w:sz w:val="22"/>
                <w:szCs w:val="22"/>
              </w:rPr>
              <w:t>We have just learned that there will be an enormous amount of bonus food items coming to TEFAP and will be partnering with non-TEFAP pantries to move this great amount of food. The non-TEFAP pantries will be offered a 1 year contract and will only receive bonus food items. All new pantries will need to be TEFAP trained and inspected.</w:t>
            </w:r>
          </w:p>
        </w:tc>
        <w:tc>
          <w:tcPr>
            <w:tcW w:w="1736" w:type="dxa"/>
            <w:tcBorders>
              <w:top w:val="nil"/>
            </w:tcBorders>
            <w:shd w:val="clear" w:color="auto" w:fill="auto"/>
          </w:tcPr>
          <w:p w14:paraId="08E6AEF4" w14:textId="031923FC" w:rsidR="00765E15" w:rsidRPr="00D150D3" w:rsidRDefault="00534120" w:rsidP="00765E15">
            <w:pPr>
              <w:jc w:val="center"/>
              <w:rPr>
                <w:rFonts w:ascii="Arial" w:hAnsi="Arial" w:cs="Arial"/>
                <w:sz w:val="22"/>
                <w:szCs w:val="22"/>
              </w:rPr>
            </w:pPr>
            <w:r>
              <w:rPr>
                <w:rFonts w:ascii="Arial" w:hAnsi="Arial" w:cs="Arial"/>
                <w:sz w:val="22"/>
                <w:szCs w:val="22"/>
              </w:rPr>
              <w:t>Ongoing</w:t>
            </w:r>
          </w:p>
        </w:tc>
      </w:tr>
      <w:tr w:rsidR="00765E15" w:rsidRPr="00D150D3" w14:paraId="164C6207" w14:textId="77777777" w:rsidTr="00534120">
        <w:trPr>
          <w:jc w:val="center"/>
        </w:trPr>
        <w:tc>
          <w:tcPr>
            <w:tcW w:w="4707" w:type="dxa"/>
            <w:tcBorders>
              <w:top w:val="nil"/>
              <w:bottom w:val="single" w:sz="6" w:space="0" w:color="auto"/>
            </w:tcBorders>
            <w:shd w:val="clear" w:color="auto" w:fill="auto"/>
          </w:tcPr>
          <w:p w14:paraId="6C19263F" w14:textId="77777777" w:rsidR="00765E15" w:rsidRPr="00D150D3" w:rsidRDefault="00765E15" w:rsidP="00765E15">
            <w:pPr>
              <w:rPr>
                <w:rFonts w:ascii="Arial" w:hAnsi="Arial" w:cs="Arial"/>
                <w:sz w:val="22"/>
                <w:szCs w:val="22"/>
              </w:rPr>
            </w:pPr>
            <w:r w:rsidRPr="00D150D3">
              <w:rPr>
                <w:rFonts w:ascii="Arial" w:hAnsi="Arial" w:cs="Arial"/>
                <w:sz w:val="22"/>
                <w:szCs w:val="22"/>
              </w:rPr>
              <w:t xml:space="preserve">Continue to assist all outlet pantries with the transition of direct delivery and meet with each pantry on a regular basis. </w:t>
            </w:r>
          </w:p>
          <w:p w14:paraId="1BDD2A7C" w14:textId="77777777" w:rsidR="00765E15" w:rsidRPr="00D150D3" w:rsidRDefault="00765E15" w:rsidP="00765E15">
            <w:pPr>
              <w:rPr>
                <w:rFonts w:ascii="Arial" w:hAnsi="Arial" w:cs="Arial"/>
                <w:sz w:val="22"/>
                <w:szCs w:val="22"/>
              </w:rPr>
            </w:pPr>
          </w:p>
          <w:p w14:paraId="0EB3AA98" w14:textId="77777777" w:rsidR="00765E15" w:rsidRPr="00D150D3" w:rsidRDefault="00765E15" w:rsidP="00765E15">
            <w:pPr>
              <w:rPr>
                <w:rFonts w:ascii="Arial" w:hAnsi="Arial" w:cs="Arial"/>
                <w:sz w:val="22"/>
                <w:szCs w:val="22"/>
              </w:rPr>
            </w:pPr>
          </w:p>
        </w:tc>
        <w:tc>
          <w:tcPr>
            <w:tcW w:w="1530" w:type="dxa"/>
            <w:tcBorders>
              <w:top w:val="nil"/>
            </w:tcBorders>
            <w:shd w:val="clear" w:color="auto" w:fill="auto"/>
          </w:tcPr>
          <w:p w14:paraId="1DA45101" w14:textId="77777777" w:rsidR="00765E15" w:rsidRPr="00D150D3" w:rsidRDefault="00765E15" w:rsidP="00765E15">
            <w:pPr>
              <w:jc w:val="center"/>
              <w:rPr>
                <w:rFonts w:ascii="Arial" w:hAnsi="Arial" w:cs="Arial"/>
                <w:sz w:val="22"/>
                <w:szCs w:val="22"/>
              </w:rPr>
            </w:pPr>
            <w:r w:rsidRPr="00D150D3">
              <w:rPr>
                <w:rFonts w:ascii="Arial" w:hAnsi="Arial" w:cs="Arial"/>
                <w:sz w:val="22"/>
                <w:szCs w:val="22"/>
              </w:rPr>
              <w:t>Scott</w:t>
            </w:r>
          </w:p>
        </w:tc>
        <w:tc>
          <w:tcPr>
            <w:tcW w:w="3960" w:type="dxa"/>
            <w:tcBorders>
              <w:top w:val="nil"/>
            </w:tcBorders>
            <w:shd w:val="clear" w:color="auto" w:fill="auto"/>
          </w:tcPr>
          <w:p w14:paraId="43C4474A" w14:textId="6FA3AD3C" w:rsidR="00765E15" w:rsidRPr="00D150D3" w:rsidRDefault="00534120" w:rsidP="00765E15">
            <w:pPr>
              <w:jc w:val="center"/>
              <w:rPr>
                <w:rFonts w:ascii="Arial" w:hAnsi="Arial" w:cs="Arial"/>
                <w:sz w:val="22"/>
                <w:szCs w:val="22"/>
              </w:rPr>
            </w:pPr>
            <w:r w:rsidRPr="00D150D3">
              <w:rPr>
                <w:rFonts w:ascii="Arial" w:hAnsi="Arial" w:cs="Arial"/>
                <w:sz w:val="22"/>
                <w:szCs w:val="22"/>
              </w:rPr>
              <w:t>Develop a better working relationship with each outlet pantry and promote Newcap Inc. within each one.</w:t>
            </w:r>
          </w:p>
        </w:tc>
        <w:tc>
          <w:tcPr>
            <w:tcW w:w="1736" w:type="dxa"/>
            <w:tcBorders>
              <w:top w:val="nil"/>
            </w:tcBorders>
            <w:shd w:val="clear" w:color="auto" w:fill="auto"/>
          </w:tcPr>
          <w:p w14:paraId="5BEFB700" w14:textId="450B4406" w:rsidR="00765E15" w:rsidRPr="00D150D3" w:rsidRDefault="00534120" w:rsidP="00765E15">
            <w:pPr>
              <w:jc w:val="center"/>
              <w:rPr>
                <w:rFonts w:ascii="Arial" w:hAnsi="Arial" w:cs="Arial"/>
                <w:sz w:val="22"/>
                <w:szCs w:val="22"/>
              </w:rPr>
            </w:pPr>
            <w:r>
              <w:rPr>
                <w:rFonts w:ascii="Arial" w:hAnsi="Arial" w:cs="Arial"/>
                <w:sz w:val="22"/>
                <w:szCs w:val="22"/>
              </w:rPr>
              <w:t>Ongoing</w:t>
            </w:r>
          </w:p>
        </w:tc>
      </w:tr>
      <w:tr w:rsidR="00765E15" w:rsidRPr="00D150D3" w14:paraId="70195AF1" w14:textId="77777777" w:rsidTr="00534120">
        <w:trPr>
          <w:jc w:val="center"/>
        </w:trPr>
        <w:tc>
          <w:tcPr>
            <w:tcW w:w="4707" w:type="dxa"/>
            <w:tcBorders>
              <w:bottom w:val="single" w:sz="6" w:space="0" w:color="auto"/>
            </w:tcBorders>
            <w:shd w:val="clear" w:color="auto" w:fill="auto"/>
          </w:tcPr>
          <w:p w14:paraId="0B597705" w14:textId="77777777" w:rsidR="00765E15" w:rsidRPr="00D150D3" w:rsidRDefault="00765E15" w:rsidP="00765E15">
            <w:pPr>
              <w:rPr>
                <w:rFonts w:ascii="Arial" w:hAnsi="Arial" w:cs="Arial"/>
                <w:sz w:val="22"/>
                <w:szCs w:val="22"/>
              </w:rPr>
            </w:pPr>
            <w:r w:rsidRPr="00D150D3">
              <w:rPr>
                <w:rFonts w:ascii="Arial" w:hAnsi="Arial" w:cs="Arial"/>
                <w:sz w:val="22"/>
                <w:szCs w:val="22"/>
              </w:rPr>
              <w:t>Work on food and monetary donations, especially in the Marinette area.</w:t>
            </w:r>
          </w:p>
          <w:p w14:paraId="0237B171" w14:textId="77777777" w:rsidR="00765E15" w:rsidRPr="00D150D3" w:rsidRDefault="00765E15" w:rsidP="00765E15">
            <w:pPr>
              <w:rPr>
                <w:rFonts w:ascii="Arial" w:hAnsi="Arial" w:cs="Arial"/>
                <w:sz w:val="22"/>
                <w:szCs w:val="22"/>
              </w:rPr>
            </w:pPr>
          </w:p>
          <w:p w14:paraId="2D9EFF7D" w14:textId="77777777" w:rsidR="00765E15" w:rsidRPr="00D150D3" w:rsidRDefault="00765E15" w:rsidP="00765E15">
            <w:pPr>
              <w:rPr>
                <w:rFonts w:ascii="Arial" w:hAnsi="Arial" w:cs="Arial"/>
                <w:sz w:val="22"/>
                <w:szCs w:val="22"/>
              </w:rPr>
            </w:pPr>
          </w:p>
        </w:tc>
        <w:tc>
          <w:tcPr>
            <w:tcW w:w="1530" w:type="dxa"/>
            <w:shd w:val="clear" w:color="auto" w:fill="auto"/>
          </w:tcPr>
          <w:p w14:paraId="47BC242C" w14:textId="77777777" w:rsidR="00765E15" w:rsidRPr="00D150D3" w:rsidRDefault="00765E15" w:rsidP="00765E15">
            <w:pPr>
              <w:jc w:val="center"/>
              <w:rPr>
                <w:rFonts w:ascii="Arial" w:hAnsi="Arial" w:cs="Arial"/>
                <w:sz w:val="22"/>
                <w:szCs w:val="22"/>
              </w:rPr>
            </w:pPr>
            <w:r w:rsidRPr="00D150D3">
              <w:rPr>
                <w:rFonts w:ascii="Arial" w:hAnsi="Arial" w:cs="Arial"/>
                <w:sz w:val="22"/>
                <w:szCs w:val="22"/>
              </w:rPr>
              <w:t>Scott/Shawn/Deb</w:t>
            </w:r>
          </w:p>
        </w:tc>
        <w:tc>
          <w:tcPr>
            <w:tcW w:w="3960" w:type="dxa"/>
            <w:shd w:val="clear" w:color="auto" w:fill="auto"/>
          </w:tcPr>
          <w:p w14:paraId="17C47A96" w14:textId="736FD458" w:rsidR="00765E15" w:rsidRPr="00D150D3" w:rsidRDefault="00534120" w:rsidP="00765E15">
            <w:pPr>
              <w:jc w:val="center"/>
              <w:rPr>
                <w:rFonts w:ascii="Arial" w:hAnsi="Arial" w:cs="Arial"/>
                <w:sz w:val="22"/>
                <w:szCs w:val="22"/>
              </w:rPr>
            </w:pPr>
            <w:r w:rsidRPr="00D150D3">
              <w:rPr>
                <w:rFonts w:ascii="Arial" w:hAnsi="Arial" w:cs="Arial"/>
                <w:sz w:val="22"/>
                <w:szCs w:val="22"/>
              </w:rPr>
              <w:t>With the Marinette pantry now over 600 households/ month, much more food is needed to sustain the pantry. Shawn has been trying to add more stores and has reached out to several in the area.</w:t>
            </w:r>
          </w:p>
        </w:tc>
        <w:tc>
          <w:tcPr>
            <w:tcW w:w="1736" w:type="dxa"/>
            <w:shd w:val="clear" w:color="auto" w:fill="auto"/>
          </w:tcPr>
          <w:p w14:paraId="679F94B9" w14:textId="4D853B5A" w:rsidR="00765E15" w:rsidRPr="00D150D3" w:rsidRDefault="00534120" w:rsidP="00765E15">
            <w:pPr>
              <w:rPr>
                <w:rFonts w:ascii="Arial" w:hAnsi="Arial" w:cs="Arial"/>
                <w:sz w:val="22"/>
                <w:szCs w:val="22"/>
              </w:rPr>
            </w:pPr>
            <w:r>
              <w:rPr>
                <w:rFonts w:ascii="Arial" w:hAnsi="Arial" w:cs="Arial"/>
                <w:sz w:val="22"/>
                <w:szCs w:val="22"/>
              </w:rPr>
              <w:t xml:space="preserve">    Ongoing</w:t>
            </w:r>
          </w:p>
        </w:tc>
      </w:tr>
      <w:tr w:rsidR="00765E15" w:rsidRPr="00D150D3" w14:paraId="1FDCAB35" w14:textId="77777777" w:rsidTr="00534120">
        <w:trPr>
          <w:jc w:val="center"/>
        </w:trPr>
        <w:tc>
          <w:tcPr>
            <w:tcW w:w="4707" w:type="dxa"/>
            <w:tcBorders>
              <w:top w:val="single" w:sz="6" w:space="0" w:color="auto"/>
            </w:tcBorders>
            <w:shd w:val="clear" w:color="auto" w:fill="auto"/>
          </w:tcPr>
          <w:p w14:paraId="17C2B24F" w14:textId="77777777" w:rsidR="00765E15" w:rsidRPr="00D150D3" w:rsidRDefault="00765E15" w:rsidP="00765E15">
            <w:pPr>
              <w:pStyle w:val="BodyText2"/>
              <w:ind w:left="0"/>
              <w:rPr>
                <w:rFonts w:ascii="Arial" w:hAnsi="Arial" w:cs="Arial"/>
                <w:sz w:val="22"/>
                <w:szCs w:val="22"/>
              </w:rPr>
            </w:pPr>
            <w:r w:rsidRPr="00D150D3">
              <w:rPr>
                <w:rFonts w:ascii="Arial" w:hAnsi="Arial" w:cs="Arial"/>
                <w:sz w:val="22"/>
                <w:szCs w:val="22"/>
              </w:rPr>
              <w:t>Build a volunteer network for all Newcap pantries.</w:t>
            </w:r>
          </w:p>
          <w:p w14:paraId="233F43C3" w14:textId="77777777" w:rsidR="00765E15" w:rsidRPr="00D150D3" w:rsidRDefault="00765E15" w:rsidP="00765E15">
            <w:pPr>
              <w:pStyle w:val="BodyText2"/>
              <w:ind w:left="0"/>
              <w:rPr>
                <w:rFonts w:ascii="Arial" w:hAnsi="Arial" w:cs="Arial"/>
                <w:sz w:val="22"/>
                <w:szCs w:val="22"/>
              </w:rPr>
            </w:pPr>
          </w:p>
          <w:p w14:paraId="4D17591F" w14:textId="77777777" w:rsidR="00765E15" w:rsidRPr="00D150D3" w:rsidRDefault="00765E15" w:rsidP="00765E15">
            <w:pPr>
              <w:pStyle w:val="BodyText2"/>
              <w:ind w:left="0"/>
              <w:rPr>
                <w:rFonts w:ascii="Arial" w:hAnsi="Arial" w:cs="Arial"/>
                <w:sz w:val="22"/>
                <w:szCs w:val="22"/>
              </w:rPr>
            </w:pPr>
          </w:p>
        </w:tc>
        <w:tc>
          <w:tcPr>
            <w:tcW w:w="1530" w:type="dxa"/>
            <w:shd w:val="clear" w:color="auto" w:fill="auto"/>
          </w:tcPr>
          <w:p w14:paraId="13C2C678" w14:textId="77777777" w:rsidR="00765E15" w:rsidRPr="00D150D3" w:rsidRDefault="00765E15" w:rsidP="00765E15">
            <w:pPr>
              <w:jc w:val="center"/>
              <w:rPr>
                <w:rFonts w:ascii="Arial" w:hAnsi="Arial" w:cs="Arial"/>
                <w:sz w:val="22"/>
                <w:szCs w:val="22"/>
              </w:rPr>
            </w:pPr>
            <w:r w:rsidRPr="00D150D3">
              <w:rPr>
                <w:rFonts w:ascii="Arial" w:hAnsi="Arial" w:cs="Arial"/>
                <w:sz w:val="22"/>
                <w:szCs w:val="22"/>
              </w:rPr>
              <w:t>Scott</w:t>
            </w:r>
          </w:p>
        </w:tc>
        <w:tc>
          <w:tcPr>
            <w:tcW w:w="3960" w:type="dxa"/>
            <w:shd w:val="clear" w:color="auto" w:fill="auto"/>
          </w:tcPr>
          <w:p w14:paraId="324492A8" w14:textId="64FC7B18" w:rsidR="00765E15" w:rsidRPr="00D150D3" w:rsidRDefault="00534120" w:rsidP="00765E15">
            <w:pPr>
              <w:jc w:val="center"/>
              <w:rPr>
                <w:rFonts w:ascii="Arial" w:hAnsi="Arial" w:cs="Arial"/>
                <w:sz w:val="22"/>
                <w:szCs w:val="22"/>
              </w:rPr>
            </w:pPr>
            <w:r w:rsidRPr="00D150D3">
              <w:rPr>
                <w:rFonts w:ascii="Arial" w:hAnsi="Arial" w:cs="Arial"/>
                <w:sz w:val="22"/>
                <w:szCs w:val="22"/>
              </w:rPr>
              <w:t>Find more volunteer staff for support in all our pantries</w:t>
            </w:r>
          </w:p>
        </w:tc>
        <w:tc>
          <w:tcPr>
            <w:tcW w:w="1736" w:type="dxa"/>
            <w:shd w:val="clear" w:color="auto" w:fill="auto"/>
          </w:tcPr>
          <w:p w14:paraId="0BBAFF31" w14:textId="3E8FBEDB" w:rsidR="00765E15" w:rsidRPr="00D150D3" w:rsidRDefault="00534120" w:rsidP="00765E15">
            <w:pPr>
              <w:jc w:val="center"/>
              <w:rPr>
                <w:rFonts w:ascii="Arial" w:hAnsi="Arial" w:cs="Arial"/>
                <w:sz w:val="22"/>
                <w:szCs w:val="22"/>
              </w:rPr>
            </w:pPr>
            <w:r>
              <w:rPr>
                <w:rFonts w:ascii="Arial" w:hAnsi="Arial" w:cs="Arial"/>
                <w:sz w:val="22"/>
                <w:szCs w:val="22"/>
              </w:rPr>
              <w:t>Ongoing</w:t>
            </w:r>
            <w:r w:rsidR="00765E15" w:rsidRPr="00D150D3">
              <w:rPr>
                <w:rFonts w:ascii="Arial" w:hAnsi="Arial" w:cs="Arial"/>
                <w:sz w:val="22"/>
                <w:szCs w:val="22"/>
              </w:rPr>
              <w:t xml:space="preserve">. </w:t>
            </w:r>
          </w:p>
        </w:tc>
      </w:tr>
      <w:tr w:rsidR="00765E15" w:rsidRPr="00D150D3" w14:paraId="0DD29042" w14:textId="77777777" w:rsidTr="00534120">
        <w:trPr>
          <w:jc w:val="center"/>
        </w:trPr>
        <w:tc>
          <w:tcPr>
            <w:tcW w:w="4707" w:type="dxa"/>
            <w:tcBorders>
              <w:bottom w:val="single" w:sz="6" w:space="0" w:color="auto"/>
            </w:tcBorders>
            <w:shd w:val="clear" w:color="auto" w:fill="auto"/>
          </w:tcPr>
          <w:p w14:paraId="6FA0D0C4" w14:textId="77777777" w:rsidR="00765E15" w:rsidRPr="00D150D3" w:rsidRDefault="00765E15" w:rsidP="00765E15">
            <w:pPr>
              <w:rPr>
                <w:rFonts w:ascii="Arial" w:hAnsi="Arial" w:cs="Arial"/>
                <w:sz w:val="22"/>
                <w:szCs w:val="22"/>
              </w:rPr>
            </w:pPr>
            <w:r w:rsidRPr="00D150D3">
              <w:rPr>
                <w:rFonts w:ascii="Arial" w:hAnsi="Arial" w:cs="Arial"/>
                <w:sz w:val="22"/>
                <w:szCs w:val="22"/>
              </w:rPr>
              <w:t>Work this year with farmer’s markets for fresh food donations.</w:t>
            </w:r>
          </w:p>
          <w:p w14:paraId="0775D81B" w14:textId="77777777" w:rsidR="00765E15" w:rsidRPr="00D150D3" w:rsidRDefault="00765E15" w:rsidP="00765E15">
            <w:pPr>
              <w:rPr>
                <w:rFonts w:ascii="Arial" w:hAnsi="Arial" w:cs="Arial"/>
                <w:sz w:val="22"/>
                <w:szCs w:val="22"/>
              </w:rPr>
            </w:pPr>
          </w:p>
          <w:p w14:paraId="4EF042AC" w14:textId="77777777" w:rsidR="00765E15" w:rsidRPr="00D150D3" w:rsidRDefault="00765E15" w:rsidP="00765E15">
            <w:pPr>
              <w:rPr>
                <w:rFonts w:ascii="Arial" w:hAnsi="Arial" w:cs="Arial"/>
                <w:sz w:val="22"/>
                <w:szCs w:val="22"/>
              </w:rPr>
            </w:pPr>
          </w:p>
        </w:tc>
        <w:tc>
          <w:tcPr>
            <w:tcW w:w="1530" w:type="dxa"/>
            <w:tcBorders>
              <w:bottom w:val="single" w:sz="6" w:space="0" w:color="auto"/>
            </w:tcBorders>
            <w:shd w:val="clear" w:color="auto" w:fill="auto"/>
          </w:tcPr>
          <w:p w14:paraId="723AA988" w14:textId="77777777" w:rsidR="00765E15" w:rsidRPr="00D150D3" w:rsidRDefault="00765E15" w:rsidP="00765E15">
            <w:pPr>
              <w:jc w:val="center"/>
              <w:rPr>
                <w:rFonts w:ascii="Arial" w:hAnsi="Arial" w:cs="Arial"/>
                <w:sz w:val="22"/>
                <w:szCs w:val="22"/>
              </w:rPr>
            </w:pPr>
            <w:r w:rsidRPr="00D150D3">
              <w:rPr>
                <w:rFonts w:ascii="Arial" w:hAnsi="Arial" w:cs="Arial"/>
                <w:sz w:val="22"/>
                <w:szCs w:val="22"/>
              </w:rPr>
              <w:t>Scott/Deb</w:t>
            </w:r>
          </w:p>
        </w:tc>
        <w:tc>
          <w:tcPr>
            <w:tcW w:w="3960" w:type="dxa"/>
            <w:tcBorders>
              <w:bottom w:val="single" w:sz="6" w:space="0" w:color="auto"/>
            </w:tcBorders>
            <w:shd w:val="clear" w:color="auto" w:fill="auto"/>
          </w:tcPr>
          <w:p w14:paraId="4F86B992" w14:textId="23AAB6ED" w:rsidR="00765E15" w:rsidRPr="00D150D3" w:rsidRDefault="00534120" w:rsidP="00765E15">
            <w:pPr>
              <w:jc w:val="center"/>
              <w:rPr>
                <w:rFonts w:ascii="Arial" w:hAnsi="Arial" w:cs="Arial"/>
                <w:sz w:val="22"/>
                <w:szCs w:val="22"/>
              </w:rPr>
            </w:pPr>
            <w:r w:rsidRPr="00D150D3">
              <w:rPr>
                <w:rFonts w:ascii="Arial" w:hAnsi="Arial" w:cs="Arial"/>
                <w:sz w:val="22"/>
                <w:szCs w:val="22"/>
              </w:rPr>
              <w:t>Develop a partnership with area local farmer’s markets and roadside stands for donations of fresh fruits and vegetables. TEFAP is moving more and more towards a “fresh plate” model and need to be proactive on getting fresh produce.</w:t>
            </w:r>
          </w:p>
        </w:tc>
        <w:tc>
          <w:tcPr>
            <w:tcW w:w="1736" w:type="dxa"/>
            <w:tcBorders>
              <w:bottom w:val="single" w:sz="6" w:space="0" w:color="auto"/>
            </w:tcBorders>
            <w:shd w:val="clear" w:color="auto" w:fill="auto"/>
          </w:tcPr>
          <w:p w14:paraId="7E89F6EB" w14:textId="7C761DAD" w:rsidR="00765E15" w:rsidRPr="00D150D3" w:rsidRDefault="00534120" w:rsidP="00765E15">
            <w:pPr>
              <w:jc w:val="center"/>
              <w:rPr>
                <w:rFonts w:ascii="Arial" w:hAnsi="Arial" w:cs="Arial"/>
                <w:sz w:val="22"/>
                <w:szCs w:val="22"/>
              </w:rPr>
            </w:pPr>
            <w:r>
              <w:rPr>
                <w:rFonts w:ascii="Arial" w:hAnsi="Arial" w:cs="Arial"/>
                <w:sz w:val="22"/>
                <w:szCs w:val="22"/>
              </w:rPr>
              <w:t>Spring &amp; Summer Months</w:t>
            </w:r>
          </w:p>
        </w:tc>
      </w:tr>
      <w:tr w:rsidR="00765E15" w:rsidRPr="00D150D3" w14:paraId="7B85D9EC" w14:textId="77777777" w:rsidTr="00534120">
        <w:trPr>
          <w:jc w:val="center"/>
        </w:trPr>
        <w:tc>
          <w:tcPr>
            <w:tcW w:w="4707" w:type="dxa"/>
            <w:tcBorders>
              <w:bottom w:val="single" w:sz="6" w:space="0" w:color="auto"/>
            </w:tcBorders>
            <w:shd w:val="clear" w:color="auto" w:fill="auto"/>
          </w:tcPr>
          <w:p w14:paraId="61F4E341" w14:textId="77777777" w:rsidR="00765E15" w:rsidRPr="00D150D3" w:rsidRDefault="00765E15" w:rsidP="00765E15">
            <w:pPr>
              <w:rPr>
                <w:rFonts w:ascii="Arial" w:hAnsi="Arial" w:cs="Arial"/>
                <w:sz w:val="22"/>
                <w:szCs w:val="22"/>
              </w:rPr>
            </w:pPr>
            <w:r w:rsidRPr="00D150D3">
              <w:rPr>
                <w:rFonts w:ascii="Arial" w:hAnsi="Arial" w:cs="Arial"/>
                <w:sz w:val="22"/>
                <w:szCs w:val="22"/>
              </w:rPr>
              <w:t>Continue to look for grants to enhance the program.</w:t>
            </w:r>
          </w:p>
          <w:p w14:paraId="0ABF260F" w14:textId="77777777" w:rsidR="00765E15" w:rsidRPr="00D150D3" w:rsidRDefault="00765E15" w:rsidP="00765E15">
            <w:pPr>
              <w:rPr>
                <w:rFonts w:ascii="Arial" w:hAnsi="Arial" w:cs="Arial"/>
                <w:sz w:val="22"/>
                <w:szCs w:val="22"/>
              </w:rPr>
            </w:pPr>
          </w:p>
          <w:p w14:paraId="6223C113" w14:textId="77777777" w:rsidR="00765E15" w:rsidRPr="00D150D3" w:rsidRDefault="00765E15" w:rsidP="00765E15">
            <w:pPr>
              <w:rPr>
                <w:rFonts w:ascii="Arial" w:hAnsi="Arial" w:cs="Arial"/>
                <w:sz w:val="22"/>
                <w:szCs w:val="22"/>
              </w:rPr>
            </w:pPr>
          </w:p>
        </w:tc>
        <w:tc>
          <w:tcPr>
            <w:tcW w:w="1530" w:type="dxa"/>
            <w:tcBorders>
              <w:bottom w:val="single" w:sz="6" w:space="0" w:color="auto"/>
            </w:tcBorders>
            <w:shd w:val="clear" w:color="auto" w:fill="auto"/>
          </w:tcPr>
          <w:p w14:paraId="10B2D584" w14:textId="77777777" w:rsidR="00765E15" w:rsidRPr="00D150D3" w:rsidRDefault="00765E15" w:rsidP="00765E15">
            <w:pPr>
              <w:jc w:val="center"/>
              <w:rPr>
                <w:rFonts w:ascii="Arial" w:hAnsi="Arial" w:cs="Arial"/>
                <w:sz w:val="22"/>
                <w:szCs w:val="22"/>
              </w:rPr>
            </w:pPr>
            <w:r w:rsidRPr="00D150D3">
              <w:rPr>
                <w:rFonts w:ascii="Arial" w:hAnsi="Arial" w:cs="Arial"/>
                <w:sz w:val="22"/>
                <w:szCs w:val="22"/>
              </w:rPr>
              <w:lastRenderedPageBreak/>
              <w:t>Scott/Deb</w:t>
            </w:r>
          </w:p>
        </w:tc>
        <w:tc>
          <w:tcPr>
            <w:tcW w:w="3960" w:type="dxa"/>
            <w:tcBorders>
              <w:bottom w:val="single" w:sz="6" w:space="0" w:color="auto"/>
            </w:tcBorders>
            <w:shd w:val="clear" w:color="auto" w:fill="auto"/>
          </w:tcPr>
          <w:p w14:paraId="37B5D3BD" w14:textId="26145BCF" w:rsidR="00765E15" w:rsidRPr="00D150D3" w:rsidRDefault="00534120" w:rsidP="00765E15">
            <w:pPr>
              <w:jc w:val="center"/>
              <w:rPr>
                <w:rFonts w:ascii="Arial" w:hAnsi="Arial" w:cs="Arial"/>
                <w:sz w:val="22"/>
                <w:szCs w:val="22"/>
              </w:rPr>
            </w:pPr>
            <w:r w:rsidRPr="00D150D3">
              <w:rPr>
                <w:rFonts w:ascii="Arial" w:hAnsi="Arial" w:cs="Arial"/>
                <w:sz w:val="22"/>
                <w:szCs w:val="22"/>
              </w:rPr>
              <w:t>Money will be needed to improve dated equipment. Get more involved with community organizations</w:t>
            </w:r>
          </w:p>
        </w:tc>
        <w:tc>
          <w:tcPr>
            <w:tcW w:w="1736" w:type="dxa"/>
            <w:tcBorders>
              <w:bottom w:val="single" w:sz="6" w:space="0" w:color="auto"/>
            </w:tcBorders>
            <w:shd w:val="clear" w:color="auto" w:fill="auto"/>
          </w:tcPr>
          <w:p w14:paraId="5588C8A2" w14:textId="7612E26C" w:rsidR="00765E15" w:rsidRPr="00D150D3" w:rsidRDefault="00534120" w:rsidP="00765E15">
            <w:pPr>
              <w:jc w:val="center"/>
              <w:rPr>
                <w:rFonts w:ascii="Arial" w:hAnsi="Arial" w:cs="Arial"/>
                <w:sz w:val="22"/>
                <w:szCs w:val="22"/>
              </w:rPr>
            </w:pPr>
            <w:r>
              <w:rPr>
                <w:rFonts w:ascii="Arial" w:hAnsi="Arial" w:cs="Arial"/>
                <w:sz w:val="22"/>
                <w:szCs w:val="22"/>
              </w:rPr>
              <w:t>Ongoing</w:t>
            </w:r>
          </w:p>
        </w:tc>
      </w:tr>
    </w:tbl>
    <w:p w14:paraId="5906223A" w14:textId="77777777" w:rsidR="00765E15" w:rsidRPr="00D150D3" w:rsidRDefault="00765E15" w:rsidP="00765E15">
      <w:pPr>
        <w:pStyle w:val="BodyText"/>
        <w:spacing w:after="0"/>
        <w:rPr>
          <w:rFonts w:ascii="Arial" w:hAnsi="Arial" w:cs="Arial"/>
          <w:sz w:val="22"/>
          <w:szCs w:val="22"/>
        </w:rPr>
      </w:pPr>
    </w:p>
    <w:p w14:paraId="5B5BEFB3" w14:textId="77777777" w:rsidR="00765E15" w:rsidRPr="00D150D3" w:rsidRDefault="00765E15" w:rsidP="00765E15">
      <w:pPr>
        <w:rPr>
          <w:rFonts w:ascii="Arial" w:hAnsi="Arial" w:cs="Arial"/>
          <w:b/>
          <w:sz w:val="22"/>
          <w:szCs w:val="22"/>
        </w:rPr>
      </w:pPr>
    </w:p>
    <w:p w14:paraId="245E11FF" w14:textId="77777777" w:rsidR="00C6538F" w:rsidRPr="00D150D3" w:rsidRDefault="00C6538F" w:rsidP="00DD0F8F">
      <w:pPr>
        <w:pBdr>
          <w:top w:val="single" w:sz="6" w:space="1" w:color="auto" w:shadow="1"/>
          <w:left w:val="single" w:sz="6" w:space="0" w:color="auto" w:shadow="1"/>
          <w:bottom w:val="single" w:sz="6" w:space="1" w:color="auto" w:shadow="1"/>
          <w:right w:val="single" w:sz="6" w:space="1" w:color="auto" w:shadow="1"/>
        </w:pBdr>
        <w:ind w:left="2880" w:right="2880"/>
        <w:jc w:val="center"/>
        <w:outlineLvl w:val="0"/>
        <w:rPr>
          <w:rFonts w:ascii="Arial" w:hAnsi="Arial" w:cs="Arial"/>
          <w:b/>
          <w:smallCaps/>
          <w:sz w:val="22"/>
          <w:szCs w:val="22"/>
        </w:rPr>
      </w:pPr>
      <w:r w:rsidRPr="00D150D3">
        <w:rPr>
          <w:rFonts w:ascii="Arial" w:hAnsi="Arial" w:cs="Arial"/>
          <w:b/>
          <w:smallCaps/>
          <w:sz w:val="22"/>
          <w:szCs w:val="22"/>
        </w:rPr>
        <w:t xml:space="preserve">Housing                   </w:t>
      </w:r>
    </w:p>
    <w:p w14:paraId="47E52E7D" w14:textId="77777777" w:rsidR="00C6538F" w:rsidRPr="00D150D3" w:rsidRDefault="00C6538F" w:rsidP="00C6538F">
      <w:pPr>
        <w:rPr>
          <w:rFonts w:ascii="Arial" w:hAnsi="Arial" w:cs="Arial"/>
          <w:sz w:val="22"/>
          <w:szCs w:val="22"/>
        </w:rPr>
      </w:pPr>
    </w:p>
    <w:p w14:paraId="3E355CDC" w14:textId="77777777" w:rsidR="00C6538F" w:rsidRPr="00D150D3" w:rsidRDefault="00C6538F" w:rsidP="00C6538F">
      <w:pPr>
        <w:rPr>
          <w:rFonts w:ascii="Arial" w:hAnsi="Arial" w:cs="Arial"/>
          <w:sz w:val="22"/>
          <w:szCs w:val="22"/>
        </w:rPr>
      </w:pPr>
    </w:p>
    <w:tbl>
      <w:tblPr>
        <w:tblW w:w="11967" w:type="dxa"/>
        <w:jc w:val="center"/>
        <w:tblInd w:w="-1775" w:type="dxa"/>
        <w:tblBorders>
          <w:top w:val="single" w:sz="6" w:space="0" w:color="auto"/>
          <w:left w:val="single" w:sz="6" w:space="0" w:color="auto"/>
          <w:right w:val="single" w:sz="6"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
      <w:tblGrid>
        <w:gridCol w:w="4724"/>
        <w:gridCol w:w="1530"/>
        <w:gridCol w:w="3960"/>
        <w:gridCol w:w="1753"/>
      </w:tblGrid>
      <w:tr w:rsidR="00C6538F" w:rsidRPr="00D150D3" w14:paraId="7DFBF395" w14:textId="77777777" w:rsidTr="00534120">
        <w:trPr>
          <w:jc w:val="center"/>
        </w:trPr>
        <w:tc>
          <w:tcPr>
            <w:tcW w:w="4724" w:type="dxa"/>
            <w:tcBorders>
              <w:bottom w:val="double" w:sz="6" w:space="0" w:color="auto"/>
            </w:tcBorders>
            <w:shd w:val="clear" w:color="auto" w:fill="auto"/>
          </w:tcPr>
          <w:p w14:paraId="20382988" w14:textId="77777777" w:rsidR="00C6538F" w:rsidRPr="00D150D3" w:rsidRDefault="00C6538F" w:rsidP="00DD0F8F">
            <w:pPr>
              <w:rPr>
                <w:rFonts w:ascii="Arial" w:hAnsi="Arial" w:cs="Arial"/>
                <w:smallCaps/>
                <w:sz w:val="22"/>
                <w:szCs w:val="22"/>
              </w:rPr>
            </w:pPr>
          </w:p>
          <w:p w14:paraId="259E166E" w14:textId="6A71BB02" w:rsidR="00C6538F" w:rsidRPr="00D150D3" w:rsidRDefault="00C6538F" w:rsidP="00DD0F8F">
            <w:pPr>
              <w:rPr>
                <w:rFonts w:ascii="Arial" w:hAnsi="Arial" w:cs="Arial"/>
                <w:smallCaps/>
                <w:sz w:val="22"/>
                <w:szCs w:val="22"/>
              </w:rPr>
            </w:pPr>
            <w:r w:rsidRPr="00D150D3">
              <w:rPr>
                <w:rFonts w:ascii="Arial" w:hAnsi="Arial" w:cs="Arial"/>
                <w:smallCaps/>
                <w:sz w:val="22"/>
                <w:szCs w:val="22"/>
              </w:rPr>
              <w:t>Actions/Tactics:</w:t>
            </w:r>
          </w:p>
          <w:p w14:paraId="3CCF5380" w14:textId="43929BD9" w:rsidR="00C6538F" w:rsidRPr="00D150D3" w:rsidRDefault="00C6538F" w:rsidP="00DD0F8F">
            <w:pPr>
              <w:rPr>
                <w:rFonts w:ascii="Arial" w:hAnsi="Arial" w:cs="Arial"/>
                <w:smallCaps/>
                <w:sz w:val="22"/>
                <w:szCs w:val="22"/>
              </w:rPr>
            </w:pPr>
            <w:r w:rsidRPr="00D150D3">
              <w:rPr>
                <w:rFonts w:ascii="Arial" w:hAnsi="Arial" w:cs="Arial"/>
                <w:smallCaps/>
                <w:sz w:val="22"/>
                <w:szCs w:val="22"/>
              </w:rPr>
              <w:t xml:space="preserve">  </w:t>
            </w:r>
            <w:r w:rsidRPr="00D150D3">
              <w:rPr>
                <w:rFonts w:ascii="Arial" w:hAnsi="Arial" w:cs="Arial"/>
                <w:sz w:val="22"/>
                <w:szCs w:val="22"/>
              </w:rPr>
              <w:t xml:space="preserve"> </w:t>
            </w:r>
          </w:p>
          <w:p w14:paraId="78C331A9" w14:textId="77777777" w:rsidR="00C6538F" w:rsidRPr="00D150D3" w:rsidRDefault="00C6538F" w:rsidP="00DD0F8F">
            <w:pPr>
              <w:rPr>
                <w:rFonts w:ascii="Arial" w:hAnsi="Arial" w:cs="Arial"/>
                <w:sz w:val="22"/>
                <w:szCs w:val="22"/>
              </w:rPr>
            </w:pPr>
          </w:p>
        </w:tc>
        <w:tc>
          <w:tcPr>
            <w:tcW w:w="1530" w:type="dxa"/>
            <w:tcBorders>
              <w:bottom w:val="double" w:sz="6" w:space="0" w:color="auto"/>
              <w:right w:val="nil"/>
            </w:tcBorders>
            <w:shd w:val="clear" w:color="auto" w:fill="auto"/>
          </w:tcPr>
          <w:p w14:paraId="73550A44" w14:textId="77777777" w:rsidR="00C6538F" w:rsidRPr="00D150D3" w:rsidRDefault="00C6538F" w:rsidP="00DD0F8F">
            <w:pPr>
              <w:jc w:val="center"/>
              <w:rPr>
                <w:rFonts w:ascii="Arial" w:hAnsi="Arial" w:cs="Arial"/>
                <w:smallCaps/>
                <w:sz w:val="22"/>
                <w:szCs w:val="22"/>
              </w:rPr>
            </w:pPr>
          </w:p>
          <w:p w14:paraId="2077C5DF" w14:textId="77777777" w:rsidR="00C6538F" w:rsidRPr="00D150D3" w:rsidRDefault="00C6538F" w:rsidP="00DD0F8F">
            <w:pPr>
              <w:jc w:val="center"/>
              <w:rPr>
                <w:rFonts w:ascii="Arial" w:hAnsi="Arial" w:cs="Arial"/>
                <w:smallCaps/>
                <w:sz w:val="22"/>
                <w:szCs w:val="22"/>
              </w:rPr>
            </w:pPr>
            <w:r w:rsidRPr="00D150D3">
              <w:rPr>
                <w:rFonts w:ascii="Arial" w:hAnsi="Arial" w:cs="Arial"/>
                <w:smallCaps/>
                <w:sz w:val="22"/>
                <w:szCs w:val="22"/>
              </w:rPr>
              <w:t>Who will see the Action is completed?</w:t>
            </w:r>
          </w:p>
        </w:tc>
        <w:tc>
          <w:tcPr>
            <w:tcW w:w="3960" w:type="dxa"/>
            <w:tcBorders>
              <w:bottom w:val="double" w:sz="6" w:space="0" w:color="auto"/>
            </w:tcBorders>
            <w:shd w:val="clear" w:color="auto" w:fill="auto"/>
          </w:tcPr>
          <w:p w14:paraId="2DEEB688" w14:textId="77777777" w:rsidR="00C6538F" w:rsidRPr="00D150D3" w:rsidRDefault="00C6538F" w:rsidP="00DD0F8F">
            <w:pPr>
              <w:jc w:val="center"/>
              <w:rPr>
                <w:rFonts w:ascii="Arial" w:hAnsi="Arial" w:cs="Arial"/>
                <w:sz w:val="22"/>
                <w:szCs w:val="22"/>
              </w:rPr>
            </w:pPr>
          </w:p>
          <w:p w14:paraId="39DD53ED" w14:textId="77777777" w:rsidR="00C6538F" w:rsidRPr="00D150D3" w:rsidRDefault="00C6538F" w:rsidP="00DD0F8F">
            <w:pPr>
              <w:jc w:val="center"/>
              <w:rPr>
                <w:rFonts w:ascii="Arial" w:hAnsi="Arial" w:cs="Arial"/>
                <w:smallCaps/>
                <w:sz w:val="22"/>
                <w:szCs w:val="22"/>
              </w:rPr>
            </w:pPr>
            <w:r w:rsidRPr="00D150D3">
              <w:rPr>
                <w:rFonts w:ascii="Arial" w:hAnsi="Arial" w:cs="Arial"/>
                <w:smallCaps/>
                <w:sz w:val="22"/>
                <w:szCs w:val="22"/>
              </w:rPr>
              <w:t>Measure</w:t>
            </w:r>
          </w:p>
        </w:tc>
        <w:tc>
          <w:tcPr>
            <w:tcW w:w="1753" w:type="dxa"/>
            <w:tcBorders>
              <w:bottom w:val="double" w:sz="6" w:space="0" w:color="auto"/>
            </w:tcBorders>
            <w:shd w:val="clear" w:color="auto" w:fill="auto"/>
          </w:tcPr>
          <w:p w14:paraId="7AE980BD" w14:textId="77777777" w:rsidR="00C6538F" w:rsidRPr="00D150D3" w:rsidRDefault="00C6538F" w:rsidP="00DD0F8F">
            <w:pPr>
              <w:rPr>
                <w:rFonts w:ascii="Arial" w:hAnsi="Arial" w:cs="Arial"/>
                <w:smallCaps/>
                <w:sz w:val="22"/>
                <w:szCs w:val="22"/>
              </w:rPr>
            </w:pPr>
          </w:p>
          <w:p w14:paraId="6AFCC419" w14:textId="77777777" w:rsidR="00C6538F" w:rsidRPr="00D150D3" w:rsidRDefault="00C6538F" w:rsidP="00DD0F8F">
            <w:pPr>
              <w:jc w:val="center"/>
              <w:rPr>
                <w:rFonts w:ascii="Arial" w:hAnsi="Arial" w:cs="Arial"/>
                <w:sz w:val="22"/>
                <w:szCs w:val="22"/>
              </w:rPr>
            </w:pPr>
            <w:r w:rsidRPr="00D150D3">
              <w:rPr>
                <w:rFonts w:ascii="Arial" w:hAnsi="Arial" w:cs="Arial"/>
                <w:smallCaps/>
                <w:sz w:val="22"/>
                <w:szCs w:val="22"/>
              </w:rPr>
              <w:t>End Date</w:t>
            </w:r>
          </w:p>
        </w:tc>
      </w:tr>
      <w:tr w:rsidR="00C6538F" w:rsidRPr="00D150D3" w14:paraId="5EFF1057" w14:textId="77777777" w:rsidTr="00534120">
        <w:trPr>
          <w:jc w:val="center"/>
        </w:trPr>
        <w:tc>
          <w:tcPr>
            <w:tcW w:w="4724" w:type="dxa"/>
            <w:tcBorders>
              <w:top w:val="double" w:sz="6" w:space="0" w:color="auto"/>
              <w:left w:val="single" w:sz="6" w:space="0" w:color="auto"/>
              <w:bottom w:val="single" w:sz="2" w:space="0" w:color="auto"/>
              <w:right w:val="single" w:sz="6" w:space="0" w:color="auto"/>
            </w:tcBorders>
            <w:shd w:val="clear" w:color="auto" w:fill="auto"/>
          </w:tcPr>
          <w:p w14:paraId="45BC88C0" w14:textId="626BA27D" w:rsidR="00C6538F" w:rsidRPr="00D150D3" w:rsidRDefault="00C6538F" w:rsidP="00DD0F8F">
            <w:pPr>
              <w:rPr>
                <w:rFonts w:ascii="Arial" w:hAnsi="Arial" w:cs="Arial"/>
                <w:smallCaps/>
                <w:sz w:val="22"/>
                <w:szCs w:val="22"/>
              </w:rPr>
            </w:pPr>
            <w:r w:rsidRPr="00D150D3">
              <w:rPr>
                <w:rFonts w:ascii="Arial" w:hAnsi="Arial" w:cs="Arial"/>
                <w:sz w:val="22"/>
                <w:szCs w:val="22"/>
              </w:rPr>
              <w:t>Working with the state Balance of State, we will create a program focusing on the needs of homeless, unaccompanied youth to give them the structure and support they need to ensure they graduate from high school and get started successfully into the future.</w:t>
            </w:r>
          </w:p>
        </w:tc>
        <w:tc>
          <w:tcPr>
            <w:tcW w:w="1530" w:type="dxa"/>
            <w:tcBorders>
              <w:top w:val="double" w:sz="6" w:space="0" w:color="auto"/>
              <w:left w:val="single" w:sz="6" w:space="0" w:color="auto"/>
              <w:bottom w:val="single" w:sz="2" w:space="0" w:color="auto"/>
              <w:right w:val="nil"/>
            </w:tcBorders>
            <w:shd w:val="clear" w:color="auto" w:fill="auto"/>
          </w:tcPr>
          <w:p w14:paraId="6CD6FDB2" w14:textId="77777777" w:rsidR="00C6538F" w:rsidRPr="00D150D3" w:rsidRDefault="00C6538F" w:rsidP="00DD0F8F">
            <w:pPr>
              <w:jc w:val="center"/>
              <w:rPr>
                <w:rFonts w:ascii="Arial" w:hAnsi="Arial" w:cs="Arial"/>
                <w:smallCaps/>
                <w:sz w:val="22"/>
                <w:szCs w:val="22"/>
              </w:rPr>
            </w:pPr>
          </w:p>
          <w:p w14:paraId="0ECF8E9A" w14:textId="77777777" w:rsidR="00C6538F" w:rsidRPr="00D150D3" w:rsidRDefault="00C6538F" w:rsidP="00DD0F8F">
            <w:pPr>
              <w:jc w:val="center"/>
              <w:rPr>
                <w:rFonts w:ascii="Arial" w:hAnsi="Arial" w:cs="Arial"/>
                <w:smallCaps/>
                <w:sz w:val="22"/>
                <w:szCs w:val="22"/>
              </w:rPr>
            </w:pPr>
            <w:r w:rsidRPr="00D150D3">
              <w:rPr>
                <w:rFonts w:ascii="Arial" w:hAnsi="Arial" w:cs="Arial"/>
                <w:smallCaps/>
                <w:sz w:val="22"/>
                <w:szCs w:val="22"/>
              </w:rPr>
              <w:br/>
              <w:t>DEBBIE</w:t>
            </w:r>
          </w:p>
        </w:tc>
        <w:tc>
          <w:tcPr>
            <w:tcW w:w="3960" w:type="dxa"/>
            <w:tcBorders>
              <w:top w:val="double" w:sz="6" w:space="0" w:color="auto"/>
              <w:left w:val="single" w:sz="6" w:space="0" w:color="auto"/>
              <w:bottom w:val="single" w:sz="2" w:space="0" w:color="auto"/>
              <w:right w:val="single" w:sz="6" w:space="0" w:color="auto"/>
            </w:tcBorders>
            <w:shd w:val="clear" w:color="auto" w:fill="auto"/>
          </w:tcPr>
          <w:p w14:paraId="4B9E6404" w14:textId="77777777" w:rsidR="00C6538F" w:rsidRPr="00D150D3" w:rsidRDefault="00C6538F" w:rsidP="00DD0F8F">
            <w:pPr>
              <w:jc w:val="center"/>
              <w:rPr>
                <w:rFonts w:ascii="Arial" w:hAnsi="Arial" w:cs="Arial"/>
                <w:sz w:val="22"/>
                <w:szCs w:val="22"/>
              </w:rPr>
            </w:pPr>
            <w:r w:rsidRPr="00D150D3">
              <w:rPr>
                <w:rFonts w:ascii="Arial" w:hAnsi="Arial" w:cs="Arial"/>
                <w:sz w:val="22"/>
                <w:szCs w:val="22"/>
              </w:rPr>
              <w:t>Program created</w:t>
            </w:r>
          </w:p>
        </w:tc>
        <w:tc>
          <w:tcPr>
            <w:tcW w:w="1753" w:type="dxa"/>
            <w:tcBorders>
              <w:top w:val="double" w:sz="6" w:space="0" w:color="auto"/>
              <w:left w:val="single" w:sz="6" w:space="0" w:color="auto"/>
              <w:bottom w:val="single" w:sz="2" w:space="0" w:color="auto"/>
              <w:right w:val="single" w:sz="6" w:space="0" w:color="auto"/>
            </w:tcBorders>
            <w:shd w:val="clear" w:color="auto" w:fill="auto"/>
          </w:tcPr>
          <w:p w14:paraId="166FBE87" w14:textId="77777777" w:rsidR="00C6538F" w:rsidRPr="00D150D3" w:rsidRDefault="00C6538F" w:rsidP="00DD0F8F">
            <w:pPr>
              <w:rPr>
                <w:rFonts w:ascii="Arial" w:hAnsi="Arial" w:cs="Arial"/>
                <w:smallCaps/>
                <w:sz w:val="22"/>
                <w:szCs w:val="22"/>
              </w:rPr>
            </w:pPr>
            <w:r w:rsidRPr="00D150D3">
              <w:rPr>
                <w:rFonts w:ascii="Arial" w:hAnsi="Arial" w:cs="Arial"/>
                <w:smallCaps/>
                <w:sz w:val="22"/>
                <w:szCs w:val="22"/>
              </w:rPr>
              <w:t>still looking for funding for this project</w:t>
            </w:r>
          </w:p>
          <w:p w14:paraId="57ED090C" w14:textId="77777777" w:rsidR="00C6538F" w:rsidRPr="00D150D3" w:rsidRDefault="00C6538F" w:rsidP="00DD0F8F">
            <w:pPr>
              <w:rPr>
                <w:rFonts w:ascii="Arial" w:hAnsi="Arial" w:cs="Arial"/>
                <w:smallCaps/>
                <w:sz w:val="22"/>
                <w:szCs w:val="22"/>
              </w:rPr>
            </w:pPr>
          </w:p>
          <w:p w14:paraId="3B81008E" w14:textId="77777777" w:rsidR="00C6538F" w:rsidRPr="00D150D3" w:rsidRDefault="00C6538F" w:rsidP="00DD0F8F">
            <w:pPr>
              <w:rPr>
                <w:rFonts w:ascii="Arial" w:hAnsi="Arial" w:cs="Arial"/>
                <w:smallCaps/>
                <w:sz w:val="22"/>
                <w:szCs w:val="22"/>
              </w:rPr>
            </w:pPr>
          </w:p>
        </w:tc>
      </w:tr>
      <w:tr w:rsidR="00C6538F" w:rsidRPr="00D150D3" w14:paraId="5C5808E0" w14:textId="77777777" w:rsidTr="00534120">
        <w:trPr>
          <w:jc w:val="center"/>
        </w:trPr>
        <w:tc>
          <w:tcPr>
            <w:tcW w:w="4724" w:type="dxa"/>
            <w:tcBorders>
              <w:top w:val="single" w:sz="2" w:space="0" w:color="auto"/>
              <w:bottom w:val="single" w:sz="4" w:space="0" w:color="auto"/>
            </w:tcBorders>
            <w:shd w:val="clear" w:color="auto" w:fill="auto"/>
          </w:tcPr>
          <w:p w14:paraId="7A22C1C1" w14:textId="72978575" w:rsidR="00C6538F" w:rsidRPr="00D150D3" w:rsidRDefault="00C6538F" w:rsidP="00DD0F8F">
            <w:pPr>
              <w:rPr>
                <w:rFonts w:ascii="Arial" w:hAnsi="Arial" w:cs="Arial"/>
                <w:sz w:val="22"/>
                <w:szCs w:val="22"/>
              </w:rPr>
            </w:pPr>
            <w:r w:rsidRPr="00D150D3">
              <w:rPr>
                <w:rFonts w:ascii="Arial" w:hAnsi="Arial" w:cs="Arial"/>
                <w:sz w:val="22"/>
                <w:szCs w:val="22"/>
              </w:rPr>
              <w:t>WHEDA Housing Choice Voucher</w:t>
            </w:r>
          </w:p>
          <w:p w14:paraId="226FF563" w14:textId="77777777" w:rsidR="00C6538F" w:rsidRPr="00D150D3" w:rsidRDefault="00C6538F" w:rsidP="00DD0F8F">
            <w:pPr>
              <w:rPr>
                <w:rFonts w:ascii="Arial" w:hAnsi="Arial" w:cs="Arial"/>
                <w:sz w:val="22"/>
                <w:szCs w:val="22"/>
              </w:rPr>
            </w:pPr>
          </w:p>
        </w:tc>
        <w:tc>
          <w:tcPr>
            <w:tcW w:w="1530" w:type="dxa"/>
            <w:tcBorders>
              <w:top w:val="single" w:sz="2" w:space="0" w:color="auto"/>
              <w:bottom w:val="single" w:sz="4" w:space="0" w:color="auto"/>
            </w:tcBorders>
            <w:shd w:val="clear" w:color="auto" w:fill="auto"/>
          </w:tcPr>
          <w:p w14:paraId="3C259C93" w14:textId="6EC83CA2" w:rsidR="00C6538F" w:rsidRPr="00D150D3" w:rsidRDefault="00304BC3" w:rsidP="00DD0F8F">
            <w:pPr>
              <w:rPr>
                <w:rFonts w:ascii="Arial" w:hAnsi="Arial" w:cs="Arial"/>
                <w:sz w:val="22"/>
                <w:szCs w:val="22"/>
              </w:rPr>
            </w:pPr>
            <w:r w:rsidRPr="00D150D3">
              <w:rPr>
                <w:rFonts w:ascii="Arial" w:hAnsi="Arial" w:cs="Arial"/>
                <w:sz w:val="22"/>
                <w:szCs w:val="22"/>
              </w:rPr>
              <w:t xml:space="preserve">DEBBIE &amp; </w:t>
            </w:r>
            <w:r w:rsidR="00C6538F" w:rsidRPr="00D150D3">
              <w:rPr>
                <w:rFonts w:ascii="Arial" w:hAnsi="Arial" w:cs="Arial"/>
                <w:sz w:val="22"/>
                <w:szCs w:val="22"/>
              </w:rPr>
              <w:t>ERIN</w:t>
            </w:r>
          </w:p>
        </w:tc>
        <w:tc>
          <w:tcPr>
            <w:tcW w:w="3960" w:type="dxa"/>
            <w:tcBorders>
              <w:top w:val="single" w:sz="2" w:space="0" w:color="auto"/>
              <w:bottom w:val="single" w:sz="4" w:space="0" w:color="auto"/>
            </w:tcBorders>
            <w:shd w:val="clear" w:color="auto" w:fill="auto"/>
          </w:tcPr>
          <w:p w14:paraId="09F4836E" w14:textId="77777777" w:rsidR="00C6538F" w:rsidRPr="00D150D3" w:rsidRDefault="00C6538F" w:rsidP="00DD0F8F">
            <w:pPr>
              <w:rPr>
                <w:rFonts w:ascii="Arial" w:hAnsi="Arial" w:cs="Arial"/>
                <w:sz w:val="22"/>
                <w:szCs w:val="22"/>
              </w:rPr>
            </w:pPr>
            <w:r w:rsidRPr="00D150D3">
              <w:rPr>
                <w:rFonts w:ascii="Arial" w:hAnsi="Arial" w:cs="Arial"/>
                <w:sz w:val="22"/>
                <w:szCs w:val="22"/>
              </w:rPr>
              <w:t xml:space="preserve">242 vouchers distributed &amp; managed </w:t>
            </w:r>
          </w:p>
        </w:tc>
        <w:tc>
          <w:tcPr>
            <w:tcW w:w="1753" w:type="dxa"/>
            <w:tcBorders>
              <w:top w:val="single" w:sz="2" w:space="0" w:color="auto"/>
              <w:bottom w:val="single" w:sz="4" w:space="0" w:color="auto"/>
              <w:right w:val="single" w:sz="6" w:space="0" w:color="auto"/>
            </w:tcBorders>
            <w:shd w:val="clear" w:color="auto" w:fill="auto"/>
          </w:tcPr>
          <w:p w14:paraId="0462C624" w14:textId="77777777" w:rsidR="00C6538F" w:rsidRPr="00D150D3" w:rsidRDefault="00C6538F" w:rsidP="00DD0F8F">
            <w:pPr>
              <w:jc w:val="center"/>
              <w:rPr>
                <w:rFonts w:ascii="Arial" w:hAnsi="Arial" w:cs="Arial"/>
                <w:sz w:val="22"/>
                <w:szCs w:val="22"/>
              </w:rPr>
            </w:pPr>
            <w:r w:rsidRPr="00D150D3">
              <w:rPr>
                <w:rFonts w:ascii="Arial" w:hAnsi="Arial" w:cs="Arial"/>
                <w:sz w:val="22"/>
                <w:szCs w:val="22"/>
              </w:rPr>
              <w:t>ongoing</w:t>
            </w:r>
          </w:p>
        </w:tc>
      </w:tr>
      <w:tr w:rsidR="00C6538F" w:rsidRPr="00D150D3" w14:paraId="17D2F946" w14:textId="77777777" w:rsidTr="00534120">
        <w:trPr>
          <w:jc w:val="center"/>
        </w:trPr>
        <w:tc>
          <w:tcPr>
            <w:tcW w:w="4724" w:type="dxa"/>
            <w:tcBorders>
              <w:top w:val="single" w:sz="4" w:space="0" w:color="auto"/>
              <w:left w:val="single" w:sz="4" w:space="0" w:color="auto"/>
              <w:bottom w:val="single" w:sz="4" w:space="0" w:color="auto"/>
              <w:right w:val="single" w:sz="4" w:space="0" w:color="auto"/>
            </w:tcBorders>
            <w:shd w:val="clear" w:color="auto" w:fill="auto"/>
          </w:tcPr>
          <w:p w14:paraId="58415AFA" w14:textId="77777777" w:rsidR="00C6538F" w:rsidRPr="00D150D3" w:rsidRDefault="00C6538F" w:rsidP="00DD0F8F">
            <w:pPr>
              <w:rPr>
                <w:rFonts w:ascii="Arial" w:hAnsi="Arial" w:cs="Arial"/>
                <w:sz w:val="22"/>
                <w:szCs w:val="22"/>
              </w:rPr>
            </w:pPr>
            <w:r w:rsidRPr="00D150D3">
              <w:rPr>
                <w:rFonts w:ascii="Arial" w:hAnsi="Arial" w:cs="Arial"/>
                <w:sz w:val="22"/>
                <w:szCs w:val="22"/>
              </w:rPr>
              <w:t xml:space="preserve">Emergency Solutions Grant/Housing Program/Homelessness Prevention Program </w:t>
            </w:r>
          </w:p>
          <w:p w14:paraId="5E4C02A8" w14:textId="77777777" w:rsidR="00C6538F" w:rsidRPr="00D150D3" w:rsidRDefault="00C6538F" w:rsidP="00DD0F8F">
            <w:pPr>
              <w:rPr>
                <w:rFonts w:ascii="Arial" w:hAnsi="Arial" w:cs="Arial"/>
                <w:sz w:val="22"/>
                <w:szCs w:val="22"/>
              </w:rPr>
            </w:pPr>
            <w:r w:rsidRPr="00D150D3">
              <w:rPr>
                <w:rFonts w:ascii="Arial" w:hAnsi="Arial" w:cs="Arial"/>
                <w:sz w:val="22"/>
                <w:szCs w:val="22"/>
              </w:rPr>
              <w:t>This funding includes Rapid Re-Housing, Homelessness Prevention and Diversion</w:t>
            </w:r>
          </w:p>
          <w:p w14:paraId="250EDF11" w14:textId="77777777" w:rsidR="00C6538F" w:rsidRPr="00D150D3" w:rsidRDefault="00C6538F" w:rsidP="00DD0F8F">
            <w:pPr>
              <w:rPr>
                <w:rFonts w:ascii="Arial" w:hAnsi="Arial" w:cs="Arial"/>
                <w:sz w:val="22"/>
                <w:szCs w:val="22"/>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46906891" w14:textId="77777777" w:rsidR="00C6538F" w:rsidRPr="00D150D3" w:rsidRDefault="00C6538F" w:rsidP="00DD0F8F">
            <w:pPr>
              <w:jc w:val="center"/>
              <w:rPr>
                <w:rFonts w:ascii="Arial" w:hAnsi="Arial" w:cs="Arial"/>
                <w:sz w:val="22"/>
                <w:szCs w:val="22"/>
              </w:rPr>
            </w:pPr>
          </w:p>
          <w:p w14:paraId="2D0850E7" w14:textId="77777777" w:rsidR="00C6538F" w:rsidRPr="00D150D3" w:rsidRDefault="00C6538F" w:rsidP="00DD0F8F">
            <w:pPr>
              <w:jc w:val="center"/>
              <w:rPr>
                <w:rFonts w:ascii="Arial" w:hAnsi="Arial" w:cs="Arial"/>
                <w:sz w:val="22"/>
                <w:szCs w:val="22"/>
              </w:rPr>
            </w:pPr>
            <w:r w:rsidRPr="00D150D3">
              <w:rPr>
                <w:rFonts w:ascii="Arial" w:hAnsi="Arial" w:cs="Arial"/>
                <w:sz w:val="22"/>
                <w:szCs w:val="22"/>
              </w:rPr>
              <w:t>ERIN</w:t>
            </w:r>
          </w:p>
        </w:tc>
        <w:tc>
          <w:tcPr>
            <w:tcW w:w="3960" w:type="dxa"/>
            <w:tcBorders>
              <w:top w:val="single" w:sz="4" w:space="0" w:color="auto"/>
              <w:left w:val="single" w:sz="4" w:space="0" w:color="auto"/>
              <w:bottom w:val="single" w:sz="4" w:space="0" w:color="auto"/>
              <w:right w:val="single" w:sz="4" w:space="0" w:color="auto"/>
            </w:tcBorders>
            <w:shd w:val="clear" w:color="auto" w:fill="auto"/>
          </w:tcPr>
          <w:p w14:paraId="331479AC" w14:textId="77777777" w:rsidR="00C6538F" w:rsidRPr="00D150D3" w:rsidRDefault="00C6538F" w:rsidP="00DD0F8F">
            <w:pPr>
              <w:jc w:val="center"/>
              <w:rPr>
                <w:rFonts w:ascii="Arial" w:hAnsi="Arial" w:cs="Arial"/>
                <w:sz w:val="22"/>
                <w:szCs w:val="22"/>
              </w:rPr>
            </w:pPr>
          </w:p>
          <w:p w14:paraId="338C8776" w14:textId="77777777" w:rsidR="00C6538F" w:rsidRPr="00D150D3" w:rsidRDefault="00C6538F" w:rsidP="00DD0F8F">
            <w:pPr>
              <w:jc w:val="center"/>
              <w:rPr>
                <w:rFonts w:ascii="Arial" w:hAnsi="Arial" w:cs="Arial"/>
                <w:sz w:val="22"/>
                <w:szCs w:val="22"/>
              </w:rPr>
            </w:pPr>
            <w:r w:rsidRPr="00D150D3">
              <w:rPr>
                <w:rFonts w:ascii="Arial" w:hAnsi="Arial" w:cs="Arial"/>
                <w:sz w:val="22"/>
                <w:szCs w:val="22"/>
              </w:rPr>
              <w:t>20 households in RRH</w:t>
            </w:r>
          </w:p>
          <w:p w14:paraId="31359AC0" w14:textId="77777777" w:rsidR="00C6538F" w:rsidRPr="00D150D3" w:rsidRDefault="00C6538F" w:rsidP="00DD0F8F">
            <w:pPr>
              <w:jc w:val="center"/>
              <w:rPr>
                <w:rFonts w:ascii="Arial" w:hAnsi="Arial" w:cs="Arial"/>
                <w:sz w:val="22"/>
                <w:szCs w:val="22"/>
              </w:rPr>
            </w:pPr>
            <w:r w:rsidRPr="00D150D3">
              <w:rPr>
                <w:rFonts w:ascii="Arial" w:hAnsi="Arial" w:cs="Arial"/>
                <w:sz w:val="22"/>
                <w:szCs w:val="22"/>
              </w:rPr>
              <w:t>12 households in HP</w:t>
            </w:r>
          </w:p>
          <w:p w14:paraId="707E8C44" w14:textId="77777777" w:rsidR="00C6538F" w:rsidRPr="00D150D3" w:rsidRDefault="00C6538F" w:rsidP="00DD0F8F">
            <w:pPr>
              <w:jc w:val="center"/>
              <w:rPr>
                <w:rFonts w:ascii="Arial" w:hAnsi="Arial" w:cs="Arial"/>
                <w:sz w:val="22"/>
                <w:szCs w:val="22"/>
              </w:rPr>
            </w:pPr>
            <w:r w:rsidRPr="00D150D3">
              <w:rPr>
                <w:rFonts w:ascii="Arial" w:hAnsi="Arial" w:cs="Arial"/>
                <w:sz w:val="22"/>
                <w:szCs w:val="22"/>
              </w:rPr>
              <w:t>20 households in Diversion</w:t>
            </w:r>
          </w:p>
        </w:tc>
        <w:tc>
          <w:tcPr>
            <w:tcW w:w="1753" w:type="dxa"/>
            <w:tcBorders>
              <w:top w:val="single" w:sz="4" w:space="0" w:color="auto"/>
              <w:left w:val="single" w:sz="4" w:space="0" w:color="auto"/>
              <w:bottom w:val="single" w:sz="4" w:space="0" w:color="auto"/>
              <w:right w:val="single" w:sz="6" w:space="0" w:color="auto"/>
            </w:tcBorders>
            <w:shd w:val="clear" w:color="auto" w:fill="auto"/>
          </w:tcPr>
          <w:p w14:paraId="41D808B6" w14:textId="77777777" w:rsidR="00C6538F" w:rsidRPr="00D150D3" w:rsidRDefault="00C6538F" w:rsidP="00DD0F8F">
            <w:pPr>
              <w:jc w:val="center"/>
              <w:rPr>
                <w:rFonts w:ascii="Arial" w:hAnsi="Arial" w:cs="Arial"/>
                <w:sz w:val="22"/>
                <w:szCs w:val="22"/>
              </w:rPr>
            </w:pPr>
            <w:r w:rsidRPr="00D150D3">
              <w:rPr>
                <w:rFonts w:ascii="Arial" w:hAnsi="Arial" w:cs="Arial"/>
                <w:sz w:val="22"/>
                <w:szCs w:val="22"/>
              </w:rPr>
              <w:t>6/30/2019 is the end date and renewal funding 7/1/2019</w:t>
            </w:r>
          </w:p>
        </w:tc>
      </w:tr>
      <w:tr w:rsidR="00C6538F" w:rsidRPr="00D150D3" w14:paraId="1B1A99AE" w14:textId="77777777" w:rsidTr="00534120">
        <w:trPr>
          <w:jc w:val="center"/>
        </w:trPr>
        <w:tc>
          <w:tcPr>
            <w:tcW w:w="4724" w:type="dxa"/>
            <w:tcBorders>
              <w:top w:val="single" w:sz="4" w:space="0" w:color="auto"/>
              <w:left w:val="single" w:sz="4" w:space="0" w:color="auto"/>
              <w:bottom w:val="single" w:sz="4" w:space="0" w:color="auto"/>
              <w:right w:val="single" w:sz="4" w:space="0" w:color="auto"/>
            </w:tcBorders>
            <w:shd w:val="clear" w:color="auto" w:fill="auto"/>
          </w:tcPr>
          <w:p w14:paraId="2D340A94" w14:textId="435A5D4F" w:rsidR="00C6538F" w:rsidRPr="00D150D3" w:rsidRDefault="00C6538F" w:rsidP="00DD0F8F">
            <w:pPr>
              <w:rPr>
                <w:rFonts w:ascii="Arial" w:hAnsi="Arial" w:cs="Arial"/>
                <w:sz w:val="22"/>
                <w:szCs w:val="22"/>
              </w:rPr>
            </w:pPr>
            <w:r w:rsidRPr="00D150D3">
              <w:rPr>
                <w:rFonts w:ascii="Arial" w:hAnsi="Arial" w:cs="Arial"/>
                <w:sz w:val="22"/>
                <w:szCs w:val="22"/>
              </w:rPr>
              <w:t>Permanent Supportive Housing “HOUSING FIRST”</w:t>
            </w:r>
          </w:p>
          <w:p w14:paraId="40868D22" w14:textId="77777777" w:rsidR="00C6538F" w:rsidRPr="00D150D3" w:rsidRDefault="00C6538F" w:rsidP="00DD0F8F">
            <w:pPr>
              <w:rPr>
                <w:rFonts w:ascii="Arial" w:hAnsi="Arial" w:cs="Arial"/>
                <w:sz w:val="22"/>
                <w:szCs w:val="22"/>
              </w:rPr>
            </w:pPr>
          </w:p>
          <w:p w14:paraId="18095DFD" w14:textId="77777777" w:rsidR="00C6538F" w:rsidRPr="00D150D3" w:rsidRDefault="00C6538F" w:rsidP="00DD0F8F">
            <w:pPr>
              <w:rPr>
                <w:rFonts w:ascii="Arial" w:hAnsi="Arial" w:cs="Arial"/>
                <w:sz w:val="22"/>
                <w:szCs w:val="22"/>
              </w:rPr>
            </w:pPr>
          </w:p>
          <w:p w14:paraId="4BE6F81F" w14:textId="7CBA7437" w:rsidR="00C6538F" w:rsidRPr="00D150D3" w:rsidRDefault="00C6538F" w:rsidP="00DD0F8F">
            <w:pPr>
              <w:rPr>
                <w:rFonts w:ascii="Arial" w:hAnsi="Arial" w:cs="Arial"/>
                <w:sz w:val="22"/>
                <w:szCs w:val="22"/>
              </w:rPr>
            </w:pPr>
            <w:r w:rsidRPr="00D150D3">
              <w:rPr>
                <w:rFonts w:ascii="Arial" w:hAnsi="Arial" w:cs="Arial"/>
                <w:sz w:val="22"/>
                <w:szCs w:val="22"/>
              </w:rPr>
              <w:t>Permanent Supportive Housing BROWN COUNTY FAMILIES</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76C99693" w14:textId="77777777" w:rsidR="00C6538F" w:rsidRPr="00D150D3" w:rsidRDefault="00C6538F" w:rsidP="00DD0F8F">
            <w:pPr>
              <w:jc w:val="center"/>
              <w:rPr>
                <w:rFonts w:ascii="Arial" w:hAnsi="Arial" w:cs="Arial"/>
                <w:sz w:val="22"/>
                <w:szCs w:val="22"/>
              </w:rPr>
            </w:pPr>
          </w:p>
          <w:p w14:paraId="2EA27306" w14:textId="77777777" w:rsidR="00C6538F" w:rsidRPr="00D150D3" w:rsidRDefault="00C6538F" w:rsidP="00DD0F8F">
            <w:pPr>
              <w:jc w:val="center"/>
              <w:rPr>
                <w:rFonts w:ascii="Arial" w:hAnsi="Arial" w:cs="Arial"/>
                <w:sz w:val="22"/>
                <w:szCs w:val="22"/>
              </w:rPr>
            </w:pPr>
            <w:r w:rsidRPr="00D150D3">
              <w:rPr>
                <w:rFonts w:ascii="Arial" w:hAnsi="Arial" w:cs="Arial"/>
                <w:sz w:val="22"/>
                <w:szCs w:val="22"/>
              </w:rPr>
              <w:t>Beth</w:t>
            </w:r>
          </w:p>
          <w:p w14:paraId="29237D21" w14:textId="77777777" w:rsidR="00C6538F" w:rsidRPr="00D150D3" w:rsidRDefault="00C6538F" w:rsidP="00DD0F8F">
            <w:pPr>
              <w:jc w:val="center"/>
              <w:rPr>
                <w:rFonts w:ascii="Arial" w:hAnsi="Arial" w:cs="Arial"/>
                <w:sz w:val="22"/>
                <w:szCs w:val="22"/>
              </w:rPr>
            </w:pPr>
          </w:p>
          <w:p w14:paraId="51842D8F" w14:textId="77777777" w:rsidR="00C6538F" w:rsidRPr="00D150D3" w:rsidRDefault="00C6538F" w:rsidP="00DD0F8F">
            <w:pPr>
              <w:rPr>
                <w:rFonts w:ascii="Arial" w:hAnsi="Arial" w:cs="Arial"/>
                <w:sz w:val="22"/>
                <w:szCs w:val="22"/>
              </w:rPr>
            </w:pPr>
          </w:p>
          <w:p w14:paraId="56D4A73B" w14:textId="77777777" w:rsidR="00C6538F" w:rsidRPr="00D150D3" w:rsidRDefault="00C6538F" w:rsidP="00DD0F8F">
            <w:pPr>
              <w:rPr>
                <w:rFonts w:ascii="Arial" w:hAnsi="Arial" w:cs="Arial"/>
                <w:sz w:val="22"/>
                <w:szCs w:val="22"/>
              </w:rPr>
            </w:pPr>
            <w:r w:rsidRPr="00D150D3">
              <w:rPr>
                <w:rFonts w:ascii="Arial" w:hAnsi="Arial" w:cs="Arial"/>
                <w:sz w:val="22"/>
                <w:szCs w:val="22"/>
              </w:rPr>
              <w:t>DEBBIE</w:t>
            </w:r>
          </w:p>
        </w:tc>
        <w:tc>
          <w:tcPr>
            <w:tcW w:w="3960" w:type="dxa"/>
            <w:tcBorders>
              <w:top w:val="single" w:sz="4" w:space="0" w:color="auto"/>
              <w:left w:val="single" w:sz="4" w:space="0" w:color="auto"/>
              <w:bottom w:val="single" w:sz="4" w:space="0" w:color="auto"/>
              <w:right w:val="single" w:sz="4" w:space="0" w:color="auto"/>
            </w:tcBorders>
            <w:shd w:val="clear" w:color="auto" w:fill="auto"/>
          </w:tcPr>
          <w:p w14:paraId="37206BEF" w14:textId="77777777" w:rsidR="00C6538F" w:rsidRPr="00D150D3" w:rsidRDefault="00C6538F" w:rsidP="00DD0F8F">
            <w:pPr>
              <w:jc w:val="center"/>
              <w:rPr>
                <w:rFonts w:ascii="Arial" w:hAnsi="Arial" w:cs="Arial"/>
                <w:sz w:val="22"/>
                <w:szCs w:val="22"/>
              </w:rPr>
            </w:pPr>
          </w:p>
          <w:p w14:paraId="71D98012" w14:textId="77777777" w:rsidR="00C6538F" w:rsidRPr="00D150D3" w:rsidRDefault="00C6538F" w:rsidP="00DD0F8F">
            <w:pPr>
              <w:jc w:val="center"/>
              <w:rPr>
                <w:rFonts w:ascii="Arial" w:hAnsi="Arial" w:cs="Arial"/>
                <w:sz w:val="22"/>
                <w:szCs w:val="22"/>
              </w:rPr>
            </w:pPr>
            <w:r w:rsidRPr="00D150D3">
              <w:rPr>
                <w:rFonts w:ascii="Arial" w:hAnsi="Arial" w:cs="Arial"/>
                <w:sz w:val="22"/>
                <w:szCs w:val="22"/>
              </w:rPr>
              <w:t>18 individuals housed &amp; assisted</w:t>
            </w:r>
          </w:p>
          <w:p w14:paraId="401320FC" w14:textId="77777777" w:rsidR="00C6538F" w:rsidRPr="00D150D3" w:rsidRDefault="00C6538F" w:rsidP="00DD0F8F">
            <w:pPr>
              <w:jc w:val="center"/>
              <w:rPr>
                <w:rFonts w:ascii="Arial" w:hAnsi="Arial" w:cs="Arial"/>
                <w:sz w:val="22"/>
                <w:szCs w:val="22"/>
              </w:rPr>
            </w:pPr>
          </w:p>
          <w:p w14:paraId="38E5337F" w14:textId="77777777" w:rsidR="00C6538F" w:rsidRPr="00D150D3" w:rsidRDefault="00C6538F" w:rsidP="00DD0F8F">
            <w:pPr>
              <w:jc w:val="center"/>
              <w:rPr>
                <w:rFonts w:ascii="Arial" w:hAnsi="Arial" w:cs="Arial"/>
                <w:sz w:val="22"/>
                <w:szCs w:val="22"/>
              </w:rPr>
            </w:pPr>
            <w:r w:rsidRPr="00D150D3">
              <w:rPr>
                <w:rFonts w:ascii="Arial" w:hAnsi="Arial" w:cs="Arial"/>
                <w:sz w:val="22"/>
                <w:szCs w:val="22"/>
              </w:rPr>
              <w:t>Complete rehab</w:t>
            </w:r>
          </w:p>
          <w:p w14:paraId="4BF561B5" w14:textId="77777777" w:rsidR="00C6538F" w:rsidRPr="00D150D3" w:rsidRDefault="00C6538F" w:rsidP="00DD0F8F">
            <w:pPr>
              <w:jc w:val="center"/>
              <w:rPr>
                <w:rFonts w:ascii="Arial" w:hAnsi="Arial" w:cs="Arial"/>
                <w:sz w:val="22"/>
                <w:szCs w:val="22"/>
              </w:rPr>
            </w:pPr>
            <w:r w:rsidRPr="00D150D3">
              <w:rPr>
                <w:rFonts w:ascii="Arial" w:hAnsi="Arial" w:cs="Arial"/>
                <w:sz w:val="22"/>
                <w:szCs w:val="22"/>
              </w:rPr>
              <w:t>House 2 Chronically Homeless Families</w:t>
            </w:r>
          </w:p>
        </w:tc>
        <w:tc>
          <w:tcPr>
            <w:tcW w:w="1753" w:type="dxa"/>
            <w:tcBorders>
              <w:top w:val="single" w:sz="4" w:space="0" w:color="auto"/>
              <w:left w:val="single" w:sz="4" w:space="0" w:color="auto"/>
              <w:bottom w:val="single" w:sz="4" w:space="0" w:color="auto"/>
              <w:right w:val="single" w:sz="6" w:space="0" w:color="auto"/>
            </w:tcBorders>
            <w:shd w:val="clear" w:color="auto" w:fill="auto"/>
          </w:tcPr>
          <w:p w14:paraId="1FB23D0A" w14:textId="77777777" w:rsidR="00C6538F" w:rsidRPr="00D150D3" w:rsidRDefault="00C6538F" w:rsidP="00DD0F8F">
            <w:pPr>
              <w:jc w:val="center"/>
              <w:rPr>
                <w:rFonts w:ascii="Arial" w:hAnsi="Arial" w:cs="Arial"/>
                <w:sz w:val="22"/>
                <w:szCs w:val="22"/>
              </w:rPr>
            </w:pPr>
            <w:r w:rsidRPr="00D150D3">
              <w:rPr>
                <w:rFonts w:ascii="Arial" w:hAnsi="Arial" w:cs="Arial"/>
                <w:sz w:val="22"/>
                <w:szCs w:val="22"/>
              </w:rPr>
              <w:t>ongoing</w:t>
            </w:r>
          </w:p>
          <w:p w14:paraId="13DC6BC6" w14:textId="77777777" w:rsidR="00C6538F" w:rsidRPr="00D150D3" w:rsidRDefault="00C6538F" w:rsidP="00DD0F8F">
            <w:pPr>
              <w:jc w:val="center"/>
              <w:rPr>
                <w:rFonts w:ascii="Arial" w:hAnsi="Arial" w:cs="Arial"/>
                <w:sz w:val="22"/>
                <w:szCs w:val="22"/>
              </w:rPr>
            </w:pPr>
          </w:p>
          <w:p w14:paraId="0A1F34D1" w14:textId="77777777" w:rsidR="00C6538F" w:rsidRPr="00D150D3" w:rsidRDefault="00C6538F" w:rsidP="00DD0F8F">
            <w:pPr>
              <w:jc w:val="center"/>
              <w:rPr>
                <w:rFonts w:ascii="Arial" w:hAnsi="Arial" w:cs="Arial"/>
                <w:sz w:val="22"/>
                <w:szCs w:val="22"/>
              </w:rPr>
            </w:pPr>
          </w:p>
          <w:p w14:paraId="6A39FE01" w14:textId="77777777" w:rsidR="00C6538F" w:rsidRPr="00D150D3" w:rsidRDefault="00C6538F" w:rsidP="00DD0F8F">
            <w:pPr>
              <w:jc w:val="center"/>
              <w:rPr>
                <w:rFonts w:ascii="Arial" w:hAnsi="Arial" w:cs="Arial"/>
                <w:sz w:val="22"/>
                <w:szCs w:val="22"/>
              </w:rPr>
            </w:pPr>
          </w:p>
          <w:p w14:paraId="4DD26286" w14:textId="77777777" w:rsidR="00C6538F" w:rsidRPr="00D150D3" w:rsidRDefault="00C6538F" w:rsidP="00DD0F8F">
            <w:pPr>
              <w:jc w:val="center"/>
              <w:rPr>
                <w:rFonts w:ascii="Arial" w:hAnsi="Arial" w:cs="Arial"/>
                <w:sz w:val="22"/>
                <w:szCs w:val="22"/>
              </w:rPr>
            </w:pPr>
            <w:r w:rsidRPr="00D150D3">
              <w:rPr>
                <w:rFonts w:ascii="Arial" w:hAnsi="Arial" w:cs="Arial"/>
                <w:sz w:val="22"/>
                <w:szCs w:val="22"/>
              </w:rPr>
              <w:t>ongoing</w:t>
            </w:r>
          </w:p>
        </w:tc>
      </w:tr>
      <w:tr w:rsidR="00C6538F" w:rsidRPr="00D150D3" w14:paraId="394167C6" w14:textId="77777777" w:rsidTr="00534120">
        <w:trPr>
          <w:jc w:val="center"/>
        </w:trPr>
        <w:tc>
          <w:tcPr>
            <w:tcW w:w="4724" w:type="dxa"/>
            <w:tcBorders>
              <w:top w:val="single" w:sz="4" w:space="0" w:color="auto"/>
              <w:left w:val="single" w:sz="4" w:space="0" w:color="auto"/>
              <w:bottom w:val="single" w:sz="4" w:space="0" w:color="auto"/>
              <w:right w:val="single" w:sz="4" w:space="0" w:color="auto"/>
            </w:tcBorders>
            <w:shd w:val="clear" w:color="auto" w:fill="auto"/>
          </w:tcPr>
          <w:p w14:paraId="4DABA743" w14:textId="2F5C0CC5" w:rsidR="00C6538F" w:rsidRPr="00D150D3" w:rsidRDefault="00C6538F" w:rsidP="00DD0F8F">
            <w:pPr>
              <w:rPr>
                <w:rFonts w:ascii="Arial" w:hAnsi="Arial" w:cs="Arial"/>
                <w:sz w:val="22"/>
                <w:szCs w:val="22"/>
              </w:rPr>
            </w:pPr>
            <w:r w:rsidRPr="00D150D3">
              <w:rPr>
                <w:rFonts w:ascii="Arial" w:hAnsi="Arial" w:cs="Arial"/>
                <w:sz w:val="22"/>
                <w:szCs w:val="22"/>
              </w:rPr>
              <w:t>Permanent Supportive Housing BROWN COUNTY INDIVIDUALS</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4D3C8CA1" w14:textId="77777777" w:rsidR="00C6538F" w:rsidRPr="00D150D3" w:rsidRDefault="00C6538F" w:rsidP="00DD0F8F">
            <w:pPr>
              <w:jc w:val="center"/>
              <w:rPr>
                <w:rFonts w:ascii="Arial" w:hAnsi="Arial" w:cs="Arial"/>
                <w:sz w:val="22"/>
                <w:szCs w:val="22"/>
              </w:rPr>
            </w:pPr>
          </w:p>
          <w:p w14:paraId="26EBEDC8" w14:textId="77777777" w:rsidR="00C6538F" w:rsidRPr="00D150D3" w:rsidRDefault="00C6538F" w:rsidP="00DD0F8F">
            <w:pPr>
              <w:jc w:val="center"/>
              <w:rPr>
                <w:rFonts w:ascii="Arial" w:hAnsi="Arial" w:cs="Arial"/>
                <w:sz w:val="22"/>
                <w:szCs w:val="22"/>
              </w:rPr>
            </w:pPr>
            <w:r w:rsidRPr="00D150D3">
              <w:rPr>
                <w:rFonts w:ascii="Arial" w:hAnsi="Arial" w:cs="Arial"/>
                <w:sz w:val="22"/>
                <w:szCs w:val="22"/>
              </w:rPr>
              <w:t>DEBBIE</w:t>
            </w:r>
          </w:p>
        </w:tc>
        <w:tc>
          <w:tcPr>
            <w:tcW w:w="3960" w:type="dxa"/>
            <w:tcBorders>
              <w:top w:val="single" w:sz="4" w:space="0" w:color="auto"/>
              <w:left w:val="single" w:sz="4" w:space="0" w:color="auto"/>
              <w:bottom w:val="single" w:sz="4" w:space="0" w:color="auto"/>
              <w:right w:val="single" w:sz="4" w:space="0" w:color="auto"/>
            </w:tcBorders>
            <w:shd w:val="clear" w:color="auto" w:fill="auto"/>
          </w:tcPr>
          <w:p w14:paraId="440DDDB5" w14:textId="77777777" w:rsidR="00C6538F" w:rsidRPr="00D150D3" w:rsidRDefault="00C6538F" w:rsidP="00DD0F8F">
            <w:pPr>
              <w:jc w:val="center"/>
              <w:rPr>
                <w:rFonts w:ascii="Arial" w:hAnsi="Arial" w:cs="Arial"/>
                <w:sz w:val="22"/>
                <w:szCs w:val="22"/>
              </w:rPr>
            </w:pPr>
          </w:p>
          <w:p w14:paraId="62FF509A" w14:textId="77777777" w:rsidR="00C6538F" w:rsidRPr="00D150D3" w:rsidRDefault="00C6538F" w:rsidP="00DD0F8F">
            <w:pPr>
              <w:jc w:val="center"/>
              <w:rPr>
                <w:rFonts w:ascii="Arial" w:hAnsi="Arial" w:cs="Arial"/>
                <w:sz w:val="22"/>
                <w:szCs w:val="22"/>
              </w:rPr>
            </w:pPr>
            <w:r w:rsidRPr="00D150D3">
              <w:rPr>
                <w:rFonts w:ascii="Arial" w:hAnsi="Arial" w:cs="Arial"/>
                <w:sz w:val="22"/>
                <w:szCs w:val="22"/>
              </w:rPr>
              <w:t>45 individuals housed &amp; assisted</w:t>
            </w:r>
          </w:p>
        </w:tc>
        <w:tc>
          <w:tcPr>
            <w:tcW w:w="1753" w:type="dxa"/>
            <w:tcBorders>
              <w:top w:val="single" w:sz="4" w:space="0" w:color="auto"/>
              <w:left w:val="single" w:sz="4" w:space="0" w:color="auto"/>
              <w:bottom w:val="single" w:sz="4" w:space="0" w:color="auto"/>
              <w:right w:val="single" w:sz="6" w:space="0" w:color="auto"/>
            </w:tcBorders>
            <w:shd w:val="clear" w:color="auto" w:fill="auto"/>
          </w:tcPr>
          <w:p w14:paraId="77C41AB4" w14:textId="77777777" w:rsidR="00C6538F" w:rsidRPr="00D150D3" w:rsidRDefault="00C6538F" w:rsidP="00DD0F8F">
            <w:pPr>
              <w:jc w:val="center"/>
              <w:rPr>
                <w:rFonts w:ascii="Arial" w:hAnsi="Arial" w:cs="Arial"/>
                <w:sz w:val="22"/>
                <w:szCs w:val="22"/>
              </w:rPr>
            </w:pPr>
            <w:r w:rsidRPr="00D150D3">
              <w:rPr>
                <w:rFonts w:ascii="Arial" w:hAnsi="Arial" w:cs="Arial"/>
                <w:sz w:val="22"/>
                <w:szCs w:val="22"/>
              </w:rPr>
              <w:t>ongoing</w:t>
            </w:r>
          </w:p>
        </w:tc>
      </w:tr>
      <w:tr w:rsidR="00C6538F" w:rsidRPr="00D150D3" w14:paraId="36E0DC7F" w14:textId="77777777" w:rsidTr="00534120">
        <w:trPr>
          <w:jc w:val="center"/>
        </w:trPr>
        <w:tc>
          <w:tcPr>
            <w:tcW w:w="4724" w:type="dxa"/>
            <w:tcBorders>
              <w:top w:val="single" w:sz="4" w:space="0" w:color="auto"/>
              <w:left w:val="single" w:sz="4" w:space="0" w:color="auto"/>
              <w:bottom w:val="single" w:sz="4" w:space="0" w:color="auto"/>
              <w:right w:val="single" w:sz="4" w:space="0" w:color="auto"/>
            </w:tcBorders>
            <w:shd w:val="clear" w:color="auto" w:fill="auto"/>
          </w:tcPr>
          <w:p w14:paraId="1D36DE7D" w14:textId="7962BD0D" w:rsidR="00C6538F" w:rsidRPr="00D150D3" w:rsidRDefault="00C6538F" w:rsidP="00DD0F8F">
            <w:pPr>
              <w:rPr>
                <w:rFonts w:ascii="Arial" w:hAnsi="Arial" w:cs="Arial"/>
                <w:sz w:val="22"/>
                <w:szCs w:val="22"/>
              </w:rPr>
            </w:pPr>
            <w:r w:rsidRPr="00D150D3">
              <w:rPr>
                <w:rFonts w:ascii="Arial" w:hAnsi="Arial" w:cs="Arial"/>
                <w:sz w:val="22"/>
                <w:szCs w:val="22"/>
              </w:rPr>
              <w:t>Expand Permanent Supportive Housing Program Brown County Individuals</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5D0226CB" w14:textId="77777777" w:rsidR="00C6538F" w:rsidRPr="00D150D3" w:rsidRDefault="00C6538F" w:rsidP="00DD0F8F">
            <w:pPr>
              <w:jc w:val="center"/>
              <w:rPr>
                <w:rFonts w:ascii="Arial" w:hAnsi="Arial" w:cs="Arial"/>
                <w:sz w:val="22"/>
                <w:szCs w:val="22"/>
              </w:rPr>
            </w:pPr>
            <w:r w:rsidRPr="00D150D3">
              <w:rPr>
                <w:rFonts w:ascii="Arial" w:hAnsi="Arial" w:cs="Arial"/>
                <w:sz w:val="22"/>
                <w:szCs w:val="22"/>
              </w:rPr>
              <w:t>Debbie</w:t>
            </w:r>
          </w:p>
        </w:tc>
        <w:tc>
          <w:tcPr>
            <w:tcW w:w="3960" w:type="dxa"/>
            <w:tcBorders>
              <w:top w:val="single" w:sz="4" w:space="0" w:color="auto"/>
              <w:left w:val="single" w:sz="4" w:space="0" w:color="auto"/>
              <w:bottom w:val="single" w:sz="4" w:space="0" w:color="auto"/>
              <w:right w:val="single" w:sz="4" w:space="0" w:color="auto"/>
            </w:tcBorders>
            <w:shd w:val="clear" w:color="auto" w:fill="auto"/>
          </w:tcPr>
          <w:p w14:paraId="36971B3B" w14:textId="77777777" w:rsidR="00C6538F" w:rsidRPr="00D150D3" w:rsidRDefault="00C6538F" w:rsidP="00DD0F8F">
            <w:pPr>
              <w:jc w:val="center"/>
              <w:rPr>
                <w:rFonts w:ascii="Arial" w:hAnsi="Arial" w:cs="Arial"/>
                <w:sz w:val="22"/>
                <w:szCs w:val="22"/>
              </w:rPr>
            </w:pPr>
            <w:r w:rsidRPr="00D150D3">
              <w:rPr>
                <w:rFonts w:ascii="Arial" w:hAnsi="Arial" w:cs="Arial"/>
                <w:sz w:val="22"/>
                <w:szCs w:val="22"/>
              </w:rPr>
              <w:t>Increase capacity by 2 staff and 20 additional slots</w:t>
            </w:r>
          </w:p>
        </w:tc>
        <w:tc>
          <w:tcPr>
            <w:tcW w:w="1753" w:type="dxa"/>
            <w:tcBorders>
              <w:top w:val="single" w:sz="4" w:space="0" w:color="auto"/>
              <w:left w:val="single" w:sz="4" w:space="0" w:color="auto"/>
              <w:bottom w:val="single" w:sz="4" w:space="0" w:color="auto"/>
              <w:right w:val="single" w:sz="6" w:space="0" w:color="auto"/>
            </w:tcBorders>
            <w:shd w:val="clear" w:color="auto" w:fill="auto"/>
          </w:tcPr>
          <w:p w14:paraId="5DFC65F9" w14:textId="0AB76BB9" w:rsidR="00C6538F" w:rsidRPr="00D150D3" w:rsidRDefault="00C6538F" w:rsidP="008A0409">
            <w:pPr>
              <w:rPr>
                <w:rFonts w:ascii="Arial" w:hAnsi="Arial" w:cs="Arial"/>
                <w:sz w:val="22"/>
                <w:szCs w:val="22"/>
              </w:rPr>
            </w:pPr>
            <w:r w:rsidRPr="00D150D3">
              <w:rPr>
                <w:rFonts w:ascii="Arial" w:hAnsi="Arial" w:cs="Arial"/>
                <w:sz w:val="22"/>
                <w:szCs w:val="22"/>
              </w:rPr>
              <w:t>There is no exact start date for this project 12/31/2019</w:t>
            </w:r>
          </w:p>
        </w:tc>
      </w:tr>
      <w:tr w:rsidR="00C6538F" w:rsidRPr="00D150D3" w14:paraId="4AF694FB" w14:textId="77777777" w:rsidTr="00534120">
        <w:trPr>
          <w:jc w:val="center"/>
        </w:trPr>
        <w:tc>
          <w:tcPr>
            <w:tcW w:w="4724" w:type="dxa"/>
            <w:tcBorders>
              <w:top w:val="single" w:sz="4" w:space="0" w:color="auto"/>
              <w:left w:val="single" w:sz="4" w:space="0" w:color="auto"/>
              <w:bottom w:val="single" w:sz="4" w:space="0" w:color="auto"/>
              <w:right w:val="single" w:sz="4" w:space="0" w:color="auto"/>
            </w:tcBorders>
            <w:shd w:val="clear" w:color="auto" w:fill="auto"/>
          </w:tcPr>
          <w:p w14:paraId="6B77C236" w14:textId="5BFB939B" w:rsidR="00C6538F" w:rsidRPr="00D150D3" w:rsidRDefault="00C6538F" w:rsidP="00DD0F8F">
            <w:pPr>
              <w:rPr>
                <w:rFonts w:ascii="Arial" w:hAnsi="Arial" w:cs="Arial"/>
                <w:sz w:val="22"/>
                <w:szCs w:val="22"/>
              </w:rPr>
            </w:pPr>
            <w:r w:rsidRPr="00D150D3">
              <w:rPr>
                <w:rFonts w:ascii="Arial" w:hAnsi="Arial" w:cs="Arial"/>
                <w:sz w:val="22"/>
                <w:szCs w:val="22"/>
              </w:rPr>
              <w:t>Develop and administer a rapid re-housing program for survivors of domestic violence using a DV housing first approach</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6C6275CB" w14:textId="77777777" w:rsidR="00C6538F" w:rsidRPr="00D150D3" w:rsidRDefault="00C6538F" w:rsidP="00DD0F8F">
            <w:pPr>
              <w:jc w:val="center"/>
              <w:rPr>
                <w:rFonts w:ascii="Arial" w:hAnsi="Arial" w:cs="Arial"/>
                <w:sz w:val="22"/>
                <w:szCs w:val="22"/>
              </w:rPr>
            </w:pPr>
            <w:r w:rsidRPr="00D150D3">
              <w:rPr>
                <w:rFonts w:ascii="Arial" w:hAnsi="Arial" w:cs="Arial"/>
                <w:sz w:val="22"/>
                <w:szCs w:val="22"/>
              </w:rPr>
              <w:t>Debbie</w:t>
            </w:r>
          </w:p>
        </w:tc>
        <w:tc>
          <w:tcPr>
            <w:tcW w:w="3960" w:type="dxa"/>
            <w:tcBorders>
              <w:top w:val="single" w:sz="4" w:space="0" w:color="auto"/>
              <w:left w:val="single" w:sz="4" w:space="0" w:color="auto"/>
              <w:bottom w:val="single" w:sz="4" w:space="0" w:color="auto"/>
              <w:right w:val="single" w:sz="4" w:space="0" w:color="auto"/>
            </w:tcBorders>
            <w:shd w:val="clear" w:color="auto" w:fill="auto"/>
          </w:tcPr>
          <w:p w14:paraId="184DE768" w14:textId="77777777" w:rsidR="00C6538F" w:rsidRPr="00D150D3" w:rsidRDefault="00C6538F" w:rsidP="00DD0F8F">
            <w:pPr>
              <w:jc w:val="center"/>
              <w:rPr>
                <w:rFonts w:ascii="Arial" w:hAnsi="Arial" w:cs="Arial"/>
                <w:sz w:val="22"/>
                <w:szCs w:val="22"/>
              </w:rPr>
            </w:pPr>
            <w:r w:rsidRPr="00D150D3">
              <w:rPr>
                <w:rFonts w:ascii="Arial" w:hAnsi="Arial" w:cs="Arial"/>
                <w:sz w:val="22"/>
                <w:szCs w:val="22"/>
              </w:rPr>
              <w:t>Hire 1 additional staff person</w:t>
            </w:r>
          </w:p>
          <w:p w14:paraId="7FB34197" w14:textId="77777777" w:rsidR="00C6538F" w:rsidRPr="00D150D3" w:rsidRDefault="00C6538F" w:rsidP="00DD0F8F">
            <w:pPr>
              <w:jc w:val="center"/>
              <w:rPr>
                <w:rFonts w:ascii="Arial" w:hAnsi="Arial" w:cs="Arial"/>
                <w:sz w:val="22"/>
                <w:szCs w:val="22"/>
              </w:rPr>
            </w:pPr>
            <w:r w:rsidRPr="00D150D3">
              <w:rPr>
                <w:rFonts w:ascii="Arial" w:hAnsi="Arial" w:cs="Arial"/>
                <w:sz w:val="22"/>
                <w:szCs w:val="22"/>
              </w:rPr>
              <w:t>11 available housing slots</w:t>
            </w:r>
          </w:p>
        </w:tc>
        <w:tc>
          <w:tcPr>
            <w:tcW w:w="1753" w:type="dxa"/>
            <w:tcBorders>
              <w:top w:val="single" w:sz="4" w:space="0" w:color="auto"/>
              <w:left w:val="single" w:sz="4" w:space="0" w:color="auto"/>
              <w:bottom w:val="single" w:sz="4" w:space="0" w:color="auto"/>
              <w:right w:val="single" w:sz="6" w:space="0" w:color="auto"/>
            </w:tcBorders>
            <w:shd w:val="clear" w:color="auto" w:fill="auto"/>
          </w:tcPr>
          <w:p w14:paraId="1AE842A2" w14:textId="77777777" w:rsidR="00C6538F" w:rsidRPr="00D150D3" w:rsidRDefault="00C6538F" w:rsidP="00DD0F8F">
            <w:pPr>
              <w:jc w:val="center"/>
              <w:rPr>
                <w:rFonts w:ascii="Arial" w:hAnsi="Arial" w:cs="Arial"/>
                <w:sz w:val="22"/>
                <w:szCs w:val="22"/>
              </w:rPr>
            </w:pPr>
            <w:r w:rsidRPr="00D150D3">
              <w:rPr>
                <w:rFonts w:ascii="Arial" w:hAnsi="Arial" w:cs="Arial"/>
                <w:sz w:val="22"/>
                <w:szCs w:val="22"/>
              </w:rPr>
              <w:t>7/1/2019</w:t>
            </w:r>
          </w:p>
          <w:p w14:paraId="5B50EF3B" w14:textId="7E75C51C" w:rsidR="00C6538F" w:rsidRPr="00D150D3" w:rsidRDefault="00C6538F" w:rsidP="008A0409">
            <w:pPr>
              <w:jc w:val="center"/>
              <w:rPr>
                <w:rFonts w:ascii="Arial" w:hAnsi="Arial" w:cs="Arial"/>
                <w:sz w:val="22"/>
                <w:szCs w:val="22"/>
              </w:rPr>
            </w:pPr>
            <w:r w:rsidRPr="00D150D3">
              <w:rPr>
                <w:rFonts w:ascii="Arial" w:hAnsi="Arial" w:cs="Arial"/>
                <w:sz w:val="22"/>
                <w:szCs w:val="22"/>
              </w:rPr>
              <w:t xml:space="preserve">10/31/2019 </w:t>
            </w:r>
            <w:r w:rsidR="008A0409">
              <w:rPr>
                <w:rFonts w:ascii="Arial" w:hAnsi="Arial" w:cs="Arial"/>
                <w:sz w:val="22"/>
                <w:szCs w:val="22"/>
              </w:rPr>
              <w:t>anticipated</w:t>
            </w:r>
            <w:r w:rsidRPr="00D150D3">
              <w:rPr>
                <w:rFonts w:ascii="Arial" w:hAnsi="Arial" w:cs="Arial"/>
                <w:sz w:val="22"/>
                <w:szCs w:val="22"/>
              </w:rPr>
              <w:t xml:space="preserve"> </w:t>
            </w:r>
          </w:p>
        </w:tc>
      </w:tr>
      <w:tr w:rsidR="00C6538F" w:rsidRPr="00D150D3" w14:paraId="00D03588" w14:textId="77777777" w:rsidTr="00534120">
        <w:trPr>
          <w:jc w:val="center"/>
        </w:trPr>
        <w:tc>
          <w:tcPr>
            <w:tcW w:w="4724" w:type="dxa"/>
            <w:tcBorders>
              <w:top w:val="single" w:sz="4" w:space="0" w:color="auto"/>
              <w:left w:val="single" w:sz="4" w:space="0" w:color="auto"/>
              <w:bottom w:val="single" w:sz="4" w:space="0" w:color="auto"/>
              <w:right w:val="single" w:sz="4" w:space="0" w:color="auto"/>
            </w:tcBorders>
            <w:shd w:val="clear" w:color="auto" w:fill="auto"/>
          </w:tcPr>
          <w:p w14:paraId="70BE4642" w14:textId="5D5A9320" w:rsidR="00C6538F" w:rsidRPr="00D150D3" w:rsidRDefault="00C6538F" w:rsidP="00DD0F8F">
            <w:pPr>
              <w:rPr>
                <w:rFonts w:ascii="Arial" w:hAnsi="Arial" w:cs="Arial"/>
                <w:sz w:val="22"/>
                <w:szCs w:val="22"/>
              </w:rPr>
            </w:pPr>
            <w:r w:rsidRPr="00D150D3">
              <w:rPr>
                <w:rFonts w:ascii="Arial" w:hAnsi="Arial" w:cs="Arial"/>
                <w:sz w:val="22"/>
                <w:szCs w:val="22"/>
              </w:rPr>
              <w:lastRenderedPageBreak/>
              <w:t>Develop and administer a rapid re-housing program for youth (18-24) in Brown County, partnering with Family Services</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4E9A5374" w14:textId="77777777" w:rsidR="00C6538F" w:rsidRPr="00D150D3" w:rsidRDefault="00C6538F" w:rsidP="00DD0F8F">
            <w:pPr>
              <w:jc w:val="center"/>
              <w:rPr>
                <w:rFonts w:ascii="Arial" w:hAnsi="Arial" w:cs="Arial"/>
                <w:sz w:val="22"/>
                <w:szCs w:val="22"/>
              </w:rPr>
            </w:pPr>
            <w:r w:rsidRPr="00D150D3">
              <w:rPr>
                <w:rFonts w:ascii="Arial" w:hAnsi="Arial" w:cs="Arial"/>
                <w:sz w:val="22"/>
                <w:szCs w:val="22"/>
              </w:rPr>
              <w:t>Debbie</w:t>
            </w:r>
          </w:p>
        </w:tc>
        <w:tc>
          <w:tcPr>
            <w:tcW w:w="3960" w:type="dxa"/>
            <w:tcBorders>
              <w:top w:val="single" w:sz="4" w:space="0" w:color="auto"/>
              <w:left w:val="single" w:sz="4" w:space="0" w:color="auto"/>
              <w:bottom w:val="single" w:sz="4" w:space="0" w:color="auto"/>
              <w:right w:val="single" w:sz="4" w:space="0" w:color="auto"/>
            </w:tcBorders>
            <w:shd w:val="clear" w:color="auto" w:fill="auto"/>
          </w:tcPr>
          <w:p w14:paraId="11805E30" w14:textId="77777777" w:rsidR="00C6538F" w:rsidRPr="00D150D3" w:rsidRDefault="00C6538F" w:rsidP="00DD0F8F">
            <w:pPr>
              <w:jc w:val="center"/>
              <w:rPr>
                <w:rFonts w:ascii="Arial" w:hAnsi="Arial" w:cs="Arial"/>
                <w:sz w:val="22"/>
                <w:szCs w:val="22"/>
              </w:rPr>
            </w:pPr>
          </w:p>
          <w:p w14:paraId="04AA1123" w14:textId="77777777" w:rsidR="00C6538F" w:rsidRPr="00D150D3" w:rsidRDefault="00C6538F" w:rsidP="00DD0F8F">
            <w:pPr>
              <w:jc w:val="center"/>
              <w:rPr>
                <w:rFonts w:ascii="Arial" w:hAnsi="Arial" w:cs="Arial"/>
                <w:sz w:val="22"/>
                <w:szCs w:val="22"/>
              </w:rPr>
            </w:pPr>
            <w:r w:rsidRPr="00D150D3">
              <w:rPr>
                <w:rFonts w:ascii="Arial" w:hAnsi="Arial" w:cs="Arial"/>
                <w:sz w:val="22"/>
                <w:szCs w:val="22"/>
              </w:rPr>
              <w:t>House &amp; assist 20 youth</w:t>
            </w:r>
          </w:p>
        </w:tc>
        <w:tc>
          <w:tcPr>
            <w:tcW w:w="1753" w:type="dxa"/>
            <w:tcBorders>
              <w:top w:val="single" w:sz="4" w:space="0" w:color="auto"/>
              <w:left w:val="single" w:sz="4" w:space="0" w:color="auto"/>
              <w:bottom w:val="single" w:sz="4" w:space="0" w:color="auto"/>
              <w:right w:val="single" w:sz="6" w:space="0" w:color="auto"/>
            </w:tcBorders>
            <w:shd w:val="clear" w:color="auto" w:fill="auto"/>
          </w:tcPr>
          <w:p w14:paraId="0B6019F3" w14:textId="77777777" w:rsidR="00C6538F" w:rsidRPr="00D150D3" w:rsidRDefault="00C6538F" w:rsidP="00DD0F8F">
            <w:pPr>
              <w:jc w:val="center"/>
              <w:rPr>
                <w:rFonts w:ascii="Arial" w:hAnsi="Arial" w:cs="Arial"/>
                <w:sz w:val="22"/>
                <w:szCs w:val="22"/>
              </w:rPr>
            </w:pPr>
            <w:r w:rsidRPr="00D150D3">
              <w:rPr>
                <w:rFonts w:ascii="Arial" w:hAnsi="Arial" w:cs="Arial"/>
                <w:sz w:val="22"/>
                <w:szCs w:val="22"/>
              </w:rPr>
              <w:t>ongoing</w:t>
            </w:r>
          </w:p>
        </w:tc>
      </w:tr>
    </w:tbl>
    <w:p w14:paraId="7B080B5F" w14:textId="77777777" w:rsidR="00765E15" w:rsidRDefault="00765E15">
      <w:pPr>
        <w:rPr>
          <w:rFonts w:ascii="Arial" w:hAnsi="Arial" w:cs="Arial"/>
          <w:sz w:val="22"/>
          <w:szCs w:val="22"/>
        </w:rPr>
      </w:pPr>
    </w:p>
    <w:p w14:paraId="129AD552" w14:textId="77777777" w:rsidR="00810D5E" w:rsidRPr="00D150D3" w:rsidRDefault="00810D5E">
      <w:pPr>
        <w:rPr>
          <w:rFonts w:ascii="Arial" w:hAnsi="Arial" w:cs="Arial"/>
          <w:sz w:val="22"/>
          <w:szCs w:val="22"/>
        </w:rPr>
      </w:pPr>
    </w:p>
    <w:p w14:paraId="4295BA24" w14:textId="7EDA1C86" w:rsidR="00DD0F8F" w:rsidRDefault="00DD0F8F" w:rsidP="00DD0F8F">
      <w:pPr>
        <w:pBdr>
          <w:top w:val="single" w:sz="6" w:space="1" w:color="auto" w:shadow="1"/>
          <w:left w:val="single" w:sz="6" w:space="0" w:color="auto" w:shadow="1"/>
          <w:bottom w:val="single" w:sz="6" w:space="1" w:color="auto" w:shadow="1"/>
          <w:right w:val="single" w:sz="6" w:space="1" w:color="auto" w:shadow="1"/>
        </w:pBdr>
        <w:ind w:left="2880" w:right="2880"/>
        <w:jc w:val="center"/>
        <w:outlineLvl w:val="0"/>
        <w:rPr>
          <w:rFonts w:ascii="Arial" w:hAnsi="Arial" w:cs="Arial"/>
          <w:b/>
          <w:smallCaps/>
          <w:sz w:val="22"/>
          <w:szCs w:val="22"/>
        </w:rPr>
      </w:pPr>
      <w:r w:rsidRPr="00D150D3">
        <w:rPr>
          <w:rFonts w:ascii="Arial" w:hAnsi="Arial" w:cs="Arial"/>
          <w:b/>
          <w:smallCaps/>
          <w:sz w:val="22"/>
          <w:szCs w:val="22"/>
        </w:rPr>
        <w:t xml:space="preserve">Human Resources              </w:t>
      </w:r>
    </w:p>
    <w:p w14:paraId="3F6F5C8E" w14:textId="77777777" w:rsidR="00810D5E" w:rsidRPr="00D150D3" w:rsidRDefault="00810D5E" w:rsidP="00810D5E">
      <w:pPr>
        <w:pBdr>
          <w:top w:val="single" w:sz="6" w:space="1" w:color="auto" w:shadow="1"/>
          <w:left w:val="single" w:sz="6" w:space="0" w:color="auto" w:shadow="1"/>
          <w:bottom w:val="single" w:sz="6" w:space="1" w:color="auto" w:shadow="1"/>
          <w:right w:val="single" w:sz="6" w:space="1" w:color="auto" w:shadow="1"/>
        </w:pBdr>
        <w:ind w:left="2880" w:right="2880"/>
        <w:outlineLvl w:val="0"/>
        <w:rPr>
          <w:rFonts w:ascii="Arial" w:hAnsi="Arial" w:cs="Arial"/>
          <w:b/>
          <w:smallCaps/>
          <w:sz w:val="22"/>
          <w:szCs w:val="22"/>
        </w:rPr>
      </w:pPr>
    </w:p>
    <w:tbl>
      <w:tblPr>
        <w:tblW w:w="11967" w:type="dxa"/>
        <w:jc w:val="center"/>
        <w:tblInd w:w="-1775" w:type="dxa"/>
        <w:tblBorders>
          <w:top w:val="single" w:sz="6" w:space="0" w:color="auto"/>
          <w:left w:val="single" w:sz="6" w:space="0" w:color="auto"/>
          <w:right w:val="single" w:sz="6"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
      <w:tblGrid>
        <w:gridCol w:w="4724"/>
        <w:gridCol w:w="1530"/>
        <w:gridCol w:w="3960"/>
        <w:gridCol w:w="1753"/>
      </w:tblGrid>
      <w:tr w:rsidR="00DD0F8F" w:rsidRPr="00D150D3" w14:paraId="633FDE14" w14:textId="77777777" w:rsidTr="00534120">
        <w:trPr>
          <w:jc w:val="center"/>
        </w:trPr>
        <w:tc>
          <w:tcPr>
            <w:tcW w:w="4724" w:type="dxa"/>
            <w:tcBorders>
              <w:bottom w:val="double" w:sz="6" w:space="0" w:color="auto"/>
            </w:tcBorders>
            <w:shd w:val="clear" w:color="auto" w:fill="auto"/>
          </w:tcPr>
          <w:p w14:paraId="48E6E7D6" w14:textId="77777777" w:rsidR="00DD0F8F" w:rsidRPr="00D150D3" w:rsidRDefault="00DD0F8F" w:rsidP="00DD0F8F">
            <w:pPr>
              <w:rPr>
                <w:rFonts w:ascii="Arial" w:hAnsi="Arial" w:cs="Arial"/>
                <w:smallCaps/>
                <w:sz w:val="22"/>
                <w:szCs w:val="22"/>
              </w:rPr>
            </w:pPr>
          </w:p>
          <w:p w14:paraId="5D58C9C4" w14:textId="77777777" w:rsidR="00DD0F8F" w:rsidRPr="00D150D3" w:rsidRDefault="00DD0F8F" w:rsidP="00DD0F8F">
            <w:pPr>
              <w:rPr>
                <w:rFonts w:ascii="Arial" w:hAnsi="Arial" w:cs="Arial"/>
                <w:smallCaps/>
                <w:sz w:val="22"/>
                <w:szCs w:val="22"/>
              </w:rPr>
            </w:pPr>
            <w:r w:rsidRPr="00D150D3">
              <w:rPr>
                <w:rFonts w:ascii="Arial" w:hAnsi="Arial" w:cs="Arial"/>
                <w:smallCaps/>
                <w:sz w:val="22"/>
                <w:szCs w:val="22"/>
              </w:rPr>
              <w:t>Actions/Tactics:</w:t>
            </w:r>
          </w:p>
          <w:p w14:paraId="324159EB" w14:textId="77777777" w:rsidR="00DD0F8F" w:rsidRPr="00D150D3" w:rsidRDefault="00DD0F8F" w:rsidP="00DD0F8F">
            <w:pPr>
              <w:rPr>
                <w:rFonts w:ascii="Arial" w:hAnsi="Arial" w:cs="Arial"/>
                <w:smallCaps/>
                <w:sz w:val="22"/>
                <w:szCs w:val="22"/>
              </w:rPr>
            </w:pPr>
            <w:r w:rsidRPr="00D150D3">
              <w:rPr>
                <w:rFonts w:ascii="Arial" w:hAnsi="Arial" w:cs="Arial"/>
                <w:smallCaps/>
                <w:sz w:val="22"/>
                <w:szCs w:val="22"/>
              </w:rPr>
              <w:t xml:space="preserve">  </w:t>
            </w:r>
            <w:r w:rsidRPr="00D150D3">
              <w:rPr>
                <w:rFonts w:ascii="Arial" w:hAnsi="Arial" w:cs="Arial"/>
                <w:sz w:val="22"/>
                <w:szCs w:val="22"/>
              </w:rPr>
              <w:t xml:space="preserve"> </w:t>
            </w:r>
          </w:p>
          <w:p w14:paraId="10234D90" w14:textId="77777777" w:rsidR="00DD0F8F" w:rsidRPr="00D150D3" w:rsidRDefault="00DD0F8F" w:rsidP="00DD0F8F">
            <w:pPr>
              <w:rPr>
                <w:rFonts w:ascii="Arial" w:hAnsi="Arial" w:cs="Arial"/>
                <w:sz w:val="22"/>
                <w:szCs w:val="22"/>
              </w:rPr>
            </w:pPr>
          </w:p>
        </w:tc>
        <w:tc>
          <w:tcPr>
            <w:tcW w:w="1530" w:type="dxa"/>
            <w:tcBorders>
              <w:bottom w:val="double" w:sz="6" w:space="0" w:color="auto"/>
              <w:right w:val="nil"/>
            </w:tcBorders>
            <w:shd w:val="clear" w:color="auto" w:fill="auto"/>
          </w:tcPr>
          <w:p w14:paraId="356341D7" w14:textId="77777777" w:rsidR="00DD0F8F" w:rsidRPr="00D150D3" w:rsidRDefault="00DD0F8F" w:rsidP="00DD0F8F">
            <w:pPr>
              <w:jc w:val="center"/>
              <w:rPr>
                <w:rFonts w:ascii="Arial" w:hAnsi="Arial" w:cs="Arial"/>
                <w:smallCaps/>
                <w:sz w:val="22"/>
                <w:szCs w:val="22"/>
              </w:rPr>
            </w:pPr>
          </w:p>
          <w:p w14:paraId="3BE1953F" w14:textId="77777777" w:rsidR="00DD0F8F" w:rsidRPr="00D150D3" w:rsidRDefault="00DD0F8F" w:rsidP="00DD0F8F">
            <w:pPr>
              <w:jc w:val="center"/>
              <w:rPr>
                <w:rFonts w:ascii="Arial" w:hAnsi="Arial" w:cs="Arial"/>
                <w:smallCaps/>
                <w:sz w:val="22"/>
                <w:szCs w:val="22"/>
              </w:rPr>
            </w:pPr>
            <w:r w:rsidRPr="00D150D3">
              <w:rPr>
                <w:rFonts w:ascii="Arial" w:hAnsi="Arial" w:cs="Arial"/>
                <w:smallCaps/>
                <w:sz w:val="22"/>
                <w:szCs w:val="22"/>
              </w:rPr>
              <w:t>Who will see the Action is completed?</w:t>
            </w:r>
          </w:p>
        </w:tc>
        <w:tc>
          <w:tcPr>
            <w:tcW w:w="3960" w:type="dxa"/>
            <w:tcBorders>
              <w:bottom w:val="double" w:sz="6" w:space="0" w:color="auto"/>
            </w:tcBorders>
            <w:shd w:val="clear" w:color="auto" w:fill="auto"/>
          </w:tcPr>
          <w:p w14:paraId="582757F2" w14:textId="77777777" w:rsidR="00DD0F8F" w:rsidRPr="00D150D3" w:rsidRDefault="00DD0F8F" w:rsidP="00DD0F8F">
            <w:pPr>
              <w:jc w:val="center"/>
              <w:rPr>
                <w:rFonts w:ascii="Arial" w:hAnsi="Arial" w:cs="Arial"/>
                <w:sz w:val="22"/>
                <w:szCs w:val="22"/>
              </w:rPr>
            </w:pPr>
          </w:p>
          <w:p w14:paraId="7865B262" w14:textId="77777777" w:rsidR="00DD0F8F" w:rsidRPr="00D150D3" w:rsidRDefault="00DD0F8F" w:rsidP="00DD0F8F">
            <w:pPr>
              <w:jc w:val="center"/>
              <w:rPr>
                <w:rFonts w:ascii="Arial" w:hAnsi="Arial" w:cs="Arial"/>
                <w:smallCaps/>
                <w:sz w:val="22"/>
                <w:szCs w:val="22"/>
              </w:rPr>
            </w:pPr>
            <w:r w:rsidRPr="00D150D3">
              <w:rPr>
                <w:rFonts w:ascii="Arial" w:hAnsi="Arial" w:cs="Arial"/>
                <w:smallCaps/>
                <w:sz w:val="22"/>
                <w:szCs w:val="22"/>
              </w:rPr>
              <w:t>Measure</w:t>
            </w:r>
          </w:p>
        </w:tc>
        <w:tc>
          <w:tcPr>
            <w:tcW w:w="1753" w:type="dxa"/>
            <w:tcBorders>
              <w:bottom w:val="double" w:sz="6" w:space="0" w:color="auto"/>
            </w:tcBorders>
            <w:shd w:val="clear" w:color="auto" w:fill="auto"/>
          </w:tcPr>
          <w:p w14:paraId="707940C6" w14:textId="77777777" w:rsidR="00DD0F8F" w:rsidRPr="00D150D3" w:rsidRDefault="00DD0F8F" w:rsidP="00DD0F8F">
            <w:pPr>
              <w:rPr>
                <w:rFonts w:ascii="Arial" w:hAnsi="Arial" w:cs="Arial"/>
                <w:smallCaps/>
                <w:sz w:val="22"/>
                <w:szCs w:val="22"/>
              </w:rPr>
            </w:pPr>
          </w:p>
          <w:p w14:paraId="76B6F0C6" w14:textId="77777777" w:rsidR="00DD0F8F" w:rsidRPr="00D150D3" w:rsidRDefault="00DD0F8F" w:rsidP="00DD0F8F">
            <w:pPr>
              <w:jc w:val="center"/>
              <w:rPr>
                <w:rFonts w:ascii="Arial" w:hAnsi="Arial" w:cs="Arial"/>
                <w:sz w:val="22"/>
                <w:szCs w:val="22"/>
              </w:rPr>
            </w:pPr>
            <w:r w:rsidRPr="00D150D3">
              <w:rPr>
                <w:rFonts w:ascii="Arial" w:hAnsi="Arial" w:cs="Arial"/>
                <w:smallCaps/>
                <w:sz w:val="22"/>
                <w:szCs w:val="22"/>
              </w:rPr>
              <w:t>End Date</w:t>
            </w:r>
          </w:p>
        </w:tc>
      </w:tr>
      <w:tr w:rsidR="00B101BA" w:rsidRPr="00D150D3" w14:paraId="1D1267EE" w14:textId="77777777" w:rsidTr="00534120">
        <w:trPr>
          <w:jc w:val="center"/>
        </w:trPr>
        <w:tc>
          <w:tcPr>
            <w:tcW w:w="4724" w:type="dxa"/>
            <w:tcBorders>
              <w:top w:val="double" w:sz="6" w:space="0" w:color="auto"/>
              <w:left w:val="single" w:sz="6" w:space="0" w:color="auto"/>
              <w:bottom w:val="single" w:sz="2" w:space="0" w:color="auto"/>
              <w:right w:val="single" w:sz="6" w:space="0" w:color="auto"/>
            </w:tcBorders>
            <w:shd w:val="clear" w:color="auto" w:fill="auto"/>
          </w:tcPr>
          <w:p w14:paraId="6BE4A917" w14:textId="77777777" w:rsidR="00B101BA" w:rsidRPr="00D150D3" w:rsidRDefault="00B101BA" w:rsidP="00DD0F8F">
            <w:pPr>
              <w:pStyle w:val="Standard"/>
              <w:rPr>
                <w:rFonts w:ascii="Arial" w:hAnsi="Arial" w:cs="Arial"/>
                <w:sz w:val="22"/>
                <w:szCs w:val="22"/>
              </w:rPr>
            </w:pPr>
            <w:r w:rsidRPr="00D150D3">
              <w:rPr>
                <w:rFonts w:ascii="Arial" w:hAnsi="Arial" w:cs="Arial"/>
                <w:sz w:val="22"/>
                <w:szCs w:val="22"/>
              </w:rPr>
              <w:t xml:space="preserve">We will focus on securing good staff involvement by hosting listening sessions with staff across the Agency and exploring ways in which we can mutually improve the Agency. </w:t>
            </w:r>
          </w:p>
          <w:p w14:paraId="243792BD" w14:textId="339B67AA" w:rsidR="00B101BA" w:rsidRPr="00D150D3" w:rsidRDefault="00B101BA" w:rsidP="00DD0F8F">
            <w:pPr>
              <w:rPr>
                <w:rFonts w:ascii="Arial" w:hAnsi="Arial" w:cs="Arial"/>
                <w:smallCaps/>
                <w:sz w:val="22"/>
                <w:szCs w:val="22"/>
              </w:rPr>
            </w:pPr>
          </w:p>
        </w:tc>
        <w:tc>
          <w:tcPr>
            <w:tcW w:w="1530" w:type="dxa"/>
            <w:tcBorders>
              <w:top w:val="double" w:sz="6" w:space="0" w:color="auto"/>
              <w:left w:val="single" w:sz="6" w:space="0" w:color="auto"/>
              <w:bottom w:val="single" w:sz="2" w:space="0" w:color="auto"/>
              <w:right w:val="nil"/>
            </w:tcBorders>
            <w:shd w:val="clear" w:color="auto" w:fill="auto"/>
          </w:tcPr>
          <w:p w14:paraId="29C752E6" w14:textId="77777777" w:rsidR="00B101BA" w:rsidRPr="00D150D3" w:rsidRDefault="00B101BA" w:rsidP="00B101BA">
            <w:pPr>
              <w:pStyle w:val="Standard"/>
              <w:rPr>
                <w:rFonts w:ascii="Arial" w:hAnsi="Arial" w:cs="Arial"/>
                <w:sz w:val="22"/>
                <w:szCs w:val="22"/>
              </w:rPr>
            </w:pPr>
            <w:r w:rsidRPr="00D150D3">
              <w:rPr>
                <w:rFonts w:ascii="Arial" w:hAnsi="Arial" w:cs="Arial"/>
                <w:sz w:val="22"/>
                <w:szCs w:val="22"/>
              </w:rPr>
              <w:t>Human Resources</w:t>
            </w:r>
          </w:p>
          <w:p w14:paraId="7673A76C" w14:textId="5EC40091" w:rsidR="00B101BA" w:rsidRPr="00D150D3" w:rsidRDefault="00B101BA" w:rsidP="00DD0F8F">
            <w:pPr>
              <w:jc w:val="center"/>
              <w:rPr>
                <w:rFonts w:ascii="Arial" w:hAnsi="Arial" w:cs="Arial"/>
                <w:smallCaps/>
                <w:sz w:val="22"/>
                <w:szCs w:val="22"/>
              </w:rPr>
            </w:pPr>
            <w:r w:rsidRPr="00D150D3">
              <w:rPr>
                <w:rFonts w:ascii="Arial" w:hAnsi="Arial" w:cs="Arial"/>
                <w:sz w:val="22"/>
                <w:szCs w:val="22"/>
              </w:rPr>
              <w:t>Director</w:t>
            </w:r>
          </w:p>
        </w:tc>
        <w:tc>
          <w:tcPr>
            <w:tcW w:w="3960" w:type="dxa"/>
            <w:tcBorders>
              <w:top w:val="double" w:sz="6" w:space="0" w:color="auto"/>
              <w:left w:val="single" w:sz="6" w:space="0" w:color="auto"/>
              <w:bottom w:val="single" w:sz="2" w:space="0" w:color="auto"/>
              <w:right w:val="single" w:sz="6" w:space="0" w:color="auto"/>
            </w:tcBorders>
            <w:shd w:val="clear" w:color="auto" w:fill="auto"/>
          </w:tcPr>
          <w:p w14:paraId="478DA577" w14:textId="77777777" w:rsidR="00304BC3" w:rsidRPr="00D150D3" w:rsidRDefault="00304BC3" w:rsidP="00304BC3">
            <w:pPr>
              <w:pStyle w:val="Standard"/>
              <w:rPr>
                <w:rFonts w:ascii="Arial" w:hAnsi="Arial" w:cs="Arial"/>
                <w:sz w:val="22"/>
                <w:szCs w:val="22"/>
              </w:rPr>
            </w:pPr>
            <w:r w:rsidRPr="00D150D3">
              <w:rPr>
                <w:rFonts w:ascii="Arial" w:hAnsi="Arial" w:cs="Arial"/>
                <w:sz w:val="22"/>
                <w:szCs w:val="22"/>
              </w:rPr>
              <w:t>Currently All Staff meetings are held and Department meetings encouraging questions;</w:t>
            </w:r>
          </w:p>
          <w:p w14:paraId="3E54B5DB" w14:textId="77777777" w:rsidR="00304BC3" w:rsidRPr="00D150D3" w:rsidRDefault="00304BC3" w:rsidP="00304BC3">
            <w:pPr>
              <w:pStyle w:val="Standard"/>
              <w:rPr>
                <w:rFonts w:ascii="Arial" w:hAnsi="Arial" w:cs="Arial"/>
                <w:sz w:val="22"/>
                <w:szCs w:val="22"/>
              </w:rPr>
            </w:pPr>
          </w:p>
          <w:p w14:paraId="2011A7B7" w14:textId="45750B08" w:rsidR="00304BC3" w:rsidRPr="00D150D3" w:rsidRDefault="00304BC3" w:rsidP="00304BC3">
            <w:pPr>
              <w:pStyle w:val="Standard"/>
              <w:rPr>
                <w:rFonts w:ascii="Arial" w:hAnsi="Arial" w:cs="Arial"/>
                <w:sz w:val="22"/>
                <w:szCs w:val="22"/>
              </w:rPr>
            </w:pPr>
            <w:r w:rsidRPr="00D150D3">
              <w:rPr>
                <w:rFonts w:ascii="Arial" w:hAnsi="Arial" w:cs="Arial"/>
                <w:sz w:val="22"/>
                <w:szCs w:val="22"/>
              </w:rPr>
              <w:t xml:space="preserve">Encouragement given during Onboarding </w:t>
            </w:r>
          </w:p>
          <w:p w14:paraId="52D160A2" w14:textId="77777777" w:rsidR="00304BC3" w:rsidRPr="00D150D3" w:rsidRDefault="00304BC3" w:rsidP="00304BC3">
            <w:pPr>
              <w:pStyle w:val="Standard"/>
              <w:rPr>
                <w:rFonts w:ascii="Arial" w:hAnsi="Arial" w:cs="Arial"/>
                <w:sz w:val="22"/>
                <w:szCs w:val="22"/>
              </w:rPr>
            </w:pPr>
          </w:p>
          <w:p w14:paraId="4DEAE441" w14:textId="36350620" w:rsidR="00B101BA" w:rsidRPr="00D150D3" w:rsidRDefault="00304BC3" w:rsidP="00304BC3">
            <w:pPr>
              <w:rPr>
                <w:rFonts w:ascii="Arial" w:hAnsi="Arial" w:cs="Arial"/>
                <w:sz w:val="22"/>
                <w:szCs w:val="22"/>
              </w:rPr>
            </w:pPr>
            <w:r w:rsidRPr="00D150D3">
              <w:rPr>
                <w:rFonts w:ascii="Arial" w:hAnsi="Arial" w:cs="Arial"/>
                <w:sz w:val="22"/>
                <w:szCs w:val="22"/>
              </w:rPr>
              <w:t>Exit interviews are utilized.</w:t>
            </w:r>
            <w:r w:rsidR="00B101BA" w:rsidRPr="00D150D3">
              <w:rPr>
                <w:rFonts w:ascii="Arial" w:hAnsi="Arial" w:cs="Arial"/>
                <w:sz w:val="22"/>
                <w:szCs w:val="22"/>
              </w:rPr>
              <w:t>.</w:t>
            </w:r>
          </w:p>
        </w:tc>
        <w:tc>
          <w:tcPr>
            <w:tcW w:w="1753" w:type="dxa"/>
            <w:tcBorders>
              <w:top w:val="double" w:sz="6" w:space="0" w:color="auto"/>
              <w:left w:val="single" w:sz="6" w:space="0" w:color="auto"/>
              <w:bottom w:val="single" w:sz="2" w:space="0" w:color="auto"/>
              <w:right w:val="single" w:sz="6" w:space="0" w:color="auto"/>
            </w:tcBorders>
            <w:shd w:val="clear" w:color="auto" w:fill="auto"/>
          </w:tcPr>
          <w:p w14:paraId="018C46A9" w14:textId="0C868E4D" w:rsidR="00B101BA" w:rsidRPr="00D150D3" w:rsidRDefault="00304BC3" w:rsidP="00DD0F8F">
            <w:pPr>
              <w:rPr>
                <w:rFonts w:ascii="Arial" w:hAnsi="Arial" w:cs="Arial"/>
                <w:smallCaps/>
                <w:sz w:val="22"/>
                <w:szCs w:val="22"/>
              </w:rPr>
            </w:pPr>
            <w:r w:rsidRPr="00D150D3">
              <w:rPr>
                <w:rFonts w:ascii="Arial" w:hAnsi="Arial" w:cs="Arial"/>
                <w:sz w:val="22"/>
                <w:szCs w:val="22"/>
              </w:rPr>
              <w:t>ongoing</w:t>
            </w:r>
            <w:r w:rsidRPr="00D150D3">
              <w:rPr>
                <w:rFonts w:ascii="Arial" w:hAnsi="Arial" w:cs="Arial"/>
                <w:smallCaps/>
                <w:sz w:val="22"/>
                <w:szCs w:val="22"/>
              </w:rPr>
              <w:t xml:space="preserve"> </w:t>
            </w:r>
          </w:p>
          <w:p w14:paraId="7D7F70AC" w14:textId="77777777" w:rsidR="00B101BA" w:rsidRPr="00D150D3" w:rsidRDefault="00B101BA" w:rsidP="00DD0F8F">
            <w:pPr>
              <w:rPr>
                <w:rFonts w:ascii="Arial" w:hAnsi="Arial" w:cs="Arial"/>
                <w:smallCaps/>
                <w:sz w:val="22"/>
                <w:szCs w:val="22"/>
              </w:rPr>
            </w:pPr>
          </w:p>
        </w:tc>
      </w:tr>
      <w:tr w:rsidR="00B101BA" w:rsidRPr="00D150D3" w14:paraId="31526A7D" w14:textId="77777777" w:rsidTr="00534120">
        <w:trPr>
          <w:jc w:val="center"/>
        </w:trPr>
        <w:tc>
          <w:tcPr>
            <w:tcW w:w="4724" w:type="dxa"/>
            <w:tcBorders>
              <w:top w:val="single" w:sz="2" w:space="0" w:color="auto"/>
              <w:bottom w:val="single" w:sz="4" w:space="0" w:color="auto"/>
            </w:tcBorders>
            <w:shd w:val="clear" w:color="auto" w:fill="auto"/>
          </w:tcPr>
          <w:p w14:paraId="3E37CA5F" w14:textId="77777777" w:rsidR="00B101BA" w:rsidRPr="00D150D3" w:rsidRDefault="00B101BA" w:rsidP="00DD0F8F">
            <w:pPr>
              <w:pStyle w:val="Standard"/>
              <w:rPr>
                <w:rFonts w:ascii="Arial" w:hAnsi="Arial" w:cs="Arial"/>
                <w:sz w:val="22"/>
                <w:szCs w:val="22"/>
              </w:rPr>
            </w:pPr>
            <w:r w:rsidRPr="00D150D3">
              <w:rPr>
                <w:rFonts w:ascii="Arial" w:hAnsi="Arial" w:cs="Arial"/>
                <w:sz w:val="22"/>
                <w:szCs w:val="22"/>
              </w:rPr>
              <w:t>We will form a staff committee (one person from each department or program) to share perspectives from the point of view of staff.  This Committee could focus on recommending updates to the Employee Handbook and the clarification and posting of all policies that serve staff and the Agency.</w:t>
            </w:r>
          </w:p>
          <w:p w14:paraId="6DCEDCAF" w14:textId="77777777" w:rsidR="00B101BA" w:rsidRPr="00D150D3" w:rsidRDefault="00B101BA" w:rsidP="00DD0F8F">
            <w:pPr>
              <w:rPr>
                <w:rFonts w:ascii="Arial" w:hAnsi="Arial" w:cs="Arial"/>
                <w:sz w:val="22"/>
                <w:szCs w:val="22"/>
              </w:rPr>
            </w:pPr>
          </w:p>
        </w:tc>
        <w:tc>
          <w:tcPr>
            <w:tcW w:w="1530" w:type="dxa"/>
            <w:tcBorders>
              <w:top w:val="single" w:sz="2" w:space="0" w:color="auto"/>
              <w:bottom w:val="single" w:sz="4" w:space="0" w:color="auto"/>
            </w:tcBorders>
            <w:shd w:val="clear" w:color="auto" w:fill="auto"/>
          </w:tcPr>
          <w:p w14:paraId="38EA8B51" w14:textId="77777777" w:rsidR="00B101BA" w:rsidRPr="00D150D3" w:rsidRDefault="00B101BA" w:rsidP="00B101BA">
            <w:pPr>
              <w:pStyle w:val="Standard"/>
              <w:rPr>
                <w:rFonts w:ascii="Arial" w:hAnsi="Arial" w:cs="Arial"/>
                <w:sz w:val="22"/>
                <w:szCs w:val="22"/>
              </w:rPr>
            </w:pPr>
            <w:r w:rsidRPr="00D150D3">
              <w:rPr>
                <w:rFonts w:ascii="Arial" w:hAnsi="Arial" w:cs="Arial"/>
                <w:sz w:val="22"/>
                <w:szCs w:val="22"/>
              </w:rPr>
              <w:t>Human Resources</w:t>
            </w:r>
          </w:p>
          <w:p w14:paraId="33F50841" w14:textId="18EF83FC" w:rsidR="00B101BA" w:rsidRPr="00D150D3" w:rsidRDefault="00B101BA" w:rsidP="00DD0F8F">
            <w:pPr>
              <w:rPr>
                <w:rFonts w:ascii="Arial" w:hAnsi="Arial" w:cs="Arial"/>
                <w:sz w:val="22"/>
                <w:szCs w:val="22"/>
              </w:rPr>
            </w:pPr>
            <w:r w:rsidRPr="00D150D3">
              <w:rPr>
                <w:rFonts w:ascii="Arial" w:hAnsi="Arial" w:cs="Arial"/>
                <w:sz w:val="22"/>
                <w:szCs w:val="22"/>
              </w:rPr>
              <w:t>Director</w:t>
            </w:r>
          </w:p>
        </w:tc>
        <w:tc>
          <w:tcPr>
            <w:tcW w:w="3960" w:type="dxa"/>
            <w:tcBorders>
              <w:top w:val="single" w:sz="2" w:space="0" w:color="auto"/>
              <w:bottom w:val="single" w:sz="4" w:space="0" w:color="auto"/>
            </w:tcBorders>
            <w:shd w:val="clear" w:color="auto" w:fill="auto"/>
          </w:tcPr>
          <w:p w14:paraId="6A33A26E" w14:textId="3E43FA93" w:rsidR="00304BC3" w:rsidRPr="00D150D3" w:rsidRDefault="00304BC3" w:rsidP="00304BC3">
            <w:pPr>
              <w:pStyle w:val="Standard"/>
              <w:rPr>
                <w:rFonts w:ascii="Arial" w:hAnsi="Arial" w:cs="Arial"/>
                <w:sz w:val="22"/>
                <w:szCs w:val="22"/>
              </w:rPr>
            </w:pPr>
            <w:r w:rsidRPr="00D150D3">
              <w:rPr>
                <w:rFonts w:ascii="Arial" w:hAnsi="Arial" w:cs="Arial"/>
                <w:sz w:val="22"/>
                <w:szCs w:val="22"/>
              </w:rPr>
              <w:t>H.R. will develop the framework for this in conjunction with management.</w:t>
            </w:r>
          </w:p>
          <w:p w14:paraId="3CD4264D" w14:textId="77777777" w:rsidR="00304BC3" w:rsidRPr="00D150D3" w:rsidRDefault="00304BC3" w:rsidP="00304BC3">
            <w:pPr>
              <w:rPr>
                <w:rFonts w:ascii="Arial" w:hAnsi="Arial" w:cs="Arial"/>
                <w:sz w:val="22"/>
                <w:szCs w:val="22"/>
              </w:rPr>
            </w:pPr>
          </w:p>
          <w:p w14:paraId="5A4A87FE" w14:textId="50F0B171" w:rsidR="00B101BA" w:rsidRPr="00D150D3" w:rsidRDefault="00304BC3" w:rsidP="00304BC3">
            <w:pPr>
              <w:rPr>
                <w:rFonts w:ascii="Arial" w:hAnsi="Arial" w:cs="Arial"/>
                <w:sz w:val="22"/>
                <w:szCs w:val="22"/>
              </w:rPr>
            </w:pPr>
            <w:r w:rsidRPr="00D150D3">
              <w:rPr>
                <w:rFonts w:ascii="Arial" w:hAnsi="Arial" w:cs="Arial"/>
                <w:sz w:val="22"/>
                <w:szCs w:val="22"/>
              </w:rPr>
              <w:t>One on one conversations have been taking place</w:t>
            </w:r>
          </w:p>
        </w:tc>
        <w:tc>
          <w:tcPr>
            <w:tcW w:w="1753" w:type="dxa"/>
            <w:tcBorders>
              <w:top w:val="single" w:sz="2" w:space="0" w:color="auto"/>
              <w:bottom w:val="single" w:sz="4" w:space="0" w:color="auto"/>
              <w:right w:val="single" w:sz="6" w:space="0" w:color="auto"/>
            </w:tcBorders>
            <w:shd w:val="clear" w:color="auto" w:fill="auto"/>
          </w:tcPr>
          <w:p w14:paraId="78500811" w14:textId="77777777" w:rsidR="00B101BA" w:rsidRPr="00D150D3" w:rsidRDefault="00B101BA" w:rsidP="00DD0F8F">
            <w:pPr>
              <w:jc w:val="center"/>
              <w:rPr>
                <w:rFonts w:ascii="Arial" w:hAnsi="Arial" w:cs="Arial"/>
                <w:sz w:val="22"/>
                <w:szCs w:val="22"/>
              </w:rPr>
            </w:pPr>
            <w:r w:rsidRPr="00D150D3">
              <w:rPr>
                <w:rFonts w:ascii="Arial" w:hAnsi="Arial" w:cs="Arial"/>
                <w:sz w:val="22"/>
                <w:szCs w:val="22"/>
              </w:rPr>
              <w:t>ongoing</w:t>
            </w:r>
          </w:p>
        </w:tc>
      </w:tr>
      <w:tr w:rsidR="00B101BA" w:rsidRPr="00D150D3" w14:paraId="27F4C27A" w14:textId="77777777" w:rsidTr="00534120">
        <w:trPr>
          <w:jc w:val="center"/>
        </w:trPr>
        <w:tc>
          <w:tcPr>
            <w:tcW w:w="4724" w:type="dxa"/>
            <w:tcBorders>
              <w:top w:val="single" w:sz="4" w:space="0" w:color="auto"/>
              <w:left w:val="single" w:sz="4" w:space="0" w:color="auto"/>
              <w:bottom w:val="single" w:sz="4" w:space="0" w:color="auto"/>
              <w:right w:val="single" w:sz="4" w:space="0" w:color="auto"/>
            </w:tcBorders>
            <w:shd w:val="clear" w:color="auto" w:fill="auto"/>
          </w:tcPr>
          <w:p w14:paraId="4886E76E" w14:textId="77777777" w:rsidR="00B101BA" w:rsidRPr="00D150D3" w:rsidRDefault="00B101BA" w:rsidP="00DD0F8F">
            <w:pPr>
              <w:pStyle w:val="Standard"/>
              <w:rPr>
                <w:rFonts w:ascii="Arial" w:hAnsi="Arial" w:cs="Arial"/>
                <w:sz w:val="22"/>
                <w:szCs w:val="22"/>
              </w:rPr>
            </w:pPr>
            <w:r w:rsidRPr="00D150D3">
              <w:rPr>
                <w:rFonts w:ascii="Arial" w:hAnsi="Arial" w:cs="Arial"/>
                <w:sz w:val="22"/>
                <w:szCs w:val="22"/>
              </w:rPr>
              <w:t>We will establish a pay schedule that reflects education, skills, performance and the availability of funds to support it.  We will tie the pay schedule to a career progression plan, with a specification of the education, skills and performance necessary to progress up through the career steps established in the plan (accounting for availability of position openings as well).</w:t>
            </w:r>
          </w:p>
          <w:p w14:paraId="6A95589E" w14:textId="77777777" w:rsidR="00B101BA" w:rsidRPr="00D150D3" w:rsidRDefault="00B101BA" w:rsidP="00DD0F8F">
            <w:pPr>
              <w:rPr>
                <w:rFonts w:ascii="Arial" w:hAnsi="Arial" w:cs="Arial"/>
                <w:sz w:val="22"/>
                <w:szCs w:val="22"/>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7E759C62" w14:textId="77777777" w:rsidR="00B101BA" w:rsidRPr="00D150D3" w:rsidRDefault="00B101BA" w:rsidP="00DD0F8F">
            <w:pPr>
              <w:jc w:val="center"/>
              <w:rPr>
                <w:rFonts w:ascii="Arial" w:hAnsi="Arial" w:cs="Arial"/>
                <w:sz w:val="22"/>
                <w:szCs w:val="22"/>
              </w:rPr>
            </w:pPr>
          </w:p>
          <w:p w14:paraId="063CEE11" w14:textId="77777777" w:rsidR="00B101BA" w:rsidRPr="00D150D3" w:rsidRDefault="00B101BA" w:rsidP="00B101BA">
            <w:pPr>
              <w:pStyle w:val="Standard"/>
              <w:rPr>
                <w:rFonts w:ascii="Arial" w:hAnsi="Arial" w:cs="Arial"/>
                <w:sz w:val="22"/>
                <w:szCs w:val="22"/>
              </w:rPr>
            </w:pPr>
            <w:r w:rsidRPr="00D150D3">
              <w:rPr>
                <w:rFonts w:ascii="Arial" w:hAnsi="Arial" w:cs="Arial"/>
                <w:sz w:val="22"/>
                <w:szCs w:val="22"/>
              </w:rPr>
              <w:t>Human Resources</w:t>
            </w:r>
          </w:p>
          <w:p w14:paraId="6A85C070" w14:textId="77777777" w:rsidR="00B101BA" w:rsidRPr="00D150D3" w:rsidRDefault="00B101BA" w:rsidP="00B101BA">
            <w:pPr>
              <w:pStyle w:val="Standard"/>
              <w:rPr>
                <w:rFonts w:ascii="Arial" w:hAnsi="Arial" w:cs="Arial"/>
                <w:sz w:val="22"/>
                <w:szCs w:val="22"/>
              </w:rPr>
            </w:pPr>
            <w:r w:rsidRPr="00D150D3">
              <w:rPr>
                <w:rFonts w:ascii="Arial" w:hAnsi="Arial" w:cs="Arial"/>
                <w:sz w:val="22"/>
                <w:szCs w:val="22"/>
              </w:rPr>
              <w:t>Director</w:t>
            </w:r>
          </w:p>
          <w:p w14:paraId="283486B8" w14:textId="77777777" w:rsidR="00B101BA" w:rsidRPr="00D150D3" w:rsidRDefault="00B101BA" w:rsidP="00B101BA">
            <w:pPr>
              <w:pStyle w:val="Standard"/>
              <w:rPr>
                <w:rFonts w:ascii="Arial" w:hAnsi="Arial" w:cs="Arial"/>
                <w:sz w:val="22"/>
                <w:szCs w:val="22"/>
              </w:rPr>
            </w:pPr>
          </w:p>
          <w:p w14:paraId="02210841" w14:textId="77777777" w:rsidR="00B101BA" w:rsidRPr="00D150D3" w:rsidRDefault="00B101BA" w:rsidP="00B101BA">
            <w:pPr>
              <w:pStyle w:val="Standard"/>
              <w:rPr>
                <w:rFonts w:ascii="Arial" w:hAnsi="Arial" w:cs="Arial"/>
                <w:sz w:val="22"/>
                <w:szCs w:val="22"/>
              </w:rPr>
            </w:pPr>
            <w:r w:rsidRPr="00D150D3">
              <w:rPr>
                <w:rFonts w:ascii="Arial" w:hAnsi="Arial" w:cs="Arial"/>
                <w:sz w:val="22"/>
                <w:szCs w:val="22"/>
              </w:rPr>
              <w:t>Program Directors</w:t>
            </w:r>
          </w:p>
          <w:p w14:paraId="48465D0F" w14:textId="77777777" w:rsidR="00B101BA" w:rsidRPr="00D150D3" w:rsidRDefault="00B101BA" w:rsidP="00B101BA">
            <w:pPr>
              <w:pStyle w:val="Standard"/>
              <w:rPr>
                <w:rFonts w:ascii="Arial" w:hAnsi="Arial" w:cs="Arial"/>
                <w:sz w:val="22"/>
                <w:szCs w:val="22"/>
                <w:shd w:val="clear" w:color="auto" w:fill="FFFF00"/>
              </w:rPr>
            </w:pPr>
          </w:p>
          <w:p w14:paraId="00FD4687" w14:textId="74DABACB" w:rsidR="00B101BA" w:rsidRPr="00D150D3" w:rsidRDefault="00B101BA" w:rsidP="00DD0F8F">
            <w:pPr>
              <w:jc w:val="center"/>
              <w:rPr>
                <w:rFonts w:ascii="Arial" w:hAnsi="Arial" w:cs="Arial"/>
                <w:sz w:val="22"/>
                <w:szCs w:val="22"/>
              </w:rPr>
            </w:pPr>
          </w:p>
        </w:tc>
        <w:tc>
          <w:tcPr>
            <w:tcW w:w="3960" w:type="dxa"/>
            <w:tcBorders>
              <w:top w:val="single" w:sz="4" w:space="0" w:color="auto"/>
              <w:left w:val="single" w:sz="4" w:space="0" w:color="auto"/>
              <w:bottom w:val="single" w:sz="4" w:space="0" w:color="auto"/>
              <w:right w:val="single" w:sz="4" w:space="0" w:color="auto"/>
            </w:tcBorders>
            <w:shd w:val="clear" w:color="auto" w:fill="auto"/>
          </w:tcPr>
          <w:p w14:paraId="586127A6" w14:textId="1B805145" w:rsidR="00304BC3" w:rsidRPr="00D150D3" w:rsidRDefault="00304BC3" w:rsidP="00304BC3">
            <w:pPr>
              <w:pStyle w:val="Standard"/>
              <w:rPr>
                <w:rFonts w:ascii="Arial" w:hAnsi="Arial" w:cs="Arial"/>
                <w:sz w:val="22"/>
                <w:szCs w:val="22"/>
              </w:rPr>
            </w:pPr>
            <w:r w:rsidRPr="00D150D3">
              <w:rPr>
                <w:rFonts w:ascii="Arial" w:hAnsi="Arial" w:cs="Arial"/>
                <w:sz w:val="22"/>
                <w:szCs w:val="22"/>
              </w:rPr>
              <w:t>All turnover and new positions have taken this into account for 2018.</w:t>
            </w:r>
          </w:p>
          <w:p w14:paraId="76804344" w14:textId="77777777" w:rsidR="00304BC3" w:rsidRPr="00D150D3" w:rsidRDefault="00304BC3" w:rsidP="00304BC3">
            <w:pPr>
              <w:rPr>
                <w:rFonts w:ascii="Arial" w:hAnsi="Arial" w:cs="Arial"/>
                <w:sz w:val="22"/>
                <w:szCs w:val="22"/>
              </w:rPr>
            </w:pPr>
          </w:p>
          <w:p w14:paraId="3A72C379" w14:textId="4886CD56" w:rsidR="00B101BA" w:rsidRPr="00D150D3" w:rsidRDefault="00304BC3" w:rsidP="00304BC3">
            <w:pPr>
              <w:rPr>
                <w:rFonts w:ascii="Arial" w:hAnsi="Arial" w:cs="Arial"/>
                <w:sz w:val="22"/>
                <w:szCs w:val="22"/>
              </w:rPr>
            </w:pPr>
            <w:r w:rsidRPr="00D150D3">
              <w:rPr>
                <w:rFonts w:ascii="Arial" w:hAnsi="Arial" w:cs="Arial"/>
                <w:sz w:val="22"/>
                <w:szCs w:val="22"/>
              </w:rPr>
              <w:t>In the implementation phase for other positions.</w:t>
            </w:r>
          </w:p>
        </w:tc>
        <w:tc>
          <w:tcPr>
            <w:tcW w:w="1753" w:type="dxa"/>
            <w:tcBorders>
              <w:top w:val="single" w:sz="4" w:space="0" w:color="auto"/>
              <w:left w:val="single" w:sz="4" w:space="0" w:color="auto"/>
              <w:bottom w:val="single" w:sz="4" w:space="0" w:color="auto"/>
              <w:right w:val="single" w:sz="6" w:space="0" w:color="auto"/>
            </w:tcBorders>
            <w:shd w:val="clear" w:color="auto" w:fill="auto"/>
          </w:tcPr>
          <w:p w14:paraId="5FC1C6CE" w14:textId="2D5B5316" w:rsidR="00B101BA" w:rsidRPr="00D150D3" w:rsidRDefault="00304BC3" w:rsidP="00DD0F8F">
            <w:pPr>
              <w:jc w:val="center"/>
              <w:rPr>
                <w:rFonts w:ascii="Arial" w:hAnsi="Arial" w:cs="Arial"/>
                <w:sz w:val="22"/>
                <w:szCs w:val="22"/>
              </w:rPr>
            </w:pPr>
            <w:r w:rsidRPr="00D150D3">
              <w:rPr>
                <w:rFonts w:ascii="Arial" w:hAnsi="Arial" w:cs="Arial"/>
                <w:sz w:val="22"/>
                <w:szCs w:val="22"/>
              </w:rPr>
              <w:t>ongoing</w:t>
            </w:r>
          </w:p>
        </w:tc>
      </w:tr>
      <w:tr w:rsidR="00B101BA" w:rsidRPr="00D150D3" w14:paraId="29EC3CAC" w14:textId="77777777" w:rsidTr="00534120">
        <w:trPr>
          <w:jc w:val="center"/>
        </w:trPr>
        <w:tc>
          <w:tcPr>
            <w:tcW w:w="4724" w:type="dxa"/>
            <w:tcBorders>
              <w:top w:val="single" w:sz="4" w:space="0" w:color="auto"/>
              <w:left w:val="single" w:sz="4" w:space="0" w:color="auto"/>
              <w:bottom w:val="single" w:sz="4" w:space="0" w:color="auto"/>
              <w:right w:val="single" w:sz="4" w:space="0" w:color="auto"/>
            </w:tcBorders>
            <w:shd w:val="clear" w:color="auto" w:fill="auto"/>
          </w:tcPr>
          <w:p w14:paraId="2D581AD6" w14:textId="235B22F4" w:rsidR="00B101BA" w:rsidRPr="00D150D3" w:rsidRDefault="00B101BA" w:rsidP="00DD0F8F">
            <w:pPr>
              <w:rPr>
                <w:rFonts w:ascii="Arial" w:hAnsi="Arial" w:cs="Arial"/>
                <w:sz w:val="22"/>
                <w:szCs w:val="22"/>
              </w:rPr>
            </w:pPr>
            <w:r w:rsidRPr="00D150D3">
              <w:rPr>
                <w:rFonts w:ascii="Arial" w:hAnsi="Arial" w:cs="Arial"/>
                <w:sz w:val="22"/>
                <w:szCs w:val="22"/>
              </w:rPr>
              <w:t xml:space="preserve">We will establish a system of annual performance reviews, using a consistent </w:t>
            </w:r>
            <w:r w:rsidRPr="00D150D3">
              <w:rPr>
                <w:rFonts w:ascii="Arial" w:hAnsi="Arial" w:cs="Arial"/>
                <w:sz w:val="22"/>
                <w:szCs w:val="22"/>
              </w:rPr>
              <w:lastRenderedPageBreak/>
              <w:t>review process for all staff that focuses on performance improvement within their area of responsibility.</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280A4575" w14:textId="77777777" w:rsidR="00B101BA" w:rsidRPr="00D150D3" w:rsidRDefault="00B101BA" w:rsidP="00DD0F8F">
            <w:pPr>
              <w:jc w:val="center"/>
              <w:rPr>
                <w:rFonts w:ascii="Arial" w:hAnsi="Arial" w:cs="Arial"/>
                <w:sz w:val="22"/>
                <w:szCs w:val="22"/>
              </w:rPr>
            </w:pPr>
          </w:p>
          <w:p w14:paraId="63B8DE77" w14:textId="77777777" w:rsidR="00B101BA" w:rsidRPr="00D150D3" w:rsidRDefault="00B101BA" w:rsidP="00B101BA">
            <w:pPr>
              <w:pStyle w:val="Standard"/>
              <w:rPr>
                <w:rFonts w:ascii="Arial" w:hAnsi="Arial" w:cs="Arial"/>
                <w:sz w:val="22"/>
                <w:szCs w:val="22"/>
              </w:rPr>
            </w:pPr>
            <w:r w:rsidRPr="00D150D3">
              <w:rPr>
                <w:rFonts w:ascii="Arial" w:hAnsi="Arial" w:cs="Arial"/>
                <w:sz w:val="22"/>
                <w:szCs w:val="22"/>
              </w:rPr>
              <w:t xml:space="preserve">Human </w:t>
            </w:r>
            <w:r w:rsidRPr="00D150D3">
              <w:rPr>
                <w:rFonts w:ascii="Arial" w:hAnsi="Arial" w:cs="Arial"/>
                <w:sz w:val="22"/>
                <w:szCs w:val="22"/>
              </w:rPr>
              <w:lastRenderedPageBreak/>
              <w:t>Resources</w:t>
            </w:r>
          </w:p>
          <w:p w14:paraId="1B42C3AE" w14:textId="463B5B97" w:rsidR="00B101BA" w:rsidRPr="00D150D3" w:rsidRDefault="00B101BA" w:rsidP="00B101BA">
            <w:pPr>
              <w:rPr>
                <w:rFonts w:ascii="Arial" w:hAnsi="Arial" w:cs="Arial"/>
                <w:sz w:val="22"/>
                <w:szCs w:val="22"/>
              </w:rPr>
            </w:pPr>
            <w:r w:rsidRPr="00D150D3">
              <w:rPr>
                <w:rFonts w:ascii="Arial" w:hAnsi="Arial" w:cs="Arial"/>
                <w:sz w:val="22"/>
                <w:szCs w:val="22"/>
              </w:rPr>
              <w:t>Director</w:t>
            </w:r>
          </w:p>
        </w:tc>
        <w:tc>
          <w:tcPr>
            <w:tcW w:w="3960" w:type="dxa"/>
            <w:tcBorders>
              <w:top w:val="single" w:sz="4" w:space="0" w:color="auto"/>
              <w:left w:val="single" w:sz="4" w:space="0" w:color="auto"/>
              <w:bottom w:val="single" w:sz="4" w:space="0" w:color="auto"/>
              <w:right w:val="single" w:sz="4" w:space="0" w:color="auto"/>
            </w:tcBorders>
            <w:shd w:val="clear" w:color="auto" w:fill="auto"/>
          </w:tcPr>
          <w:p w14:paraId="4B70470F" w14:textId="3ABED619" w:rsidR="00304BC3" w:rsidRPr="00D150D3" w:rsidRDefault="00304BC3" w:rsidP="00304BC3">
            <w:pPr>
              <w:pStyle w:val="Standard"/>
              <w:rPr>
                <w:rFonts w:ascii="Arial" w:hAnsi="Arial" w:cs="Arial"/>
                <w:sz w:val="22"/>
                <w:szCs w:val="22"/>
              </w:rPr>
            </w:pPr>
            <w:r w:rsidRPr="00D150D3">
              <w:rPr>
                <w:rFonts w:ascii="Arial" w:hAnsi="Arial" w:cs="Arial"/>
                <w:sz w:val="22"/>
                <w:szCs w:val="22"/>
              </w:rPr>
              <w:lastRenderedPageBreak/>
              <w:t xml:space="preserve">Completed… Saba-Halogen Talent Management System was </w:t>
            </w:r>
            <w:r w:rsidRPr="00D150D3">
              <w:rPr>
                <w:rFonts w:ascii="Arial" w:hAnsi="Arial" w:cs="Arial"/>
                <w:sz w:val="22"/>
                <w:szCs w:val="22"/>
              </w:rPr>
              <w:lastRenderedPageBreak/>
              <w:t xml:space="preserve">implemented and is being utilized for this purpose through the 360 reviews and evaluations </w:t>
            </w:r>
          </w:p>
          <w:p w14:paraId="46284E87" w14:textId="77777777" w:rsidR="00304BC3" w:rsidRPr="00D150D3" w:rsidRDefault="00304BC3" w:rsidP="00304BC3">
            <w:pPr>
              <w:pStyle w:val="Standard"/>
              <w:rPr>
                <w:rFonts w:ascii="Arial" w:hAnsi="Arial" w:cs="Arial"/>
                <w:sz w:val="22"/>
                <w:szCs w:val="22"/>
              </w:rPr>
            </w:pPr>
          </w:p>
          <w:p w14:paraId="2D62F346" w14:textId="13597BE5" w:rsidR="00304BC3" w:rsidRPr="00D150D3" w:rsidRDefault="00304BC3" w:rsidP="00304BC3">
            <w:pPr>
              <w:pStyle w:val="Standard"/>
              <w:rPr>
                <w:rFonts w:ascii="Arial" w:hAnsi="Arial" w:cs="Arial"/>
                <w:sz w:val="22"/>
                <w:szCs w:val="22"/>
              </w:rPr>
            </w:pPr>
            <w:r w:rsidRPr="00D150D3">
              <w:rPr>
                <w:rFonts w:ascii="Arial" w:hAnsi="Arial" w:cs="Arial"/>
                <w:sz w:val="22"/>
                <w:szCs w:val="22"/>
              </w:rPr>
              <w:t>90 day and annual reviews /evaluations.</w:t>
            </w:r>
          </w:p>
          <w:p w14:paraId="29813D0E" w14:textId="7795C4C6" w:rsidR="00B101BA" w:rsidRPr="00D150D3" w:rsidRDefault="00B101BA" w:rsidP="00304BC3">
            <w:pPr>
              <w:pStyle w:val="Standard"/>
              <w:rPr>
                <w:rFonts w:ascii="Arial" w:hAnsi="Arial" w:cs="Arial"/>
                <w:sz w:val="22"/>
                <w:szCs w:val="22"/>
              </w:rPr>
            </w:pPr>
          </w:p>
        </w:tc>
        <w:tc>
          <w:tcPr>
            <w:tcW w:w="1753" w:type="dxa"/>
            <w:tcBorders>
              <w:top w:val="single" w:sz="4" w:space="0" w:color="auto"/>
              <w:left w:val="single" w:sz="4" w:space="0" w:color="auto"/>
              <w:bottom w:val="single" w:sz="4" w:space="0" w:color="auto"/>
              <w:right w:val="single" w:sz="6" w:space="0" w:color="auto"/>
            </w:tcBorders>
            <w:shd w:val="clear" w:color="auto" w:fill="auto"/>
          </w:tcPr>
          <w:p w14:paraId="5E0FF87B" w14:textId="77777777" w:rsidR="00B101BA" w:rsidRPr="00D150D3" w:rsidRDefault="00B101BA" w:rsidP="00DD0F8F">
            <w:pPr>
              <w:jc w:val="center"/>
              <w:rPr>
                <w:rFonts w:ascii="Arial" w:hAnsi="Arial" w:cs="Arial"/>
                <w:sz w:val="22"/>
                <w:szCs w:val="22"/>
              </w:rPr>
            </w:pPr>
            <w:r w:rsidRPr="00D150D3">
              <w:rPr>
                <w:rFonts w:ascii="Arial" w:hAnsi="Arial" w:cs="Arial"/>
                <w:sz w:val="22"/>
                <w:szCs w:val="22"/>
              </w:rPr>
              <w:lastRenderedPageBreak/>
              <w:t>ongoing</w:t>
            </w:r>
          </w:p>
          <w:p w14:paraId="25BC81F1" w14:textId="77777777" w:rsidR="00B101BA" w:rsidRPr="00D150D3" w:rsidRDefault="00B101BA" w:rsidP="00DD0F8F">
            <w:pPr>
              <w:jc w:val="center"/>
              <w:rPr>
                <w:rFonts w:ascii="Arial" w:hAnsi="Arial" w:cs="Arial"/>
                <w:sz w:val="22"/>
                <w:szCs w:val="22"/>
              </w:rPr>
            </w:pPr>
          </w:p>
          <w:p w14:paraId="4BD1CCAC" w14:textId="77777777" w:rsidR="00B101BA" w:rsidRPr="00D150D3" w:rsidRDefault="00B101BA" w:rsidP="00DD0F8F">
            <w:pPr>
              <w:jc w:val="center"/>
              <w:rPr>
                <w:rFonts w:ascii="Arial" w:hAnsi="Arial" w:cs="Arial"/>
                <w:sz w:val="22"/>
                <w:szCs w:val="22"/>
              </w:rPr>
            </w:pPr>
          </w:p>
          <w:p w14:paraId="4AA5BF52" w14:textId="77777777" w:rsidR="00B101BA" w:rsidRPr="00D150D3" w:rsidRDefault="00B101BA" w:rsidP="00DD0F8F">
            <w:pPr>
              <w:jc w:val="center"/>
              <w:rPr>
                <w:rFonts w:ascii="Arial" w:hAnsi="Arial" w:cs="Arial"/>
                <w:sz w:val="22"/>
                <w:szCs w:val="22"/>
              </w:rPr>
            </w:pPr>
          </w:p>
          <w:p w14:paraId="53A988A6" w14:textId="4AAA41C9" w:rsidR="00B101BA" w:rsidRPr="00D150D3" w:rsidRDefault="00B101BA" w:rsidP="00DD0F8F">
            <w:pPr>
              <w:jc w:val="center"/>
              <w:rPr>
                <w:rFonts w:ascii="Arial" w:hAnsi="Arial" w:cs="Arial"/>
                <w:sz w:val="22"/>
                <w:szCs w:val="22"/>
              </w:rPr>
            </w:pPr>
          </w:p>
        </w:tc>
      </w:tr>
      <w:tr w:rsidR="00B101BA" w:rsidRPr="00D150D3" w14:paraId="74058437" w14:textId="77777777" w:rsidTr="00534120">
        <w:trPr>
          <w:jc w:val="center"/>
        </w:trPr>
        <w:tc>
          <w:tcPr>
            <w:tcW w:w="4724" w:type="dxa"/>
            <w:tcBorders>
              <w:top w:val="single" w:sz="4" w:space="0" w:color="auto"/>
              <w:left w:val="single" w:sz="4" w:space="0" w:color="auto"/>
              <w:bottom w:val="single" w:sz="4" w:space="0" w:color="auto"/>
              <w:right w:val="single" w:sz="4" w:space="0" w:color="auto"/>
            </w:tcBorders>
            <w:shd w:val="clear" w:color="auto" w:fill="auto"/>
          </w:tcPr>
          <w:p w14:paraId="054C8F6D" w14:textId="77777777" w:rsidR="00B101BA" w:rsidRPr="00D150D3" w:rsidRDefault="00B101BA" w:rsidP="00B101BA">
            <w:pPr>
              <w:pStyle w:val="Standard"/>
              <w:rPr>
                <w:rFonts w:ascii="Arial" w:hAnsi="Arial" w:cs="Arial"/>
                <w:sz w:val="22"/>
                <w:szCs w:val="22"/>
              </w:rPr>
            </w:pPr>
            <w:r w:rsidRPr="00D150D3">
              <w:rPr>
                <w:rFonts w:ascii="Arial" w:hAnsi="Arial" w:cs="Arial"/>
                <w:sz w:val="22"/>
                <w:szCs w:val="22"/>
              </w:rPr>
              <w:lastRenderedPageBreak/>
              <w:t xml:space="preserve">We will provide training for Staff in support of their career progression and professional growth and as a means to bring departments together through a shared learning process and the development of best practices. </w:t>
            </w:r>
          </w:p>
          <w:p w14:paraId="66E04954" w14:textId="46F377ED" w:rsidR="00B101BA" w:rsidRPr="00D150D3" w:rsidRDefault="00B101BA" w:rsidP="00DD0F8F">
            <w:pPr>
              <w:rPr>
                <w:rFonts w:ascii="Arial" w:hAnsi="Arial" w:cs="Arial"/>
                <w:sz w:val="22"/>
                <w:szCs w:val="22"/>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456A1A38" w14:textId="77777777" w:rsidR="00B101BA" w:rsidRPr="00D150D3" w:rsidRDefault="00B101BA" w:rsidP="00DD0F8F">
            <w:pPr>
              <w:jc w:val="center"/>
              <w:rPr>
                <w:rFonts w:ascii="Arial" w:hAnsi="Arial" w:cs="Arial"/>
                <w:sz w:val="22"/>
                <w:szCs w:val="22"/>
              </w:rPr>
            </w:pPr>
          </w:p>
          <w:p w14:paraId="1B244485" w14:textId="77777777" w:rsidR="00B101BA" w:rsidRPr="00D150D3" w:rsidRDefault="00B101BA" w:rsidP="00B101BA">
            <w:pPr>
              <w:rPr>
                <w:rFonts w:ascii="Arial" w:hAnsi="Arial" w:cs="Arial"/>
                <w:sz w:val="22"/>
                <w:szCs w:val="22"/>
              </w:rPr>
            </w:pPr>
            <w:r w:rsidRPr="00D150D3">
              <w:rPr>
                <w:rFonts w:ascii="Arial" w:hAnsi="Arial" w:cs="Arial"/>
                <w:sz w:val="22"/>
                <w:szCs w:val="22"/>
              </w:rPr>
              <w:t>Human Resources</w:t>
            </w:r>
          </w:p>
          <w:p w14:paraId="59655A23" w14:textId="77777777" w:rsidR="00B101BA" w:rsidRPr="00D150D3" w:rsidRDefault="00B101BA" w:rsidP="00B101BA">
            <w:pPr>
              <w:rPr>
                <w:rFonts w:ascii="Arial" w:hAnsi="Arial" w:cs="Arial"/>
                <w:sz w:val="22"/>
                <w:szCs w:val="22"/>
              </w:rPr>
            </w:pPr>
            <w:r w:rsidRPr="00D150D3">
              <w:rPr>
                <w:rFonts w:ascii="Arial" w:hAnsi="Arial" w:cs="Arial"/>
                <w:sz w:val="22"/>
                <w:szCs w:val="22"/>
              </w:rPr>
              <w:t>Director</w:t>
            </w:r>
          </w:p>
          <w:p w14:paraId="39C9AC53" w14:textId="77777777" w:rsidR="00B101BA" w:rsidRPr="00D150D3" w:rsidRDefault="00B101BA" w:rsidP="00B101BA">
            <w:pPr>
              <w:rPr>
                <w:rFonts w:ascii="Arial" w:hAnsi="Arial" w:cs="Arial"/>
                <w:sz w:val="22"/>
                <w:szCs w:val="22"/>
              </w:rPr>
            </w:pPr>
          </w:p>
          <w:p w14:paraId="127CB61B" w14:textId="4C24C5EB" w:rsidR="00B101BA" w:rsidRPr="00D150D3" w:rsidRDefault="00B101BA" w:rsidP="00B101BA">
            <w:pPr>
              <w:rPr>
                <w:rFonts w:ascii="Arial" w:hAnsi="Arial" w:cs="Arial"/>
                <w:sz w:val="22"/>
                <w:szCs w:val="22"/>
              </w:rPr>
            </w:pPr>
            <w:r w:rsidRPr="00D150D3">
              <w:rPr>
                <w:rFonts w:ascii="Arial" w:hAnsi="Arial" w:cs="Arial"/>
                <w:sz w:val="22"/>
                <w:szCs w:val="22"/>
              </w:rPr>
              <w:t>Program Directors</w:t>
            </w:r>
          </w:p>
        </w:tc>
        <w:tc>
          <w:tcPr>
            <w:tcW w:w="3960" w:type="dxa"/>
            <w:tcBorders>
              <w:top w:val="single" w:sz="4" w:space="0" w:color="auto"/>
              <w:left w:val="single" w:sz="4" w:space="0" w:color="auto"/>
              <w:bottom w:val="single" w:sz="4" w:space="0" w:color="auto"/>
              <w:right w:val="single" w:sz="4" w:space="0" w:color="auto"/>
            </w:tcBorders>
            <w:shd w:val="clear" w:color="auto" w:fill="auto"/>
          </w:tcPr>
          <w:p w14:paraId="677CE544" w14:textId="793F02B5" w:rsidR="00304BC3" w:rsidRPr="00D150D3" w:rsidRDefault="00304BC3" w:rsidP="00304BC3">
            <w:pPr>
              <w:rPr>
                <w:rFonts w:ascii="Arial" w:hAnsi="Arial" w:cs="Arial"/>
                <w:sz w:val="22"/>
                <w:szCs w:val="22"/>
              </w:rPr>
            </w:pPr>
            <w:r w:rsidRPr="00D150D3">
              <w:rPr>
                <w:rFonts w:ascii="Arial" w:hAnsi="Arial" w:cs="Arial"/>
                <w:sz w:val="22"/>
                <w:szCs w:val="22"/>
              </w:rPr>
              <w:t xml:space="preserve">Leadership training, Strengths Based Leadership training </w:t>
            </w:r>
          </w:p>
          <w:p w14:paraId="1B7FF5EC" w14:textId="77777777" w:rsidR="00304BC3" w:rsidRPr="00D150D3" w:rsidRDefault="00304BC3" w:rsidP="00304BC3">
            <w:pPr>
              <w:rPr>
                <w:rFonts w:ascii="Arial" w:hAnsi="Arial" w:cs="Arial"/>
                <w:sz w:val="22"/>
                <w:szCs w:val="22"/>
              </w:rPr>
            </w:pPr>
          </w:p>
          <w:p w14:paraId="3D7455B1" w14:textId="60619AE4" w:rsidR="00304BC3" w:rsidRPr="00D150D3" w:rsidRDefault="00304BC3" w:rsidP="00304BC3">
            <w:pPr>
              <w:rPr>
                <w:rFonts w:ascii="Arial" w:hAnsi="Arial" w:cs="Arial"/>
                <w:sz w:val="22"/>
                <w:szCs w:val="22"/>
              </w:rPr>
            </w:pPr>
            <w:r w:rsidRPr="00D150D3">
              <w:rPr>
                <w:rFonts w:ascii="Arial" w:hAnsi="Arial" w:cs="Arial"/>
                <w:sz w:val="22"/>
                <w:szCs w:val="22"/>
              </w:rPr>
              <w:t>Favorable training evaluations (through comments) and put into practice by supervisors/management.</w:t>
            </w:r>
          </w:p>
          <w:p w14:paraId="0157DFA8" w14:textId="77777777" w:rsidR="00304BC3" w:rsidRPr="00D150D3" w:rsidRDefault="00304BC3" w:rsidP="00304BC3">
            <w:pPr>
              <w:rPr>
                <w:rFonts w:ascii="Arial" w:hAnsi="Arial" w:cs="Arial"/>
                <w:sz w:val="22"/>
                <w:szCs w:val="22"/>
              </w:rPr>
            </w:pPr>
          </w:p>
          <w:p w14:paraId="33084809" w14:textId="170A1C8E" w:rsidR="00304BC3" w:rsidRPr="00D150D3" w:rsidRDefault="00304BC3" w:rsidP="00304BC3">
            <w:pPr>
              <w:rPr>
                <w:rFonts w:ascii="Arial" w:hAnsi="Arial" w:cs="Arial"/>
                <w:sz w:val="22"/>
                <w:szCs w:val="22"/>
              </w:rPr>
            </w:pPr>
            <w:r w:rsidRPr="00D150D3">
              <w:rPr>
                <w:rFonts w:ascii="Arial" w:hAnsi="Arial" w:cs="Arial"/>
                <w:sz w:val="22"/>
                <w:szCs w:val="22"/>
              </w:rPr>
              <w:t>Improved communications.</w:t>
            </w:r>
          </w:p>
          <w:p w14:paraId="232BD3ED" w14:textId="77777777" w:rsidR="00304BC3" w:rsidRPr="00D150D3" w:rsidRDefault="00304BC3" w:rsidP="00304BC3">
            <w:pPr>
              <w:rPr>
                <w:rFonts w:ascii="Arial" w:hAnsi="Arial" w:cs="Arial"/>
                <w:sz w:val="22"/>
                <w:szCs w:val="22"/>
              </w:rPr>
            </w:pPr>
          </w:p>
          <w:p w14:paraId="6ABBFBE2" w14:textId="77777777" w:rsidR="00B101BA" w:rsidRPr="00D150D3" w:rsidRDefault="00304BC3" w:rsidP="00304BC3">
            <w:pPr>
              <w:rPr>
                <w:rFonts w:ascii="Arial" w:hAnsi="Arial" w:cs="Arial"/>
                <w:sz w:val="22"/>
                <w:szCs w:val="22"/>
              </w:rPr>
            </w:pPr>
            <w:r w:rsidRPr="00D150D3">
              <w:rPr>
                <w:rFonts w:ascii="Arial" w:hAnsi="Arial" w:cs="Arial"/>
                <w:sz w:val="22"/>
                <w:szCs w:val="22"/>
              </w:rPr>
              <w:t>Software training and process for desired employee training needs.</w:t>
            </w:r>
          </w:p>
          <w:p w14:paraId="48BB0B0E" w14:textId="77777777" w:rsidR="00304BC3" w:rsidRPr="00D150D3" w:rsidRDefault="00304BC3" w:rsidP="00304BC3">
            <w:pPr>
              <w:rPr>
                <w:rFonts w:ascii="Arial" w:hAnsi="Arial" w:cs="Arial"/>
                <w:sz w:val="22"/>
                <w:szCs w:val="22"/>
              </w:rPr>
            </w:pPr>
          </w:p>
          <w:p w14:paraId="4D994223" w14:textId="4AA3FEE3" w:rsidR="00304BC3" w:rsidRPr="00D150D3" w:rsidRDefault="00304BC3" w:rsidP="00304BC3">
            <w:pPr>
              <w:rPr>
                <w:rFonts w:ascii="Arial" w:hAnsi="Arial" w:cs="Arial"/>
                <w:sz w:val="22"/>
                <w:szCs w:val="22"/>
              </w:rPr>
            </w:pPr>
            <w:r w:rsidRPr="00D150D3">
              <w:rPr>
                <w:rFonts w:ascii="Arial" w:hAnsi="Arial" w:cs="Arial"/>
                <w:sz w:val="22"/>
                <w:szCs w:val="22"/>
              </w:rPr>
              <w:t>Staff are assigned online eLearning, Department training sessions, and Staff Meeting presentations.</w:t>
            </w:r>
          </w:p>
        </w:tc>
        <w:tc>
          <w:tcPr>
            <w:tcW w:w="1753" w:type="dxa"/>
            <w:tcBorders>
              <w:top w:val="single" w:sz="4" w:space="0" w:color="auto"/>
              <w:left w:val="single" w:sz="4" w:space="0" w:color="auto"/>
              <w:bottom w:val="single" w:sz="4" w:space="0" w:color="auto"/>
              <w:right w:val="single" w:sz="6" w:space="0" w:color="auto"/>
            </w:tcBorders>
            <w:shd w:val="clear" w:color="auto" w:fill="auto"/>
          </w:tcPr>
          <w:p w14:paraId="0B8B248A" w14:textId="77777777" w:rsidR="00B101BA" w:rsidRPr="00D150D3" w:rsidRDefault="00B101BA" w:rsidP="00DD0F8F">
            <w:pPr>
              <w:jc w:val="center"/>
              <w:rPr>
                <w:rFonts w:ascii="Arial" w:hAnsi="Arial" w:cs="Arial"/>
                <w:sz w:val="22"/>
                <w:szCs w:val="22"/>
              </w:rPr>
            </w:pPr>
            <w:r w:rsidRPr="00D150D3">
              <w:rPr>
                <w:rFonts w:ascii="Arial" w:hAnsi="Arial" w:cs="Arial"/>
                <w:sz w:val="22"/>
                <w:szCs w:val="22"/>
              </w:rPr>
              <w:t>ongoing</w:t>
            </w:r>
          </w:p>
        </w:tc>
      </w:tr>
      <w:tr w:rsidR="00304BC3" w:rsidRPr="00D150D3" w14:paraId="7E01AD62" w14:textId="77777777" w:rsidTr="00534120">
        <w:trPr>
          <w:jc w:val="center"/>
        </w:trPr>
        <w:tc>
          <w:tcPr>
            <w:tcW w:w="4724" w:type="dxa"/>
            <w:tcBorders>
              <w:top w:val="single" w:sz="4" w:space="0" w:color="auto"/>
              <w:left w:val="single" w:sz="4" w:space="0" w:color="auto"/>
              <w:bottom w:val="single" w:sz="4" w:space="0" w:color="auto"/>
              <w:right w:val="single" w:sz="4" w:space="0" w:color="auto"/>
            </w:tcBorders>
            <w:shd w:val="clear" w:color="auto" w:fill="auto"/>
          </w:tcPr>
          <w:p w14:paraId="731BEE89" w14:textId="77777777" w:rsidR="00304BC3" w:rsidRPr="00D150D3" w:rsidRDefault="00304BC3" w:rsidP="00B101BA">
            <w:pPr>
              <w:pStyle w:val="Standard"/>
              <w:rPr>
                <w:rFonts w:ascii="Arial" w:hAnsi="Arial" w:cs="Arial"/>
                <w:sz w:val="22"/>
                <w:szCs w:val="22"/>
              </w:rPr>
            </w:pPr>
            <w:r w:rsidRPr="00D150D3">
              <w:rPr>
                <w:rFonts w:ascii="Arial" w:hAnsi="Arial" w:cs="Arial"/>
                <w:iCs/>
                <w:sz w:val="22"/>
                <w:szCs w:val="22"/>
              </w:rPr>
              <w:t>Staff will be encouraged to volunteer in their communities,  getting involved in community events, and helping to support their community.  We will evaluate the design of an agency volunteer program/policy.</w:t>
            </w:r>
          </w:p>
          <w:p w14:paraId="12AE3A21" w14:textId="22034933" w:rsidR="00304BC3" w:rsidRPr="00D150D3" w:rsidRDefault="00304BC3" w:rsidP="00DD0F8F">
            <w:pPr>
              <w:rPr>
                <w:rFonts w:ascii="Arial" w:hAnsi="Arial" w:cs="Arial"/>
                <w:sz w:val="22"/>
                <w:szCs w:val="22"/>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035A2A3D" w14:textId="77777777" w:rsidR="00304BC3" w:rsidRPr="00D150D3" w:rsidRDefault="00304BC3" w:rsidP="00B101BA">
            <w:pPr>
              <w:rPr>
                <w:rFonts w:ascii="Arial" w:hAnsi="Arial" w:cs="Arial"/>
                <w:sz w:val="22"/>
                <w:szCs w:val="22"/>
              </w:rPr>
            </w:pPr>
            <w:r w:rsidRPr="00D150D3">
              <w:rPr>
                <w:rFonts w:ascii="Arial" w:hAnsi="Arial" w:cs="Arial"/>
                <w:sz w:val="22"/>
                <w:szCs w:val="22"/>
              </w:rPr>
              <w:t>Human Resources</w:t>
            </w:r>
          </w:p>
          <w:p w14:paraId="35132780" w14:textId="77777777" w:rsidR="00304BC3" w:rsidRPr="00D150D3" w:rsidRDefault="00304BC3" w:rsidP="00B101BA">
            <w:pPr>
              <w:rPr>
                <w:rFonts w:ascii="Arial" w:hAnsi="Arial" w:cs="Arial"/>
                <w:sz w:val="22"/>
                <w:szCs w:val="22"/>
              </w:rPr>
            </w:pPr>
            <w:r w:rsidRPr="00D150D3">
              <w:rPr>
                <w:rFonts w:ascii="Arial" w:hAnsi="Arial" w:cs="Arial"/>
                <w:sz w:val="22"/>
                <w:szCs w:val="22"/>
              </w:rPr>
              <w:t>Director</w:t>
            </w:r>
          </w:p>
          <w:p w14:paraId="3C587509" w14:textId="77777777" w:rsidR="00304BC3" w:rsidRPr="00D150D3" w:rsidRDefault="00304BC3" w:rsidP="00B101BA">
            <w:pPr>
              <w:rPr>
                <w:rFonts w:ascii="Arial" w:hAnsi="Arial" w:cs="Arial"/>
                <w:sz w:val="22"/>
                <w:szCs w:val="22"/>
              </w:rPr>
            </w:pPr>
          </w:p>
          <w:p w14:paraId="3ADF1BF6" w14:textId="7313094B" w:rsidR="00304BC3" w:rsidRPr="00D150D3" w:rsidRDefault="00304BC3" w:rsidP="00B101BA">
            <w:pPr>
              <w:rPr>
                <w:rFonts w:ascii="Arial" w:hAnsi="Arial" w:cs="Arial"/>
                <w:sz w:val="22"/>
                <w:szCs w:val="22"/>
              </w:rPr>
            </w:pPr>
            <w:r w:rsidRPr="00D150D3">
              <w:rPr>
                <w:rFonts w:ascii="Arial" w:hAnsi="Arial" w:cs="Arial"/>
                <w:sz w:val="22"/>
                <w:szCs w:val="22"/>
              </w:rPr>
              <w:t>Development Director</w:t>
            </w:r>
          </w:p>
          <w:p w14:paraId="0732D5BE" w14:textId="77777777" w:rsidR="00304BC3" w:rsidRPr="00D150D3" w:rsidRDefault="00304BC3" w:rsidP="00B101BA">
            <w:pPr>
              <w:rPr>
                <w:rFonts w:ascii="Arial" w:hAnsi="Arial" w:cs="Arial"/>
                <w:sz w:val="22"/>
                <w:szCs w:val="22"/>
              </w:rPr>
            </w:pPr>
          </w:p>
          <w:p w14:paraId="1C408AA1" w14:textId="288EBE9A" w:rsidR="00304BC3" w:rsidRPr="00D150D3" w:rsidRDefault="00304BC3" w:rsidP="00B101BA">
            <w:pPr>
              <w:rPr>
                <w:rFonts w:ascii="Arial" w:hAnsi="Arial" w:cs="Arial"/>
                <w:sz w:val="22"/>
                <w:szCs w:val="22"/>
                <w:shd w:val="clear" w:color="auto" w:fill="FFFF00"/>
              </w:rPr>
            </w:pPr>
            <w:r w:rsidRPr="00D150D3">
              <w:rPr>
                <w:rFonts w:ascii="Arial" w:hAnsi="Arial" w:cs="Arial"/>
                <w:sz w:val="22"/>
                <w:szCs w:val="22"/>
              </w:rPr>
              <w:t>Deputy CEO</w:t>
            </w:r>
          </w:p>
          <w:p w14:paraId="40F8B91D" w14:textId="5A54D41C" w:rsidR="00304BC3" w:rsidRPr="00D150D3" w:rsidRDefault="00304BC3" w:rsidP="00DD0F8F">
            <w:pPr>
              <w:jc w:val="center"/>
              <w:rPr>
                <w:rFonts w:ascii="Arial" w:hAnsi="Arial" w:cs="Arial"/>
                <w:sz w:val="22"/>
                <w:szCs w:val="22"/>
              </w:rPr>
            </w:pPr>
          </w:p>
        </w:tc>
        <w:tc>
          <w:tcPr>
            <w:tcW w:w="3960" w:type="dxa"/>
            <w:tcBorders>
              <w:top w:val="single" w:sz="4" w:space="0" w:color="auto"/>
              <w:left w:val="single" w:sz="4" w:space="0" w:color="auto"/>
              <w:bottom w:val="single" w:sz="4" w:space="0" w:color="auto"/>
              <w:right w:val="single" w:sz="4" w:space="0" w:color="auto"/>
            </w:tcBorders>
            <w:shd w:val="clear" w:color="auto" w:fill="auto"/>
          </w:tcPr>
          <w:p w14:paraId="63EE0866" w14:textId="4B45849B" w:rsidR="00304BC3" w:rsidRPr="00D150D3" w:rsidRDefault="00304BC3" w:rsidP="00304BC3">
            <w:pPr>
              <w:rPr>
                <w:rFonts w:ascii="Arial" w:hAnsi="Arial" w:cs="Arial"/>
                <w:sz w:val="22"/>
                <w:szCs w:val="22"/>
              </w:rPr>
            </w:pPr>
            <w:r w:rsidRPr="00D150D3">
              <w:rPr>
                <w:rFonts w:ascii="Arial" w:hAnsi="Arial" w:cs="Arial"/>
                <w:sz w:val="22"/>
                <w:szCs w:val="22"/>
              </w:rPr>
              <w:t>Employees are volunteering more.</w:t>
            </w:r>
          </w:p>
          <w:p w14:paraId="38E0FA7B" w14:textId="77777777" w:rsidR="00304BC3" w:rsidRPr="00D150D3" w:rsidRDefault="00304BC3" w:rsidP="00304BC3">
            <w:pPr>
              <w:rPr>
                <w:rFonts w:ascii="Arial" w:hAnsi="Arial" w:cs="Arial"/>
                <w:sz w:val="22"/>
                <w:szCs w:val="22"/>
              </w:rPr>
            </w:pPr>
          </w:p>
          <w:p w14:paraId="20E25F0F" w14:textId="44FCFF75" w:rsidR="00304BC3" w:rsidRPr="00D150D3" w:rsidRDefault="00304BC3" w:rsidP="00304BC3">
            <w:pPr>
              <w:rPr>
                <w:rFonts w:ascii="Arial" w:hAnsi="Arial" w:cs="Arial"/>
                <w:sz w:val="22"/>
                <w:szCs w:val="22"/>
              </w:rPr>
            </w:pPr>
            <w:r w:rsidRPr="00D150D3">
              <w:rPr>
                <w:rFonts w:ascii="Arial" w:hAnsi="Arial" w:cs="Arial"/>
                <w:sz w:val="22"/>
                <w:szCs w:val="22"/>
              </w:rPr>
              <w:t>New volunteer opportunities are made available through the program Directors, Development Director, and Deputy CEO.</w:t>
            </w:r>
          </w:p>
        </w:tc>
        <w:tc>
          <w:tcPr>
            <w:tcW w:w="1753" w:type="dxa"/>
            <w:tcBorders>
              <w:top w:val="single" w:sz="4" w:space="0" w:color="auto"/>
              <w:left w:val="single" w:sz="4" w:space="0" w:color="auto"/>
              <w:bottom w:val="single" w:sz="4" w:space="0" w:color="auto"/>
              <w:right w:val="single" w:sz="6" w:space="0" w:color="auto"/>
            </w:tcBorders>
            <w:shd w:val="clear" w:color="auto" w:fill="auto"/>
          </w:tcPr>
          <w:p w14:paraId="27658DE7" w14:textId="2BA2C654" w:rsidR="00304BC3" w:rsidRPr="00D150D3" w:rsidRDefault="00304BC3" w:rsidP="00DD0F8F">
            <w:pPr>
              <w:jc w:val="center"/>
              <w:rPr>
                <w:rFonts w:ascii="Arial" w:hAnsi="Arial" w:cs="Arial"/>
                <w:sz w:val="22"/>
                <w:szCs w:val="22"/>
              </w:rPr>
            </w:pPr>
            <w:r w:rsidRPr="00D150D3">
              <w:rPr>
                <w:rFonts w:ascii="Arial" w:hAnsi="Arial" w:cs="Arial"/>
                <w:sz w:val="22"/>
                <w:szCs w:val="22"/>
              </w:rPr>
              <w:t>ongoing</w:t>
            </w:r>
          </w:p>
        </w:tc>
      </w:tr>
      <w:tr w:rsidR="00304BC3" w:rsidRPr="00D150D3" w14:paraId="3F4468C3" w14:textId="77777777" w:rsidTr="00534120">
        <w:trPr>
          <w:jc w:val="center"/>
        </w:trPr>
        <w:tc>
          <w:tcPr>
            <w:tcW w:w="4724" w:type="dxa"/>
            <w:tcBorders>
              <w:top w:val="single" w:sz="4" w:space="0" w:color="auto"/>
              <w:left w:val="single" w:sz="4" w:space="0" w:color="auto"/>
              <w:bottom w:val="single" w:sz="4" w:space="0" w:color="auto"/>
              <w:right w:val="single" w:sz="4" w:space="0" w:color="auto"/>
            </w:tcBorders>
            <w:shd w:val="clear" w:color="auto" w:fill="auto"/>
          </w:tcPr>
          <w:p w14:paraId="216579F8" w14:textId="11F5A412" w:rsidR="00304BC3" w:rsidRPr="00D150D3" w:rsidRDefault="00304BC3" w:rsidP="00DD0F8F">
            <w:pPr>
              <w:rPr>
                <w:rFonts w:ascii="Arial" w:hAnsi="Arial" w:cs="Arial"/>
                <w:sz w:val="22"/>
                <w:szCs w:val="22"/>
              </w:rPr>
            </w:pPr>
            <w:r w:rsidRPr="00D150D3">
              <w:rPr>
                <w:rFonts w:ascii="Arial" w:hAnsi="Arial" w:cs="Arial"/>
                <w:sz w:val="22"/>
                <w:szCs w:val="22"/>
              </w:rPr>
              <w:t>We will ensure that all staff and Board Members are more aware of the Agency/program budgets, to provide insight and understanding on the part of all staff, agency-wide</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4D04F230" w14:textId="661819EB" w:rsidR="00304BC3" w:rsidRPr="00D150D3" w:rsidRDefault="00304BC3" w:rsidP="00DD0F8F">
            <w:pPr>
              <w:jc w:val="center"/>
              <w:rPr>
                <w:rFonts w:ascii="Arial" w:hAnsi="Arial" w:cs="Arial"/>
                <w:sz w:val="22"/>
                <w:szCs w:val="22"/>
              </w:rPr>
            </w:pPr>
            <w:r w:rsidRPr="00D150D3">
              <w:rPr>
                <w:rFonts w:ascii="Arial" w:hAnsi="Arial" w:cs="Arial"/>
                <w:sz w:val="22"/>
                <w:szCs w:val="22"/>
              </w:rPr>
              <w:t>Finance Department, CEO, Human Resources</w:t>
            </w:r>
          </w:p>
        </w:tc>
        <w:tc>
          <w:tcPr>
            <w:tcW w:w="3960" w:type="dxa"/>
            <w:tcBorders>
              <w:top w:val="single" w:sz="4" w:space="0" w:color="auto"/>
              <w:left w:val="single" w:sz="4" w:space="0" w:color="auto"/>
              <w:bottom w:val="single" w:sz="4" w:space="0" w:color="auto"/>
              <w:right w:val="single" w:sz="4" w:space="0" w:color="auto"/>
            </w:tcBorders>
            <w:shd w:val="clear" w:color="auto" w:fill="auto"/>
          </w:tcPr>
          <w:p w14:paraId="3E1B3785" w14:textId="512794F9" w:rsidR="00304BC3" w:rsidRPr="00D150D3" w:rsidRDefault="00304BC3" w:rsidP="00304BC3">
            <w:pPr>
              <w:rPr>
                <w:rFonts w:ascii="Arial" w:hAnsi="Arial" w:cs="Arial"/>
                <w:sz w:val="22"/>
                <w:szCs w:val="22"/>
              </w:rPr>
            </w:pPr>
            <w:r w:rsidRPr="00D150D3">
              <w:rPr>
                <w:rFonts w:ascii="Arial" w:hAnsi="Arial" w:cs="Arial"/>
                <w:sz w:val="22"/>
                <w:szCs w:val="22"/>
              </w:rPr>
              <w:t>CEO is in the process of continued training on all aspects of Budgets &amp; Budgeting with Directors/Board Members.</w:t>
            </w:r>
          </w:p>
          <w:p w14:paraId="352DB3A5" w14:textId="7A4C302B" w:rsidR="00304BC3" w:rsidRPr="00D150D3" w:rsidRDefault="00304BC3" w:rsidP="00304BC3">
            <w:pPr>
              <w:rPr>
                <w:rFonts w:ascii="Arial" w:hAnsi="Arial" w:cs="Arial"/>
                <w:sz w:val="22"/>
                <w:szCs w:val="22"/>
              </w:rPr>
            </w:pPr>
            <w:r w:rsidRPr="00D150D3">
              <w:rPr>
                <w:rFonts w:ascii="Arial" w:hAnsi="Arial" w:cs="Arial"/>
                <w:sz w:val="22"/>
                <w:szCs w:val="22"/>
              </w:rPr>
              <w:t>Excel/Advanced Excel training is available &amp; utilized.</w:t>
            </w:r>
          </w:p>
          <w:p w14:paraId="3551A1F9" w14:textId="0F9D3E06" w:rsidR="00304BC3" w:rsidRPr="00D150D3" w:rsidRDefault="00304BC3" w:rsidP="00304BC3">
            <w:pPr>
              <w:rPr>
                <w:rFonts w:ascii="Arial" w:hAnsi="Arial" w:cs="Arial"/>
                <w:sz w:val="22"/>
                <w:szCs w:val="22"/>
              </w:rPr>
            </w:pPr>
            <w:r w:rsidRPr="00D150D3">
              <w:rPr>
                <w:rFonts w:ascii="Arial" w:hAnsi="Arial" w:cs="Arial"/>
                <w:sz w:val="22"/>
                <w:szCs w:val="22"/>
              </w:rPr>
              <w:t>H.R. coordinates efforts with CEO in accomplishing this objective as directed.</w:t>
            </w:r>
          </w:p>
          <w:p w14:paraId="1E612820" w14:textId="77777777" w:rsidR="00304BC3" w:rsidRPr="00D150D3" w:rsidRDefault="00304BC3" w:rsidP="00304BC3">
            <w:pPr>
              <w:rPr>
                <w:rFonts w:ascii="Arial" w:hAnsi="Arial" w:cs="Arial"/>
                <w:sz w:val="22"/>
                <w:szCs w:val="22"/>
              </w:rPr>
            </w:pPr>
          </w:p>
          <w:p w14:paraId="0447D06E" w14:textId="31E442C7" w:rsidR="00304BC3" w:rsidRPr="00D150D3" w:rsidRDefault="00304BC3" w:rsidP="00304BC3">
            <w:pPr>
              <w:rPr>
                <w:rFonts w:ascii="Arial" w:hAnsi="Arial" w:cs="Arial"/>
                <w:sz w:val="22"/>
                <w:szCs w:val="22"/>
              </w:rPr>
            </w:pPr>
            <w:r w:rsidRPr="00D150D3">
              <w:rPr>
                <w:rFonts w:ascii="Arial" w:hAnsi="Arial" w:cs="Arial"/>
                <w:sz w:val="22"/>
                <w:szCs w:val="22"/>
              </w:rPr>
              <w:t>A new software program was implemented now in needs additional practice by supervisors &amp;management.</w:t>
            </w:r>
          </w:p>
          <w:p w14:paraId="5213C402" w14:textId="335118CC" w:rsidR="00304BC3" w:rsidRPr="00D150D3" w:rsidRDefault="00304BC3" w:rsidP="00B101BA">
            <w:pPr>
              <w:rPr>
                <w:rFonts w:ascii="Arial" w:hAnsi="Arial" w:cs="Arial"/>
                <w:sz w:val="22"/>
                <w:szCs w:val="22"/>
              </w:rPr>
            </w:pPr>
            <w:r w:rsidRPr="00D150D3">
              <w:rPr>
                <w:rFonts w:ascii="Arial" w:hAnsi="Arial" w:cs="Arial"/>
                <w:sz w:val="22"/>
                <w:szCs w:val="22"/>
              </w:rPr>
              <w:t>Improve communications.</w:t>
            </w:r>
          </w:p>
          <w:p w14:paraId="1B14395E" w14:textId="493107C6" w:rsidR="00304BC3" w:rsidRPr="00D150D3" w:rsidRDefault="00304BC3" w:rsidP="00304BC3">
            <w:pPr>
              <w:rPr>
                <w:rFonts w:ascii="Arial" w:hAnsi="Arial" w:cs="Arial"/>
                <w:sz w:val="22"/>
                <w:szCs w:val="22"/>
              </w:rPr>
            </w:pPr>
            <w:r w:rsidRPr="00D150D3">
              <w:rPr>
                <w:rFonts w:ascii="Arial" w:hAnsi="Arial" w:cs="Arial"/>
                <w:sz w:val="22"/>
                <w:szCs w:val="22"/>
              </w:rPr>
              <w:t>Software training and process for desired employee training needs.</w:t>
            </w:r>
          </w:p>
        </w:tc>
        <w:tc>
          <w:tcPr>
            <w:tcW w:w="1753" w:type="dxa"/>
            <w:tcBorders>
              <w:top w:val="single" w:sz="4" w:space="0" w:color="auto"/>
              <w:left w:val="single" w:sz="4" w:space="0" w:color="auto"/>
              <w:bottom w:val="single" w:sz="4" w:space="0" w:color="auto"/>
              <w:right w:val="single" w:sz="6" w:space="0" w:color="auto"/>
            </w:tcBorders>
            <w:shd w:val="clear" w:color="auto" w:fill="auto"/>
          </w:tcPr>
          <w:p w14:paraId="2A5FFB9C" w14:textId="5FC06B17" w:rsidR="00304BC3" w:rsidRPr="00D150D3" w:rsidRDefault="00304BC3" w:rsidP="00DD0F8F">
            <w:pPr>
              <w:jc w:val="center"/>
              <w:rPr>
                <w:rFonts w:ascii="Arial" w:hAnsi="Arial" w:cs="Arial"/>
                <w:sz w:val="22"/>
                <w:szCs w:val="22"/>
              </w:rPr>
            </w:pPr>
            <w:r w:rsidRPr="00D150D3">
              <w:rPr>
                <w:rFonts w:ascii="Arial" w:hAnsi="Arial" w:cs="Arial"/>
                <w:sz w:val="22"/>
                <w:szCs w:val="22"/>
              </w:rPr>
              <w:lastRenderedPageBreak/>
              <w:t xml:space="preserve">ongoing </w:t>
            </w:r>
          </w:p>
        </w:tc>
      </w:tr>
      <w:tr w:rsidR="00304BC3" w:rsidRPr="00D150D3" w14:paraId="320AF826" w14:textId="77777777" w:rsidTr="00534120">
        <w:trPr>
          <w:jc w:val="center"/>
        </w:trPr>
        <w:tc>
          <w:tcPr>
            <w:tcW w:w="4724" w:type="dxa"/>
            <w:tcBorders>
              <w:top w:val="single" w:sz="4" w:space="0" w:color="auto"/>
              <w:left w:val="single" w:sz="4" w:space="0" w:color="auto"/>
              <w:bottom w:val="single" w:sz="4" w:space="0" w:color="auto"/>
              <w:right w:val="single" w:sz="4" w:space="0" w:color="auto"/>
            </w:tcBorders>
            <w:shd w:val="clear" w:color="auto" w:fill="auto"/>
          </w:tcPr>
          <w:p w14:paraId="3E73D98E" w14:textId="1A941540" w:rsidR="00304BC3" w:rsidRPr="00D150D3" w:rsidRDefault="00304BC3" w:rsidP="00DD0F8F">
            <w:pPr>
              <w:rPr>
                <w:rFonts w:ascii="Arial" w:hAnsi="Arial" w:cs="Arial"/>
                <w:sz w:val="22"/>
                <w:szCs w:val="22"/>
              </w:rPr>
            </w:pPr>
            <w:r w:rsidRPr="00D150D3">
              <w:rPr>
                <w:rFonts w:ascii="Arial" w:hAnsi="Arial" w:cs="Arial"/>
                <w:sz w:val="22"/>
                <w:szCs w:val="22"/>
              </w:rPr>
              <w:lastRenderedPageBreak/>
              <w:t>Implement cross training of staff to foster opportunities for staff and to increase the Agency’s flexibility in staffing programs by working with founders to allow cross work within and across programs</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4769DCBC" w14:textId="77777777" w:rsidR="00304BC3" w:rsidRPr="00D150D3" w:rsidRDefault="00304BC3" w:rsidP="00B101BA">
            <w:pPr>
              <w:rPr>
                <w:rFonts w:ascii="Arial" w:hAnsi="Arial" w:cs="Arial"/>
                <w:sz w:val="22"/>
                <w:szCs w:val="22"/>
              </w:rPr>
            </w:pPr>
            <w:r w:rsidRPr="00D150D3">
              <w:rPr>
                <w:rFonts w:ascii="Arial" w:hAnsi="Arial" w:cs="Arial"/>
                <w:sz w:val="22"/>
                <w:szCs w:val="22"/>
              </w:rPr>
              <w:t>Human Resources Director</w:t>
            </w:r>
          </w:p>
          <w:p w14:paraId="102596C2" w14:textId="77777777" w:rsidR="00304BC3" w:rsidRPr="00D150D3" w:rsidRDefault="00304BC3" w:rsidP="00B101BA">
            <w:pPr>
              <w:rPr>
                <w:rFonts w:ascii="Arial" w:hAnsi="Arial" w:cs="Arial"/>
                <w:sz w:val="22"/>
                <w:szCs w:val="22"/>
              </w:rPr>
            </w:pPr>
          </w:p>
          <w:p w14:paraId="4345F2CF" w14:textId="2058F7C2" w:rsidR="00304BC3" w:rsidRPr="00D150D3" w:rsidRDefault="00304BC3" w:rsidP="00B101BA">
            <w:pPr>
              <w:rPr>
                <w:rFonts w:ascii="Arial" w:hAnsi="Arial" w:cs="Arial"/>
                <w:sz w:val="22"/>
                <w:szCs w:val="22"/>
              </w:rPr>
            </w:pPr>
            <w:r w:rsidRPr="00D150D3">
              <w:rPr>
                <w:rFonts w:ascii="Arial" w:hAnsi="Arial" w:cs="Arial"/>
                <w:sz w:val="22"/>
                <w:szCs w:val="22"/>
              </w:rPr>
              <w:t>Deputy CEO</w:t>
            </w:r>
          </w:p>
          <w:p w14:paraId="07914EA4" w14:textId="77777777" w:rsidR="00304BC3" w:rsidRPr="00D150D3" w:rsidRDefault="00304BC3" w:rsidP="00B101BA">
            <w:pPr>
              <w:rPr>
                <w:rFonts w:ascii="Arial" w:hAnsi="Arial" w:cs="Arial"/>
                <w:sz w:val="22"/>
                <w:szCs w:val="22"/>
              </w:rPr>
            </w:pPr>
          </w:p>
          <w:p w14:paraId="6D80D938" w14:textId="0D155CAF" w:rsidR="00304BC3" w:rsidRPr="00D150D3" w:rsidRDefault="00304BC3" w:rsidP="00B101BA">
            <w:pPr>
              <w:rPr>
                <w:rFonts w:ascii="Arial" w:hAnsi="Arial" w:cs="Arial"/>
                <w:sz w:val="22"/>
                <w:szCs w:val="22"/>
              </w:rPr>
            </w:pPr>
            <w:r w:rsidRPr="00D150D3">
              <w:rPr>
                <w:rFonts w:ascii="Arial" w:hAnsi="Arial" w:cs="Arial"/>
                <w:sz w:val="22"/>
                <w:szCs w:val="22"/>
              </w:rPr>
              <w:t>Department Directors</w:t>
            </w:r>
          </w:p>
          <w:p w14:paraId="7D6DF8D2" w14:textId="401D8451" w:rsidR="00304BC3" w:rsidRPr="00D150D3" w:rsidRDefault="00304BC3" w:rsidP="00DD0F8F">
            <w:pPr>
              <w:jc w:val="center"/>
              <w:rPr>
                <w:rFonts w:ascii="Arial" w:hAnsi="Arial" w:cs="Arial"/>
                <w:sz w:val="22"/>
                <w:szCs w:val="22"/>
              </w:rPr>
            </w:pPr>
          </w:p>
        </w:tc>
        <w:tc>
          <w:tcPr>
            <w:tcW w:w="3960" w:type="dxa"/>
            <w:tcBorders>
              <w:top w:val="single" w:sz="4" w:space="0" w:color="auto"/>
              <w:left w:val="single" w:sz="4" w:space="0" w:color="auto"/>
              <w:bottom w:val="single" w:sz="4" w:space="0" w:color="auto"/>
              <w:right w:val="single" w:sz="4" w:space="0" w:color="auto"/>
            </w:tcBorders>
            <w:shd w:val="clear" w:color="auto" w:fill="auto"/>
          </w:tcPr>
          <w:p w14:paraId="4CE6111A" w14:textId="77777777" w:rsidR="00304BC3" w:rsidRPr="00D150D3" w:rsidRDefault="00304BC3" w:rsidP="00304BC3">
            <w:pPr>
              <w:rPr>
                <w:rFonts w:ascii="Arial" w:hAnsi="Arial" w:cs="Arial"/>
                <w:sz w:val="22"/>
                <w:szCs w:val="22"/>
              </w:rPr>
            </w:pPr>
            <w:r w:rsidRPr="00D150D3">
              <w:rPr>
                <w:rFonts w:ascii="Arial" w:hAnsi="Arial" w:cs="Arial"/>
                <w:sz w:val="22"/>
                <w:szCs w:val="22"/>
              </w:rPr>
              <w:t>This is being implemented and most staff are embracing it when given accurate information as to WHY this is being done.</w:t>
            </w:r>
          </w:p>
          <w:p w14:paraId="72235BBE" w14:textId="77777777" w:rsidR="00304BC3" w:rsidRPr="00D150D3" w:rsidRDefault="00304BC3" w:rsidP="00304BC3">
            <w:pPr>
              <w:rPr>
                <w:rFonts w:ascii="Arial" w:hAnsi="Arial" w:cs="Arial"/>
                <w:sz w:val="22"/>
                <w:szCs w:val="22"/>
              </w:rPr>
            </w:pPr>
            <w:r w:rsidRPr="00D150D3">
              <w:rPr>
                <w:rFonts w:ascii="Arial" w:hAnsi="Arial" w:cs="Arial"/>
                <w:sz w:val="22"/>
                <w:szCs w:val="22"/>
              </w:rPr>
              <w:t>Improved retention.</w:t>
            </w:r>
          </w:p>
          <w:p w14:paraId="5183872D" w14:textId="2F1C69D1" w:rsidR="00304BC3" w:rsidRPr="00D150D3" w:rsidRDefault="00304BC3" w:rsidP="00304BC3">
            <w:pPr>
              <w:rPr>
                <w:rFonts w:ascii="Arial" w:hAnsi="Arial" w:cs="Arial"/>
                <w:sz w:val="22"/>
                <w:szCs w:val="22"/>
              </w:rPr>
            </w:pPr>
            <w:r w:rsidRPr="00D150D3">
              <w:rPr>
                <w:rFonts w:ascii="Arial" w:hAnsi="Arial" w:cs="Arial"/>
                <w:sz w:val="22"/>
                <w:szCs w:val="22"/>
              </w:rPr>
              <w:t>Improved morale with less stress.</w:t>
            </w:r>
          </w:p>
          <w:p w14:paraId="382803B7" w14:textId="70143BC8" w:rsidR="00304BC3" w:rsidRPr="00D150D3" w:rsidRDefault="00304BC3" w:rsidP="00304BC3">
            <w:pPr>
              <w:rPr>
                <w:rFonts w:ascii="Arial" w:hAnsi="Arial" w:cs="Arial"/>
                <w:sz w:val="22"/>
                <w:szCs w:val="22"/>
              </w:rPr>
            </w:pPr>
            <w:r w:rsidRPr="00D150D3">
              <w:rPr>
                <w:rFonts w:ascii="Arial" w:hAnsi="Arial" w:cs="Arial"/>
                <w:sz w:val="22"/>
                <w:szCs w:val="22"/>
              </w:rPr>
              <w:t>Culture of Teamwork and improved open communication.</w:t>
            </w:r>
          </w:p>
          <w:p w14:paraId="4539BE1B" w14:textId="707ED609" w:rsidR="00304BC3" w:rsidRPr="00D150D3" w:rsidRDefault="00304BC3" w:rsidP="00304BC3">
            <w:pPr>
              <w:rPr>
                <w:rFonts w:ascii="Arial" w:hAnsi="Arial" w:cs="Arial"/>
                <w:sz w:val="22"/>
                <w:szCs w:val="22"/>
              </w:rPr>
            </w:pPr>
          </w:p>
        </w:tc>
        <w:tc>
          <w:tcPr>
            <w:tcW w:w="1753" w:type="dxa"/>
            <w:tcBorders>
              <w:top w:val="single" w:sz="4" w:space="0" w:color="auto"/>
              <w:left w:val="single" w:sz="4" w:space="0" w:color="auto"/>
              <w:bottom w:val="single" w:sz="4" w:space="0" w:color="auto"/>
              <w:right w:val="single" w:sz="6" w:space="0" w:color="auto"/>
            </w:tcBorders>
            <w:shd w:val="clear" w:color="auto" w:fill="auto"/>
          </w:tcPr>
          <w:p w14:paraId="533EFA08" w14:textId="77777777" w:rsidR="00304BC3" w:rsidRPr="00D150D3" w:rsidRDefault="00304BC3" w:rsidP="00DD0F8F">
            <w:pPr>
              <w:jc w:val="center"/>
              <w:rPr>
                <w:rFonts w:ascii="Arial" w:hAnsi="Arial" w:cs="Arial"/>
                <w:sz w:val="22"/>
                <w:szCs w:val="22"/>
              </w:rPr>
            </w:pPr>
            <w:r w:rsidRPr="00D150D3">
              <w:rPr>
                <w:rFonts w:ascii="Arial" w:hAnsi="Arial" w:cs="Arial"/>
                <w:sz w:val="22"/>
                <w:szCs w:val="22"/>
              </w:rPr>
              <w:t>ongoing</w:t>
            </w:r>
          </w:p>
        </w:tc>
      </w:tr>
      <w:tr w:rsidR="00304BC3" w:rsidRPr="00D150D3" w14:paraId="0A6FEF5B" w14:textId="77777777" w:rsidTr="00534120">
        <w:trPr>
          <w:jc w:val="center"/>
        </w:trPr>
        <w:tc>
          <w:tcPr>
            <w:tcW w:w="4724" w:type="dxa"/>
            <w:tcBorders>
              <w:top w:val="single" w:sz="4" w:space="0" w:color="auto"/>
              <w:left w:val="single" w:sz="4" w:space="0" w:color="auto"/>
              <w:bottom w:val="single" w:sz="4" w:space="0" w:color="auto"/>
              <w:right w:val="single" w:sz="4" w:space="0" w:color="auto"/>
            </w:tcBorders>
            <w:shd w:val="clear" w:color="auto" w:fill="auto"/>
          </w:tcPr>
          <w:p w14:paraId="1A0488D4" w14:textId="033E2C63" w:rsidR="00304BC3" w:rsidRPr="00D150D3" w:rsidRDefault="00304BC3" w:rsidP="00DD0F8F">
            <w:pPr>
              <w:rPr>
                <w:rFonts w:ascii="Arial" w:hAnsi="Arial" w:cs="Arial"/>
                <w:sz w:val="22"/>
                <w:szCs w:val="22"/>
              </w:rPr>
            </w:pPr>
            <w:r w:rsidRPr="00D150D3">
              <w:rPr>
                <w:rFonts w:ascii="Arial" w:hAnsi="Arial" w:cs="Arial"/>
                <w:iCs/>
                <w:sz w:val="22"/>
                <w:szCs w:val="22"/>
              </w:rPr>
              <w:t>All management and supervisory personnel will receive training on all aspects of supervision as well as Civil Rights, EEOC, non-discrimination, safety and training programs.</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0A686457" w14:textId="77777777" w:rsidR="00304BC3" w:rsidRPr="00D150D3" w:rsidRDefault="00304BC3" w:rsidP="00B101BA">
            <w:pPr>
              <w:rPr>
                <w:rFonts w:ascii="Arial" w:hAnsi="Arial" w:cs="Arial"/>
                <w:sz w:val="22"/>
                <w:szCs w:val="22"/>
              </w:rPr>
            </w:pPr>
            <w:r w:rsidRPr="00D150D3">
              <w:rPr>
                <w:rFonts w:ascii="Arial" w:hAnsi="Arial" w:cs="Arial"/>
                <w:sz w:val="22"/>
                <w:szCs w:val="22"/>
              </w:rPr>
              <w:t>Human Resources Director</w:t>
            </w:r>
          </w:p>
          <w:p w14:paraId="67299247" w14:textId="77777777" w:rsidR="00304BC3" w:rsidRPr="00D150D3" w:rsidRDefault="00304BC3" w:rsidP="00B101BA">
            <w:pPr>
              <w:rPr>
                <w:rFonts w:ascii="Arial" w:hAnsi="Arial" w:cs="Arial"/>
                <w:sz w:val="22"/>
                <w:szCs w:val="22"/>
              </w:rPr>
            </w:pPr>
          </w:p>
          <w:p w14:paraId="61DE1859" w14:textId="6C828B5E" w:rsidR="00304BC3" w:rsidRPr="00D150D3" w:rsidRDefault="00304BC3" w:rsidP="00B101BA">
            <w:pPr>
              <w:rPr>
                <w:rFonts w:ascii="Arial" w:hAnsi="Arial" w:cs="Arial"/>
                <w:sz w:val="22"/>
                <w:szCs w:val="22"/>
              </w:rPr>
            </w:pPr>
            <w:r w:rsidRPr="00D150D3">
              <w:rPr>
                <w:rFonts w:ascii="Arial" w:hAnsi="Arial" w:cs="Arial"/>
                <w:sz w:val="22"/>
                <w:szCs w:val="22"/>
              </w:rPr>
              <w:t>Deputy CEO</w:t>
            </w:r>
            <w:r w:rsidRPr="00D150D3">
              <w:rPr>
                <w:rFonts w:ascii="Arial" w:hAnsi="Arial" w:cs="Arial"/>
                <w:sz w:val="22"/>
                <w:szCs w:val="22"/>
                <w:shd w:val="clear" w:color="auto" w:fill="FFFF00"/>
              </w:rPr>
              <w:t xml:space="preserve"> </w:t>
            </w:r>
          </w:p>
          <w:p w14:paraId="3B01F89E" w14:textId="77777777" w:rsidR="00304BC3" w:rsidRPr="00D150D3" w:rsidRDefault="00304BC3" w:rsidP="00DD0F8F">
            <w:pPr>
              <w:jc w:val="center"/>
              <w:rPr>
                <w:rFonts w:ascii="Arial" w:hAnsi="Arial" w:cs="Arial"/>
                <w:sz w:val="22"/>
                <w:szCs w:val="22"/>
              </w:rPr>
            </w:pPr>
          </w:p>
        </w:tc>
        <w:tc>
          <w:tcPr>
            <w:tcW w:w="3960" w:type="dxa"/>
            <w:tcBorders>
              <w:top w:val="single" w:sz="4" w:space="0" w:color="auto"/>
              <w:left w:val="single" w:sz="4" w:space="0" w:color="auto"/>
              <w:bottom w:val="single" w:sz="4" w:space="0" w:color="auto"/>
              <w:right w:val="single" w:sz="4" w:space="0" w:color="auto"/>
            </w:tcBorders>
            <w:shd w:val="clear" w:color="auto" w:fill="auto"/>
          </w:tcPr>
          <w:p w14:paraId="55ABA9CD" w14:textId="0BC5F666" w:rsidR="00304BC3" w:rsidRPr="00D150D3" w:rsidRDefault="00304BC3" w:rsidP="00304BC3">
            <w:pPr>
              <w:rPr>
                <w:rFonts w:ascii="Arial" w:hAnsi="Arial" w:cs="Arial"/>
                <w:sz w:val="22"/>
                <w:szCs w:val="22"/>
              </w:rPr>
            </w:pPr>
            <w:r w:rsidRPr="00D150D3">
              <w:rPr>
                <w:rFonts w:ascii="Arial" w:hAnsi="Arial" w:cs="Arial"/>
                <w:sz w:val="22"/>
                <w:szCs w:val="22"/>
              </w:rPr>
              <w:t>Staff are assigned online eLearning, Department training sessions, and Staff Meeting presentations.</w:t>
            </w:r>
          </w:p>
        </w:tc>
        <w:tc>
          <w:tcPr>
            <w:tcW w:w="1753" w:type="dxa"/>
            <w:tcBorders>
              <w:top w:val="single" w:sz="4" w:space="0" w:color="auto"/>
              <w:left w:val="single" w:sz="4" w:space="0" w:color="auto"/>
              <w:bottom w:val="single" w:sz="4" w:space="0" w:color="auto"/>
              <w:right w:val="single" w:sz="6" w:space="0" w:color="auto"/>
            </w:tcBorders>
            <w:shd w:val="clear" w:color="auto" w:fill="auto"/>
          </w:tcPr>
          <w:p w14:paraId="359E0699" w14:textId="73D92AA1" w:rsidR="00304BC3" w:rsidRPr="00D150D3" w:rsidRDefault="00304BC3" w:rsidP="00DD0F8F">
            <w:pPr>
              <w:jc w:val="center"/>
              <w:rPr>
                <w:rFonts w:ascii="Arial" w:hAnsi="Arial" w:cs="Arial"/>
                <w:sz w:val="22"/>
                <w:szCs w:val="22"/>
              </w:rPr>
            </w:pPr>
            <w:r w:rsidRPr="00D150D3">
              <w:rPr>
                <w:rFonts w:ascii="Arial" w:hAnsi="Arial" w:cs="Arial"/>
                <w:sz w:val="22"/>
                <w:szCs w:val="22"/>
              </w:rPr>
              <w:t>ongoing</w:t>
            </w:r>
          </w:p>
        </w:tc>
      </w:tr>
      <w:tr w:rsidR="00304BC3" w:rsidRPr="00D150D3" w14:paraId="2539E64D" w14:textId="77777777" w:rsidTr="00534120">
        <w:trPr>
          <w:jc w:val="center"/>
        </w:trPr>
        <w:tc>
          <w:tcPr>
            <w:tcW w:w="4724" w:type="dxa"/>
            <w:tcBorders>
              <w:top w:val="single" w:sz="4" w:space="0" w:color="auto"/>
              <w:left w:val="single" w:sz="4" w:space="0" w:color="auto"/>
              <w:bottom w:val="single" w:sz="4" w:space="0" w:color="auto"/>
              <w:right w:val="single" w:sz="4" w:space="0" w:color="auto"/>
            </w:tcBorders>
            <w:shd w:val="clear" w:color="auto" w:fill="auto"/>
          </w:tcPr>
          <w:p w14:paraId="3944E779" w14:textId="77777777" w:rsidR="00304BC3" w:rsidRPr="00D150D3" w:rsidRDefault="00304BC3" w:rsidP="00B101BA">
            <w:pPr>
              <w:pStyle w:val="Standard"/>
              <w:rPr>
                <w:rFonts w:ascii="Arial" w:hAnsi="Arial" w:cs="Arial"/>
                <w:sz w:val="22"/>
                <w:szCs w:val="22"/>
              </w:rPr>
            </w:pPr>
            <w:r w:rsidRPr="00D150D3">
              <w:rPr>
                <w:rFonts w:ascii="Arial" w:hAnsi="Arial" w:cs="Arial"/>
                <w:sz w:val="22"/>
                <w:szCs w:val="22"/>
              </w:rPr>
              <w:t>Use of internal process/form is in place for Recruitment/Job Acquisition to streamline the process for all supervisors and Human Resources.</w:t>
            </w:r>
          </w:p>
          <w:p w14:paraId="30887182" w14:textId="77777777" w:rsidR="00304BC3" w:rsidRPr="00D150D3" w:rsidRDefault="00304BC3" w:rsidP="00DD0F8F">
            <w:pPr>
              <w:rPr>
                <w:rFonts w:ascii="Arial" w:hAnsi="Arial" w:cs="Arial"/>
                <w:iCs/>
                <w:sz w:val="22"/>
                <w:szCs w:val="22"/>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0FA30CC4" w14:textId="77777777" w:rsidR="00304BC3" w:rsidRPr="00D150D3" w:rsidRDefault="00304BC3" w:rsidP="00B101BA">
            <w:pPr>
              <w:rPr>
                <w:rFonts w:ascii="Arial" w:hAnsi="Arial" w:cs="Arial"/>
                <w:sz w:val="22"/>
                <w:szCs w:val="22"/>
              </w:rPr>
            </w:pPr>
            <w:r w:rsidRPr="00D150D3">
              <w:rPr>
                <w:rFonts w:ascii="Arial" w:hAnsi="Arial" w:cs="Arial"/>
                <w:sz w:val="22"/>
                <w:szCs w:val="22"/>
              </w:rPr>
              <w:t>Human Resources Director</w:t>
            </w:r>
          </w:p>
          <w:p w14:paraId="7D7747B0" w14:textId="77777777" w:rsidR="00304BC3" w:rsidRPr="00D150D3" w:rsidRDefault="00304BC3" w:rsidP="00DD0F8F">
            <w:pPr>
              <w:jc w:val="center"/>
              <w:rPr>
                <w:rFonts w:ascii="Arial" w:hAnsi="Arial" w:cs="Arial"/>
                <w:sz w:val="22"/>
                <w:szCs w:val="22"/>
              </w:rPr>
            </w:pPr>
          </w:p>
        </w:tc>
        <w:tc>
          <w:tcPr>
            <w:tcW w:w="3960" w:type="dxa"/>
            <w:tcBorders>
              <w:top w:val="single" w:sz="4" w:space="0" w:color="auto"/>
              <w:left w:val="single" w:sz="4" w:space="0" w:color="auto"/>
              <w:bottom w:val="single" w:sz="4" w:space="0" w:color="auto"/>
              <w:right w:val="single" w:sz="4" w:space="0" w:color="auto"/>
            </w:tcBorders>
            <w:shd w:val="clear" w:color="auto" w:fill="auto"/>
          </w:tcPr>
          <w:p w14:paraId="0E2EACD5" w14:textId="7E92E91A" w:rsidR="00304BC3" w:rsidRPr="00D150D3" w:rsidRDefault="00304BC3" w:rsidP="00304BC3">
            <w:pPr>
              <w:pStyle w:val="Standard"/>
              <w:rPr>
                <w:rFonts w:ascii="Arial" w:hAnsi="Arial" w:cs="Arial"/>
                <w:sz w:val="22"/>
                <w:szCs w:val="22"/>
              </w:rPr>
            </w:pPr>
            <w:r w:rsidRPr="00D150D3">
              <w:rPr>
                <w:rFonts w:ascii="Arial" w:hAnsi="Arial" w:cs="Arial"/>
                <w:sz w:val="22"/>
                <w:szCs w:val="22"/>
              </w:rPr>
              <w:t>This was developed in early 2018 and being utilized by most leaders</w:t>
            </w:r>
          </w:p>
          <w:p w14:paraId="2FA9189C" w14:textId="77777777" w:rsidR="00304BC3" w:rsidRPr="00D150D3" w:rsidRDefault="00304BC3" w:rsidP="00304BC3">
            <w:pPr>
              <w:pStyle w:val="Standard"/>
              <w:rPr>
                <w:rFonts w:ascii="Arial" w:hAnsi="Arial" w:cs="Arial"/>
                <w:sz w:val="22"/>
                <w:szCs w:val="22"/>
              </w:rPr>
            </w:pPr>
          </w:p>
          <w:p w14:paraId="6406255E" w14:textId="77777777" w:rsidR="00304BC3" w:rsidRPr="00D150D3" w:rsidRDefault="00304BC3" w:rsidP="00DD0F8F">
            <w:pPr>
              <w:jc w:val="center"/>
              <w:rPr>
                <w:rFonts w:ascii="Arial" w:hAnsi="Arial" w:cs="Arial"/>
                <w:sz w:val="22"/>
                <w:szCs w:val="22"/>
              </w:rPr>
            </w:pPr>
          </w:p>
        </w:tc>
        <w:tc>
          <w:tcPr>
            <w:tcW w:w="1753" w:type="dxa"/>
            <w:tcBorders>
              <w:top w:val="single" w:sz="4" w:space="0" w:color="auto"/>
              <w:left w:val="single" w:sz="4" w:space="0" w:color="auto"/>
              <w:bottom w:val="single" w:sz="4" w:space="0" w:color="auto"/>
              <w:right w:val="single" w:sz="6" w:space="0" w:color="auto"/>
            </w:tcBorders>
            <w:shd w:val="clear" w:color="auto" w:fill="auto"/>
          </w:tcPr>
          <w:p w14:paraId="5AD47FDB" w14:textId="6D455FC4" w:rsidR="00304BC3" w:rsidRPr="00D150D3" w:rsidRDefault="00304BC3" w:rsidP="00DD0F8F">
            <w:pPr>
              <w:jc w:val="center"/>
              <w:rPr>
                <w:rFonts w:ascii="Arial" w:hAnsi="Arial" w:cs="Arial"/>
                <w:sz w:val="22"/>
                <w:szCs w:val="22"/>
              </w:rPr>
            </w:pPr>
            <w:r w:rsidRPr="00D150D3">
              <w:rPr>
                <w:rFonts w:ascii="Arial" w:hAnsi="Arial" w:cs="Arial"/>
                <w:sz w:val="22"/>
                <w:szCs w:val="22"/>
              </w:rPr>
              <w:t>ongoing</w:t>
            </w:r>
          </w:p>
        </w:tc>
      </w:tr>
      <w:tr w:rsidR="00877D52" w:rsidRPr="00D150D3" w14:paraId="48269EB5" w14:textId="77777777" w:rsidTr="00534120">
        <w:trPr>
          <w:jc w:val="center"/>
        </w:trPr>
        <w:tc>
          <w:tcPr>
            <w:tcW w:w="4724" w:type="dxa"/>
            <w:tcBorders>
              <w:top w:val="single" w:sz="4" w:space="0" w:color="auto"/>
              <w:left w:val="single" w:sz="4" w:space="0" w:color="auto"/>
              <w:bottom w:val="single" w:sz="4" w:space="0" w:color="auto"/>
              <w:right w:val="single" w:sz="4" w:space="0" w:color="auto"/>
            </w:tcBorders>
            <w:shd w:val="clear" w:color="auto" w:fill="auto"/>
          </w:tcPr>
          <w:p w14:paraId="4C136374" w14:textId="2CFD9054" w:rsidR="00877D52" w:rsidRPr="00D150D3" w:rsidRDefault="00877D52" w:rsidP="00B101BA">
            <w:pPr>
              <w:pStyle w:val="Standard"/>
              <w:rPr>
                <w:rFonts w:ascii="Arial" w:hAnsi="Arial" w:cs="Arial"/>
                <w:sz w:val="22"/>
                <w:szCs w:val="22"/>
              </w:rPr>
            </w:pPr>
            <w:r w:rsidRPr="00D150D3">
              <w:rPr>
                <w:rFonts w:ascii="Arial" w:hAnsi="Arial" w:cs="Arial"/>
                <w:sz w:val="22"/>
                <w:szCs w:val="22"/>
              </w:rPr>
              <w:t>Have 5 staff begin 2019 CCAP process and at least 3 get certification</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1EDB4351" w14:textId="2CE6CAC4" w:rsidR="00877D52" w:rsidRPr="00D150D3" w:rsidRDefault="00877D52" w:rsidP="00B101BA">
            <w:pPr>
              <w:rPr>
                <w:rFonts w:ascii="Arial" w:hAnsi="Arial" w:cs="Arial"/>
                <w:sz w:val="22"/>
                <w:szCs w:val="22"/>
              </w:rPr>
            </w:pPr>
            <w:r w:rsidRPr="00D150D3">
              <w:rPr>
                <w:rFonts w:ascii="Arial" w:hAnsi="Arial" w:cs="Arial"/>
                <w:sz w:val="22"/>
                <w:szCs w:val="22"/>
              </w:rPr>
              <w:t>On staff CCAPs</w:t>
            </w:r>
          </w:p>
        </w:tc>
        <w:tc>
          <w:tcPr>
            <w:tcW w:w="3960" w:type="dxa"/>
            <w:tcBorders>
              <w:top w:val="single" w:sz="4" w:space="0" w:color="auto"/>
              <w:left w:val="single" w:sz="4" w:space="0" w:color="auto"/>
              <w:bottom w:val="single" w:sz="4" w:space="0" w:color="auto"/>
              <w:right w:val="single" w:sz="4" w:space="0" w:color="auto"/>
            </w:tcBorders>
            <w:shd w:val="clear" w:color="auto" w:fill="auto"/>
          </w:tcPr>
          <w:p w14:paraId="5CB23CA9" w14:textId="1FC901EA" w:rsidR="00877D52" w:rsidRPr="00D150D3" w:rsidRDefault="00877D52" w:rsidP="00304BC3">
            <w:pPr>
              <w:pStyle w:val="Standard"/>
              <w:rPr>
                <w:rFonts w:ascii="Arial" w:hAnsi="Arial" w:cs="Arial"/>
                <w:sz w:val="22"/>
                <w:szCs w:val="22"/>
              </w:rPr>
            </w:pPr>
            <w:r w:rsidRPr="00D150D3">
              <w:rPr>
                <w:rFonts w:ascii="Arial" w:hAnsi="Arial" w:cs="Arial"/>
                <w:sz w:val="22"/>
                <w:szCs w:val="22"/>
              </w:rPr>
              <w:t xml:space="preserve">3 new CCAP’s in Chicago at National Convention </w:t>
            </w:r>
          </w:p>
        </w:tc>
        <w:tc>
          <w:tcPr>
            <w:tcW w:w="1753" w:type="dxa"/>
            <w:tcBorders>
              <w:top w:val="single" w:sz="4" w:space="0" w:color="auto"/>
              <w:left w:val="single" w:sz="4" w:space="0" w:color="auto"/>
              <w:bottom w:val="single" w:sz="4" w:space="0" w:color="auto"/>
              <w:right w:val="single" w:sz="6" w:space="0" w:color="auto"/>
            </w:tcBorders>
            <w:shd w:val="clear" w:color="auto" w:fill="auto"/>
          </w:tcPr>
          <w:p w14:paraId="3CCE0F1D" w14:textId="7D5B3290" w:rsidR="00877D52" w:rsidRPr="00D150D3" w:rsidRDefault="00877D52" w:rsidP="00DD0F8F">
            <w:pPr>
              <w:jc w:val="center"/>
              <w:rPr>
                <w:rFonts w:ascii="Arial" w:hAnsi="Arial" w:cs="Arial"/>
                <w:sz w:val="22"/>
                <w:szCs w:val="22"/>
              </w:rPr>
            </w:pPr>
            <w:r w:rsidRPr="00D150D3">
              <w:rPr>
                <w:rFonts w:ascii="Arial" w:hAnsi="Arial" w:cs="Arial"/>
                <w:sz w:val="22"/>
                <w:szCs w:val="22"/>
              </w:rPr>
              <w:t>June 2019</w:t>
            </w:r>
          </w:p>
        </w:tc>
      </w:tr>
      <w:tr w:rsidR="000028CE" w:rsidRPr="00D150D3" w14:paraId="1BE46DE9" w14:textId="77777777" w:rsidTr="00534120">
        <w:trPr>
          <w:jc w:val="center"/>
        </w:trPr>
        <w:tc>
          <w:tcPr>
            <w:tcW w:w="4724" w:type="dxa"/>
            <w:tcBorders>
              <w:top w:val="single" w:sz="4" w:space="0" w:color="auto"/>
              <w:left w:val="single" w:sz="4" w:space="0" w:color="auto"/>
              <w:bottom w:val="single" w:sz="4" w:space="0" w:color="auto"/>
              <w:right w:val="single" w:sz="4" w:space="0" w:color="auto"/>
            </w:tcBorders>
            <w:shd w:val="clear" w:color="auto" w:fill="auto"/>
          </w:tcPr>
          <w:p w14:paraId="75105224" w14:textId="660D1273" w:rsidR="000028CE" w:rsidRPr="00D150D3" w:rsidRDefault="000028CE" w:rsidP="00B101BA">
            <w:pPr>
              <w:pStyle w:val="Standard"/>
              <w:rPr>
                <w:rFonts w:ascii="Arial" w:hAnsi="Arial" w:cs="Arial"/>
                <w:sz w:val="22"/>
                <w:szCs w:val="22"/>
              </w:rPr>
            </w:pPr>
            <w:r>
              <w:rPr>
                <w:rFonts w:ascii="Arial" w:hAnsi="Arial" w:cs="Arial"/>
                <w:sz w:val="22"/>
                <w:szCs w:val="22"/>
              </w:rPr>
              <w:t>Complete re-vamp Onboarding process to focus on Community Action, our mission, our agency THEN the specific role and HR P&amp;P’s, benefits and employment specific information</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68279BF3" w14:textId="77777777" w:rsidR="000028CE" w:rsidRDefault="000028CE" w:rsidP="00B101BA">
            <w:pPr>
              <w:rPr>
                <w:rFonts w:ascii="Arial" w:hAnsi="Arial" w:cs="Arial"/>
                <w:sz w:val="22"/>
                <w:szCs w:val="22"/>
              </w:rPr>
            </w:pPr>
            <w:r>
              <w:rPr>
                <w:rFonts w:ascii="Arial" w:hAnsi="Arial" w:cs="Arial"/>
                <w:sz w:val="22"/>
                <w:szCs w:val="22"/>
              </w:rPr>
              <w:t>CEO</w:t>
            </w:r>
          </w:p>
          <w:p w14:paraId="7679CD5A" w14:textId="77777777" w:rsidR="000028CE" w:rsidRDefault="000028CE" w:rsidP="00B101BA">
            <w:pPr>
              <w:rPr>
                <w:rFonts w:ascii="Arial" w:hAnsi="Arial" w:cs="Arial"/>
                <w:sz w:val="22"/>
                <w:szCs w:val="22"/>
              </w:rPr>
            </w:pPr>
            <w:r>
              <w:rPr>
                <w:rFonts w:ascii="Arial" w:hAnsi="Arial" w:cs="Arial"/>
                <w:sz w:val="22"/>
                <w:szCs w:val="22"/>
              </w:rPr>
              <w:t>CCAPs</w:t>
            </w:r>
          </w:p>
          <w:p w14:paraId="44544B34" w14:textId="77777777" w:rsidR="000028CE" w:rsidRDefault="000028CE" w:rsidP="00B101BA">
            <w:pPr>
              <w:rPr>
                <w:rFonts w:ascii="Arial" w:hAnsi="Arial" w:cs="Arial"/>
                <w:sz w:val="22"/>
                <w:szCs w:val="22"/>
              </w:rPr>
            </w:pPr>
            <w:r>
              <w:rPr>
                <w:rFonts w:ascii="Arial" w:hAnsi="Arial" w:cs="Arial"/>
                <w:sz w:val="22"/>
                <w:szCs w:val="22"/>
              </w:rPr>
              <w:t>Human Resources Director</w:t>
            </w:r>
          </w:p>
          <w:p w14:paraId="0E2C2938" w14:textId="77777777" w:rsidR="000028CE" w:rsidRPr="00D150D3" w:rsidRDefault="000028CE" w:rsidP="00B101BA">
            <w:pPr>
              <w:rPr>
                <w:rFonts w:ascii="Arial" w:hAnsi="Arial" w:cs="Arial"/>
                <w:sz w:val="22"/>
                <w:szCs w:val="22"/>
              </w:rPr>
            </w:pPr>
          </w:p>
        </w:tc>
        <w:tc>
          <w:tcPr>
            <w:tcW w:w="3960" w:type="dxa"/>
            <w:tcBorders>
              <w:top w:val="single" w:sz="4" w:space="0" w:color="auto"/>
              <w:left w:val="single" w:sz="4" w:space="0" w:color="auto"/>
              <w:bottom w:val="single" w:sz="4" w:space="0" w:color="auto"/>
              <w:right w:val="single" w:sz="4" w:space="0" w:color="auto"/>
            </w:tcBorders>
            <w:shd w:val="clear" w:color="auto" w:fill="auto"/>
          </w:tcPr>
          <w:p w14:paraId="4F35F061" w14:textId="62998BA8" w:rsidR="000028CE" w:rsidRPr="00D150D3" w:rsidRDefault="000028CE" w:rsidP="00304BC3">
            <w:pPr>
              <w:pStyle w:val="Standard"/>
              <w:rPr>
                <w:rFonts w:ascii="Arial" w:hAnsi="Arial" w:cs="Arial"/>
                <w:sz w:val="22"/>
                <w:szCs w:val="22"/>
              </w:rPr>
            </w:pPr>
            <w:r>
              <w:rPr>
                <w:rFonts w:ascii="Arial" w:hAnsi="Arial" w:cs="Arial"/>
                <w:sz w:val="22"/>
                <w:szCs w:val="22"/>
              </w:rPr>
              <w:t>Have completely new onboarding process in place by 2/1/19 and then have entire staff go through  it together</w:t>
            </w:r>
          </w:p>
        </w:tc>
        <w:tc>
          <w:tcPr>
            <w:tcW w:w="1753" w:type="dxa"/>
            <w:tcBorders>
              <w:top w:val="single" w:sz="4" w:space="0" w:color="auto"/>
              <w:left w:val="single" w:sz="4" w:space="0" w:color="auto"/>
              <w:bottom w:val="single" w:sz="4" w:space="0" w:color="auto"/>
              <w:right w:val="single" w:sz="6" w:space="0" w:color="auto"/>
            </w:tcBorders>
            <w:shd w:val="clear" w:color="auto" w:fill="auto"/>
          </w:tcPr>
          <w:p w14:paraId="6353AB6D" w14:textId="378F8FC3" w:rsidR="000028CE" w:rsidRPr="00D150D3" w:rsidRDefault="000028CE" w:rsidP="00DD0F8F">
            <w:pPr>
              <w:jc w:val="center"/>
              <w:rPr>
                <w:rFonts w:ascii="Arial" w:hAnsi="Arial" w:cs="Arial"/>
                <w:sz w:val="22"/>
                <w:szCs w:val="22"/>
              </w:rPr>
            </w:pPr>
            <w:r>
              <w:rPr>
                <w:rFonts w:ascii="Arial" w:hAnsi="Arial" w:cs="Arial"/>
                <w:sz w:val="22"/>
                <w:szCs w:val="22"/>
              </w:rPr>
              <w:t>April 2019</w:t>
            </w:r>
          </w:p>
        </w:tc>
      </w:tr>
    </w:tbl>
    <w:p w14:paraId="476B0216" w14:textId="70D5F257" w:rsidR="00C6538F" w:rsidRPr="00D150D3" w:rsidRDefault="00C6538F">
      <w:pPr>
        <w:rPr>
          <w:rFonts w:ascii="Arial" w:hAnsi="Arial" w:cs="Arial"/>
          <w:sz w:val="22"/>
          <w:szCs w:val="22"/>
        </w:rPr>
      </w:pPr>
    </w:p>
    <w:p w14:paraId="470184F0" w14:textId="77777777" w:rsidR="00175035" w:rsidRDefault="00175035">
      <w:pPr>
        <w:rPr>
          <w:rFonts w:ascii="Arial" w:hAnsi="Arial" w:cs="Arial"/>
          <w:sz w:val="22"/>
          <w:szCs w:val="22"/>
        </w:rPr>
      </w:pPr>
    </w:p>
    <w:p w14:paraId="0717B777" w14:textId="77777777" w:rsidR="008A0409" w:rsidRDefault="008A0409">
      <w:pPr>
        <w:rPr>
          <w:rFonts w:ascii="Arial" w:hAnsi="Arial" w:cs="Arial"/>
          <w:sz w:val="22"/>
          <w:szCs w:val="22"/>
        </w:rPr>
      </w:pPr>
      <w:bookmarkStart w:id="0" w:name="_GoBack"/>
      <w:bookmarkEnd w:id="0"/>
    </w:p>
    <w:p w14:paraId="58F65E90" w14:textId="77777777" w:rsidR="00810D5E" w:rsidRPr="00D150D3" w:rsidRDefault="00810D5E">
      <w:pPr>
        <w:rPr>
          <w:rFonts w:ascii="Arial" w:hAnsi="Arial" w:cs="Arial"/>
          <w:sz w:val="22"/>
          <w:szCs w:val="22"/>
        </w:rPr>
      </w:pPr>
    </w:p>
    <w:p w14:paraId="13078B27" w14:textId="77777777" w:rsidR="00175035" w:rsidRPr="00D150D3" w:rsidRDefault="00175035" w:rsidP="00175035">
      <w:pPr>
        <w:pBdr>
          <w:top w:val="single" w:sz="6" w:space="1" w:color="auto" w:shadow="1"/>
          <w:left w:val="single" w:sz="6" w:space="1" w:color="auto" w:shadow="1"/>
          <w:bottom w:val="single" w:sz="6" w:space="1" w:color="auto" w:shadow="1"/>
          <w:right w:val="single" w:sz="6" w:space="1" w:color="auto" w:shadow="1"/>
        </w:pBdr>
        <w:ind w:left="2880" w:right="2880"/>
        <w:jc w:val="center"/>
        <w:outlineLvl w:val="0"/>
        <w:rPr>
          <w:rFonts w:ascii="Arial" w:hAnsi="Arial" w:cs="Arial"/>
          <w:b/>
          <w:smallCaps/>
          <w:sz w:val="22"/>
          <w:szCs w:val="22"/>
        </w:rPr>
      </w:pPr>
      <w:r w:rsidRPr="00D150D3">
        <w:rPr>
          <w:rFonts w:ascii="Arial" w:hAnsi="Arial" w:cs="Arial"/>
          <w:b/>
          <w:smallCaps/>
          <w:sz w:val="22"/>
          <w:szCs w:val="22"/>
        </w:rPr>
        <w:lastRenderedPageBreak/>
        <w:t>Operations</w:t>
      </w:r>
    </w:p>
    <w:p w14:paraId="237211FD" w14:textId="77777777" w:rsidR="00175035" w:rsidRPr="00D150D3" w:rsidRDefault="00175035" w:rsidP="00175035">
      <w:pPr>
        <w:jc w:val="right"/>
        <w:rPr>
          <w:rFonts w:ascii="Arial" w:hAnsi="Arial" w:cs="Arial"/>
          <w:smallCaps/>
          <w:sz w:val="22"/>
          <w:szCs w:val="22"/>
        </w:rPr>
      </w:pPr>
    </w:p>
    <w:tbl>
      <w:tblPr>
        <w:tblW w:w="13770" w:type="dxa"/>
        <w:jc w:val="center"/>
        <w:tblLayout w:type="fixed"/>
        <w:tblLook w:val="0000" w:firstRow="0" w:lastRow="0" w:firstColumn="0" w:lastColumn="0" w:noHBand="0" w:noVBand="0"/>
      </w:tblPr>
      <w:tblGrid>
        <w:gridCol w:w="2250"/>
        <w:gridCol w:w="11520"/>
      </w:tblGrid>
      <w:tr w:rsidR="00175035" w:rsidRPr="00D150D3" w14:paraId="64EE0CB1" w14:textId="77777777" w:rsidTr="009E3427">
        <w:trPr>
          <w:trHeight w:val="675"/>
          <w:jc w:val="center"/>
        </w:trPr>
        <w:tc>
          <w:tcPr>
            <w:tcW w:w="2250" w:type="dxa"/>
          </w:tcPr>
          <w:p w14:paraId="6A28E0F0" w14:textId="77777777" w:rsidR="00175035" w:rsidRPr="00D150D3" w:rsidRDefault="00175035" w:rsidP="009E3427">
            <w:pPr>
              <w:rPr>
                <w:rFonts w:ascii="Arial" w:hAnsi="Arial" w:cs="Arial"/>
                <w:smallCaps/>
                <w:sz w:val="22"/>
                <w:szCs w:val="22"/>
              </w:rPr>
            </w:pPr>
          </w:p>
        </w:tc>
        <w:tc>
          <w:tcPr>
            <w:tcW w:w="11520" w:type="dxa"/>
          </w:tcPr>
          <w:p w14:paraId="3D4A42B6" w14:textId="77777777" w:rsidR="00175035" w:rsidRPr="00D150D3" w:rsidRDefault="00175035" w:rsidP="009E3427">
            <w:pPr>
              <w:tabs>
                <w:tab w:val="left" w:pos="14040"/>
              </w:tabs>
              <w:rPr>
                <w:rFonts w:ascii="Arial" w:hAnsi="Arial" w:cs="Arial"/>
                <w:bCs/>
                <w:sz w:val="22"/>
                <w:szCs w:val="22"/>
              </w:rPr>
            </w:pPr>
          </w:p>
        </w:tc>
      </w:tr>
    </w:tbl>
    <w:p w14:paraId="1B69D492" w14:textId="77777777" w:rsidR="00175035" w:rsidRPr="00D150D3" w:rsidRDefault="00175035" w:rsidP="00175035">
      <w:pPr>
        <w:rPr>
          <w:rFonts w:ascii="Arial" w:hAnsi="Arial" w:cs="Arial"/>
          <w:sz w:val="22"/>
          <w:szCs w:val="22"/>
        </w:rPr>
      </w:pPr>
      <w:r w:rsidRPr="00D150D3">
        <w:rPr>
          <w:rFonts w:ascii="Arial" w:hAnsi="Arial" w:cs="Arial"/>
          <w:smallCaps/>
          <w:sz w:val="22"/>
          <w:szCs w:val="22"/>
        </w:rPr>
        <w:t xml:space="preserve">   </w:t>
      </w:r>
    </w:p>
    <w:p w14:paraId="460C9897" w14:textId="77777777" w:rsidR="00175035" w:rsidRPr="00D150D3" w:rsidRDefault="00175035" w:rsidP="00175035">
      <w:pPr>
        <w:rPr>
          <w:rFonts w:ascii="Arial" w:hAnsi="Arial" w:cs="Arial"/>
          <w:sz w:val="22"/>
          <w:szCs w:val="22"/>
        </w:rPr>
      </w:pPr>
    </w:p>
    <w:tbl>
      <w:tblPr>
        <w:tblW w:w="11982" w:type="dxa"/>
        <w:jc w:val="center"/>
        <w:tblInd w:w="-2219" w:type="dxa"/>
        <w:tblBorders>
          <w:top w:val="single" w:sz="6" w:space="0" w:color="auto"/>
          <w:left w:val="single" w:sz="6" w:space="0" w:color="auto"/>
          <w:right w:val="single" w:sz="6"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
      <w:tblGrid>
        <w:gridCol w:w="4731"/>
        <w:gridCol w:w="1530"/>
        <w:gridCol w:w="3960"/>
        <w:gridCol w:w="1761"/>
      </w:tblGrid>
      <w:tr w:rsidR="00877D52" w:rsidRPr="00D150D3" w14:paraId="799D2F48" w14:textId="77777777" w:rsidTr="00534120">
        <w:trPr>
          <w:jc w:val="center"/>
        </w:trPr>
        <w:tc>
          <w:tcPr>
            <w:tcW w:w="4731" w:type="dxa"/>
            <w:tcBorders>
              <w:bottom w:val="double" w:sz="6" w:space="0" w:color="auto"/>
            </w:tcBorders>
            <w:shd w:val="clear" w:color="auto" w:fill="auto"/>
          </w:tcPr>
          <w:p w14:paraId="6C46B17E" w14:textId="77777777" w:rsidR="00877D52" w:rsidRPr="00D150D3" w:rsidRDefault="00877D52" w:rsidP="009E3427">
            <w:pPr>
              <w:rPr>
                <w:rFonts w:ascii="Arial" w:hAnsi="Arial" w:cs="Arial"/>
                <w:smallCaps/>
                <w:sz w:val="22"/>
                <w:szCs w:val="22"/>
              </w:rPr>
            </w:pPr>
          </w:p>
          <w:p w14:paraId="6F142A67" w14:textId="77777777" w:rsidR="00877D52" w:rsidRPr="00D150D3" w:rsidRDefault="00877D52" w:rsidP="009E3427">
            <w:pPr>
              <w:rPr>
                <w:rFonts w:ascii="Arial" w:hAnsi="Arial" w:cs="Arial"/>
                <w:sz w:val="22"/>
                <w:szCs w:val="22"/>
              </w:rPr>
            </w:pPr>
            <w:r w:rsidRPr="00D150D3">
              <w:rPr>
                <w:rFonts w:ascii="Arial" w:hAnsi="Arial" w:cs="Arial"/>
                <w:smallCaps/>
                <w:sz w:val="22"/>
                <w:szCs w:val="22"/>
              </w:rPr>
              <w:t xml:space="preserve">Actions/Tactics </w:t>
            </w:r>
          </w:p>
        </w:tc>
        <w:tc>
          <w:tcPr>
            <w:tcW w:w="1530" w:type="dxa"/>
            <w:tcBorders>
              <w:bottom w:val="double" w:sz="6" w:space="0" w:color="auto"/>
              <w:right w:val="nil"/>
            </w:tcBorders>
            <w:shd w:val="clear" w:color="auto" w:fill="auto"/>
          </w:tcPr>
          <w:p w14:paraId="73ABA687" w14:textId="77777777" w:rsidR="00877D52" w:rsidRPr="00D150D3" w:rsidRDefault="00877D52" w:rsidP="009E3427">
            <w:pPr>
              <w:jc w:val="center"/>
              <w:rPr>
                <w:rFonts w:ascii="Arial" w:hAnsi="Arial" w:cs="Arial"/>
                <w:smallCaps/>
                <w:sz w:val="22"/>
                <w:szCs w:val="22"/>
              </w:rPr>
            </w:pPr>
          </w:p>
          <w:p w14:paraId="1B2085A7" w14:textId="77777777" w:rsidR="00877D52" w:rsidRPr="00D150D3" w:rsidRDefault="00877D52" w:rsidP="009E3427">
            <w:pPr>
              <w:jc w:val="center"/>
              <w:rPr>
                <w:rFonts w:ascii="Arial" w:hAnsi="Arial" w:cs="Arial"/>
                <w:smallCaps/>
                <w:sz w:val="22"/>
                <w:szCs w:val="22"/>
              </w:rPr>
            </w:pPr>
            <w:r w:rsidRPr="00D150D3">
              <w:rPr>
                <w:rFonts w:ascii="Arial" w:hAnsi="Arial" w:cs="Arial"/>
                <w:smallCaps/>
                <w:sz w:val="22"/>
                <w:szCs w:val="22"/>
              </w:rPr>
              <w:t>Who will see the Action is completed?</w:t>
            </w:r>
          </w:p>
        </w:tc>
        <w:tc>
          <w:tcPr>
            <w:tcW w:w="3960" w:type="dxa"/>
            <w:tcBorders>
              <w:bottom w:val="double" w:sz="6" w:space="0" w:color="auto"/>
            </w:tcBorders>
            <w:shd w:val="clear" w:color="auto" w:fill="auto"/>
          </w:tcPr>
          <w:p w14:paraId="1A8B9431" w14:textId="77777777" w:rsidR="00877D52" w:rsidRPr="00D150D3" w:rsidRDefault="00877D52" w:rsidP="009E3427">
            <w:pPr>
              <w:jc w:val="center"/>
              <w:rPr>
                <w:rFonts w:ascii="Arial" w:hAnsi="Arial" w:cs="Arial"/>
                <w:sz w:val="22"/>
                <w:szCs w:val="22"/>
              </w:rPr>
            </w:pPr>
          </w:p>
          <w:p w14:paraId="77C0DAE3" w14:textId="77777777" w:rsidR="00877D52" w:rsidRPr="00D150D3" w:rsidRDefault="00877D52" w:rsidP="009E3427">
            <w:pPr>
              <w:jc w:val="center"/>
              <w:rPr>
                <w:rFonts w:ascii="Arial" w:hAnsi="Arial" w:cs="Arial"/>
                <w:smallCaps/>
                <w:sz w:val="22"/>
                <w:szCs w:val="22"/>
              </w:rPr>
            </w:pPr>
            <w:r w:rsidRPr="00D150D3">
              <w:rPr>
                <w:rFonts w:ascii="Arial" w:hAnsi="Arial" w:cs="Arial"/>
                <w:smallCaps/>
                <w:sz w:val="22"/>
                <w:szCs w:val="22"/>
              </w:rPr>
              <w:t>Measure</w:t>
            </w:r>
          </w:p>
        </w:tc>
        <w:tc>
          <w:tcPr>
            <w:tcW w:w="1761" w:type="dxa"/>
            <w:tcBorders>
              <w:bottom w:val="double" w:sz="6" w:space="0" w:color="auto"/>
            </w:tcBorders>
            <w:shd w:val="clear" w:color="auto" w:fill="auto"/>
          </w:tcPr>
          <w:p w14:paraId="3C9A346B" w14:textId="77777777" w:rsidR="00877D52" w:rsidRPr="00D150D3" w:rsidRDefault="00877D52" w:rsidP="009E3427">
            <w:pPr>
              <w:rPr>
                <w:rFonts w:ascii="Arial" w:hAnsi="Arial" w:cs="Arial"/>
                <w:smallCaps/>
                <w:sz w:val="22"/>
                <w:szCs w:val="22"/>
              </w:rPr>
            </w:pPr>
          </w:p>
          <w:p w14:paraId="02D9D3C0" w14:textId="77777777" w:rsidR="00877D52" w:rsidRPr="00D150D3" w:rsidRDefault="00877D52" w:rsidP="009E3427">
            <w:pPr>
              <w:jc w:val="center"/>
              <w:rPr>
                <w:rFonts w:ascii="Arial" w:hAnsi="Arial" w:cs="Arial"/>
                <w:sz w:val="22"/>
                <w:szCs w:val="22"/>
              </w:rPr>
            </w:pPr>
            <w:r w:rsidRPr="00D150D3">
              <w:rPr>
                <w:rFonts w:ascii="Arial" w:hAnsi="Arial" w:cs="Arial"/>
                <w:smallCaps/>
                <w:sz w:val="22"/>
                <w:szCs w:val="22"/>
              </w:rPr>
              <w:t>End Date</w:t>
            </w:r>
          </w:p>
        </w:tc>
      </w:tr>
      <w:tr w:rsidR="00877D52" w:rsidRPr="00D150D3" w14:paraId="7AD7E6BC" w14:textId="77777777" w:rsidTr="00534120">
        <w:trPr>
          <w:jc w:val="center"/>
        </w:trPr>
        <w:tc>
          <w:tcPr>
            <w:tcW w:w="4731" w:type="dxa"/>
            <w:tcBorders>
              <w:top w:val="nil"/>
            </w:tcBorders>
            <w:shd w:val="clear" w:color="auto" w:fill="auto"/>
          </w:tcPr>
          <w:p w14:paraId="1E2BE8C1" w14:textId="77777777" w:rsidR="00877D52" w:rsidRPr="00D150D3" w:rsidRDefault="00877D52" w:rsidP="009E3427">
            <w:pPr>
              <w:rPr>
                <w:rFonts w:ascii="Arial" w:hAnsi="Arial" w:cs="Arial"/>
                <w:sz w:val="22"/>
                <w:szCs w:val="22"/>
              </w:rPr>
            </w:pPr>
            <w:r w:rsidRPr="00D150D3">
              <w:rPr>
                <w:rFonts w:ascii="Arial" w:hAnsi="Arial" w:cs="Arial"/>
                <w:sz w:val="22"/>
                <w:szCs w:val="22"/>
              </w:rPr>
              <w:t>We will develop a set of criteria to evaluate the Programs of the Agency and to determine when a Program should be reduced or dropped in favor of another opportunity to serve clients in a more cost-effective and beneficial manner.</w:t>
            </w:r>
          </w:p>
          <w:p w14:paraId="158CE771" w14:textId="77777777" w:rsidR="00877D52" w:rsidRPr="00D150D3" w:rsidRDefault="00877D52" w:rsidP="009E3427">
            <w:pPr>
              <w:rPr>
                <w:rFonts w:ascii="Arial" w:hAnsi="Arial" w:cs="Arial"/>
                <w:sz w:val="22"/>
                <w:szCs w:val="22"/>
              </w:rPr>
            </w:pPr>
          </w:p>
        </w:tc>
        <w:tc>
          <w:tcPr>
            <w:tcW w:w="1530" w:type="dxa"/>
            <w:tcBorders>
              <w:top w:val="nil"/>
            </w:tcBorders>
            <w:shd w:val="clear" w:color="auto" w:fill="auto"/>
          </w:tcPr>
          <w:p w14:paraId="59979DC9" w14:textId="77777777" w:rsidR="00877D52" w:rsidRPr="00D150D3" w:rsidRDefault="00877D52" w:rsidP="009E3427">
            <w:pPr>
              <w:jc w:val="center"/>
              <w:rPr>
                <w:rFonts w:ascii="Arial" w:hAnsi="Arial" w:cs="Arial"/>
                <w:sz w:val="22"/>
                <w:szCs w:val="22"/>
              </w:rPr>
            </w:pPr>
            <w:r w:rsidRPr="00D150D3">
              <w:rPr>
                <w:rFonts w:ascii="Arial" w:hAnsi="Arial" w:cs="Arial"/>
                <w:sz w:val="22"/>
                <w:szCs w:val="22"/>
              </w:rPr>
              <w:t>Deb</w:t>
            </w:r>
          </w:p>
        </w:tc>
        <w:tc>
          <w:tcPr>
            <w:tcW w:w="3960" w:type="dxa"/>
            <w:tcBorders>
              <w:top w:val="nil"/>
            </w:tcBorders>
            <w:shd w:val="clear" w:color="auto" w:fill="auto"/>
          </w:tcPr>
          <w:p w14:paraId="45B81925" w14:textId="77777777" w:rsidR="00877D52" w:rsidRPr="00D150D3" w:rsidRDefault="00877D52" w:rsidP="009E3427">
            <w:pPr>
              <w:jc w:val="center"/>
              <w:rPr>
                <w:rFonts w:ascii="Arial" w:hAnsi="Arial" w:cs="Arial"/>
                <w:sz w:val="22"/>
                <w:szCs w:val="22"/>
              </w:rPr>
            </w:pPr>
            <w:r w:rsidRPr="00D150D3">
              <w:rPr>
                <w:rFonts w:ascii="Arial" w:hAnsi="Arial" w:cs="Arial"/>
                <w:sz w:val="22"/>
                <w:szCs w:val="22"/>
              </w:rPr>
              <w:t>Each location will use a log book to track client needs/requests</w:t>
            </w:r>
          </w:p>
          <w:p w14:paraId="42A9733D" w14:textId="77777777" w:rsidR="00877D52" w:rsidRPr="00D150D3" w:rsidRDefault="00877D52" w:rsidP="009E3427">
            <w:pPr>
              <w:jc w:val="center"/>
              <w:rPr>
                <w:rFonts w:ascii="Arial" w:hAnsi="Arial" w:cs="Arial"/>
                <w:sz w:val="22"/>
                <w:szCs w:val="22"/>
              </w:rPr>
            </w:pPr>
            <w:r w:rsidRPr="00D150D3">
              <w:rPr>
                <w:rFonts w:ascii="Arial" w:hAnsi="Arial" w:cs="Arial"/>
                <w:sz w:val="22"/>
                <w:szCs w:val="22"/>
              </w:rPr>
              <w:t>A central database tool (CAPTAIN) has been installed.</w:t>
            </w:r>
          </w:p>
          <w:p w14:paraId="79B6B9FB" w14:textId="77777777" w:rsidR="00877D52" w:rsidRPr="00D150D3" w:rsidRDefault="00877D52" w:rsidP="009E3427">
            <w:pPr>
              <w:jc w:val="center"/>
              <w:rPr>
                <w:rFonts w:ascii="Arial" w:hAnsi="Arial" w:cs="Arial"/>
                <w:sz w:val="22"/>
                <w:szCs w:val="22"/>
              </w:rPr>
            </w:pPr>
          </w:p>
          <w:p w14:paraId="7209D5AE" w14:textId="77777777" w:rsidR="00877D52" w:rsidRPr="00D150D3" w:rsidRDefault="00877D52" w:rsidP="009E3427">
            <w:pPr>
              <w:jc w:val="center"/>
              <w:rPr>
                <w:rFonts w:ascii="Arial" w:hAnsi="Arial" w:cs="Arial"/>
                <w:sz w:val="22"/>
                <w:szCs w:val="22"/>
              </w:rPr>
            </w:pPr>
          </w:p>
        </w:tc>
        <w:tc>
          <w:tcPr>
            <w:tcW w:w="1761" w:type="dxa"/>
            <w:tcBorders>
              <w:top w:val="nil"/>
            </w:tcBorders>
            <w:shd w:val="clear" w:color="auto" w:fill="auto"/>
          </w:tcPr>
          <w:p w14:paraId="7E576C05" w14:textId="77777777" w:rsidR="00877D52" w:rsidRPr="00D150D3" w:rsidRDefault="00877D52" w:rsidP="009E3427">
            <w:pPr>
              <w:jc w:val="center"/>
              <w:rPr>
                <w:rFonts w:ascii="Arial" w:hAnsi="Arial" w:cs="Arial"/>
                <w:sz w:val="22"/>
                <w:szCs w:val="22"/>
              </w:rPr>
            </w:pPr>
            <w:r w:rsidRPr="00D150D3">
              <w:rPr>
                <w:rFonts w:ascii="Arial" w:hAnsi="Arial" w:cs="Arial"/>
                <w:sz w:val="22"/>
                <w:szCs w:val="22"/>
              </w:rPr>
              <w:t>This process will be ongoing.</w:t>
            </w:r>
          </w:p>
        </w:tc>
      </w:tr>
      <w:tr w:rsidR="00877D52" w:rsidRPr="00D150D3" w14:paraId="5649A324" w14:textId="77777777" w:rsidTr="00534120">
        <w:trPr>
          <w:trHeight w:val="1443"/>
          <w:jc w:val="center"/>
        </w:trPr>
        <w:tc>
          <w:tcPr>
            <w:tcW w:w="4731" w:type="dxa"/>
            <w:tcBorders>
              <w:top w:val="nil"/>
              <w:bottom w:val="single" w:sz="6" w:space="0" w:color="auto"/>
            </w:tcBorders>
            <w:shd w:val="clear" w:color="auto" w:fill="auto"/>
          </w:tcPr>
          <w:p w14:paraId="47BBC24B" w14:textId="77777777" w:rsidR="00877D52" w:rsidRPr="00D150D3" w:rsidRDefault="00877D52" w:rsidP="009E3427">
            <w:pPr>
              <w:rPr>
                <w:rFonts w:ascii="Arial" w:hAnsi="Arial" w:cs="Arial"/>
                <w:sz w:val="22"/>
                <w:szCs w:val="22"/>
              </w:rPr>
            </w:pPr>
            <w:r w:rsidRPr="00D150D3">
              <w:rPr>
                <w:rFonts w:ascii="Arial" w:hAnsi="Arial" w:cs="Arial"/>
                <w:sz w:val="22"/>
                <w:szCs w:val="22"/>
              </w:rPr>
              <w:t>We will have case managers/navigators in the times of life for participants: crisis, stable, improve.</w:t>
            </w:r>
          </w:p>
        </w:tc>
        <w:tc>
          <w:tcPr>
            <w:tcW w:w="1530" w:type="dxa"/>
            <w:tcBorders>
              <w:top w:val="nil"/>
            </w:tcBorders>
            <w:shd w:val="clear" w:color="auto" w:fill="auto"/>
          </w:tcPr>
          <w:p w14:paraId="091984CD" w14:textId="77777777" w:rsidR="00877D52" w:rsidRPr="00D150D3" w:rsidRDefault="00877D52" w:rsidP="009E3427">
            <w:pPr>
              <w:jc w:val="center"/>
              <w:rPr>
                <w:rFonts w:ascii="Arial" w:hAnsi="Arial" w:cs="Arial"/>
                <w:sz w:val="22"/>
                <w:szCs w:val="22"/>
              </w:rPr>
            </w:pPr>
            <w:r w:rsidRPr="00D150D3">
              <w:rPr>
                <w:rFonts w:ascii="Arial" w:hAnsi="Arial" w:cs="Arial"/>
                <w:sz w:val="22"/>
                <w:szCs w:val="22"/>
              </w:rPr>
              <w:t>Deb</w:t>
            </w:r>
          </w:p>
        </w:tc>
        <w:tc>
          <w:tcPr>
            <w:tcW w:w="3960" w:type="dxa"/>
            <w:tcBorders>
              <w:top w:val="nil"/>
            </w:tcBorders>
            <w:shd w:val="clear" w:color="auto" w:fill="auto"/>
          </w:tcPr>
          <w:p w14:paraId="6352DF14" w14:textId="77777777" w:rsidR="00877D52" w:rsidRPr="00D150D3" w:rsidRDefault="00877D52" w:rsidP="009E3427">
            <w:pPr>
              <w:rPr>
                <w:rFonts w:ascii="Arial" w:hAnsi="Arial" w:cs="Arial"/>
                <w:sz w:val="22"/>
                <w:szCs w:val="22"/>
              </w:rPr>
            </w:pPr>
            <w:r w:rsidRPr="00D150D3">
              <w:rPr>
                <w:rFonts w:ascii="Arial" w:hAnsi="Arial" w:cs="Arial"/>
                <w:sz w:val="22"/>
                <w:szCs w:val="22"/>
              </w:rPr>
              <w:t>Add 1 each – Crisis, Stabilize &amp; Success Navigator, educate staff on using these Navigators</w:t>
            </w:r>
          </w:p>
        </w:tc>
        <w:tc>
          <w:tcPr>
            <w:tcW w:w="1761" w:type="dxa"/>
            <w:tcBorders>
              <w:top w:val="nil"/>
            </w:tcBorders>
            <w:shd w:val="clear" w:color="auto" w:fill="auto"/>
          </w:tcPr>
          <w:p w14:paraId="7D44DFC6" w14:textId="77777777" w:rsidR="00877D52" w:rsidRPr="00D150D3" w:rsidRDefault="00877D52" w:rsidP="009E3427">
            <w:pPr>
              <w:jc w:val="center"/>
              <w:rPr>
                <w:rFonts w:ascii="Arial" w:hAnsi="Arial" w:cs="Arial"/>
                <w:sz w:val="22"/>
                <w:szCs w:val="22"/>
              </w:rPr>
            </w:pPr>
            <w:r w:rsidRPr="00D150D3">
              <w:rPr>
                <w:rFonts w:ascii="Arial" w:hAnsi="Arial" w:cs="Arial"/>
                <w:sz w:val="22"/>
                <w:szCs w:val="22"/>
              </w:rPr>
              <w:t>Currently have 2 Crisis Navigators in place</w:t>
            </w:r>
          </w:p>
        </w:tc>
      </w:tr>
      <w:tr w:rsidR="00877D52" w:rsidRPr="00D150D3" w14:paraId="3F4FB5A7" w14:textId="77777777" w:rsidTr="00534120">
        <w:trPr>
          <w:jc w:val="center"/>
        </w:trPr>
        <w:tc>
          <w:tcPr>
            <w:tcW w:w="4731" w:type="dxa"/>
            <w:tcBorders>
              <w:bottom w:val="single" w:sz="6" w:space="0" w:color="auto"/>
            </w:tcBorders>
            <w:shd w:val="clear" w:color="auto" w:fill="auto"/>
          </w:tcPr>
          <w:p w14:paraId="620491CA" w14:textId="77777777" w:rsidR="00877D52" w:rsidRPr="00D150D3" w:rsidRDefault="00877D52" w:rsidP="009E3427">
            <w:pPr>
              <w:rPr>
                <w:rFonts w:ascii="Arial" w:hAnsi="Arial" w:cs="Arial"/>
                <w:sz w:val="22"/>
                <w:szCs w:val="22"/>
              </w:rPr>
            </w:pPr>
            <w:r w:rsidRPr="00D150D3">
              <w:rPr>
                <w:rFonts w:ascii="Arial" w:hAnsi="Arial" w:cs="Arial"/>
                <w:sz w:val="22"/>
                <w:szCs w:val="22"/>
              </w:rPr>
              <w:t>We will provide case management through all programs.  The system should serve as a wrap-around service based on a screening and/or referral process.</w:t>
            </w:r>
          </w:p>
          <w:p w14:paraId="6459D9EF" w14:textId="77777777" w:rsidR="00877D52" w:rsidRPr="00D150D3" w:rsidRDefault="00877D52" w:rsidP="009E3427">
            <w:pPr>
              <w:rPr>
                <w:rFonts w:ascii="Arial" w:hAnsi="Arial" w:cs="Arial"/>
                <w:sz w:val="22"/>
                <w:szCs w:val="22"/>
              </w:rPr>
            </w:pPr>
          </w:p>
        </w:tc>
        <w:tc>
          <w:tcPr>
            <w:tcW w:w="1530" w:type="dxa"/>
            <w:shd w:val="clear" w:color="auto" w:fill="auto"/>
          </w:tcPr>
          <w:p w14:paraId="660A80B6" w14:textId="77777777" w:rsidR="00877D52" w:rsidRPr="00D150D3" w:rsidRDefault="00877D52" w:rsidP="009E3427">
            <w:pPr>
              <w:jc w:val="center"/>
              <w:rPr>
                <w:rFonts w:ascii="Arial" w:hAnsi="Arial" w:cs="Arial"/>
                <w:sz w:val="22"/>
                <w:szCs w:val="22"/>
              </w:rPr>
            </w:pPr>
            <w:r w:rsidRPr="00D150D3">
              <w:rPr>
                <w:rFonts w:ascii="Arial" w:hAnsi="Arial" w:cs="Arial"/>
                <w:sz w:val="22"/>
                <w:szCs w:val="22"/>
              </w:rPr>
              <w:t>Deb</w:t>
            </w:r>
          </w:p>
        </w:tc>
        <w:tc>
          <w:tcPr>
            <w:tcW w:w="3960" w:type="dxa"/>
            <w:shd w:val="clear" w:color="auto" w:fill="auto"/>
          </w:tcPr>
          <w:p w14:paraId="4E0315D2" w14:textId="77777777" w:rsidR="00877D52" w:rsidRPr="00D150D3" w:rsidRDefault="00877D52" w:rsidP="009E3427">
            <w:pPr>
              <w:jc w:val="center"/>
              <w:rPr>
                <w:rFonts w:ascii="Arial" w:hAnsi="Arial" w:cs="Arial"/>
                <w:sz w:val="22"/>
                <w:szCs w:val="22"/>
              </w:rPr>
            </w:pPr>
            <w:r w:rsidRPr="00D150D3">
              <w:rPr>
                <w:rFonts w:ascii="Arial" w:hAnsi="Arial" w:cs="Arial"/>
                <w:sz w:val="22"/>
                <w:szCs w:val="22"/>
              </w:rPr>
              <w:t>Educate current case managers on Navigator process, and importance of utilizing the process</w:t>
            </w:r>
          </w:p>
        </w:tc>
        <w:tc>
          <w:tcPr>
            <w:tcW w:w="1761" w:type="dxa"/>
            <w:shd w:val="clear" w:color="auto" w:fill="auto"/>
          </w:tcPr>
          <w:p w14:paraId="6768ECC2" w14:textId="77777777" w:rsidR="00877D52" w:rsidRPr="00D150D3" w:rsidRDefault="00877D52" w:rsidP="009E3427">
            <w:pPr>
              <w:jc w:val="center"/>
              <w:rPr>
                <w:rFonts w:ascii="Arial" w:hAnsi="Arial" w:cs="Arial"/>
                <w:sz w:val="22"/>
                <w:szCs w:val="22"/>
              </w:rPr>
            </w:pPr>
            <w:r w:rsidRPr="00D150D3">
              <w:rPr>
                <w:rFonts w:ascii="Arial" w:hAnsi="Arial" w:cs="Arial"/>
                <w:sz w:val="22"/>
                <w:szCs w:val="22"/>
              </w:rPr>
              <w:t>More programs utilized by clients</w:t>
            </w:r>
          </w:p>
        </w:tc>
      </w:tr>
      <w:tr w:rsidR="00877D52" w:rsidRPr="00D150D3" w14:paraId="014F024A" w14:textId="77777777" w:rsidTr="00534120">
        <w:trPr>
          <w:jc w:val="center"/>
        </w:trPr>
        <w:tc>
          <w:tcPr>
            <w:tcW w:w="4731" w:type="dxa"/>
            <w:tcBorders>
              <w:top w:val="single" w:sz="6" w:space="0" w:color="auto"/>
            </w:tcBorders>
            <w:shd w:val="clear" w:color="auto" w:fill="auto"/>
          </w:tcPr>
          <w:p w14:paraId="6FF8A613" w14:textId="77777777" w:rsidR="00877D52" w:rsidRPr="00D150D3" w:rsidRDefault="00877D52" w:rsidP="009E3427">
            <w:pPr>
              <w:rPr>
                <w:rFonts w:ascii="Arial" w:hAnsi="Arial" w:cs="Arial"/>
                <w:sz w:val="22"/>
                <w:szCs w:val="22"/>
              </w:rPr>
            </w:pPr>
            <w:r w:rsidRPr="00D150D3">
              <w:rPr>
                <w:rFonts w:ascii="Arial" w:hAnsi="Arial" w:cs="Arial"/>
                <w:sz w:val="22"/>
                <w:szCs w:val="22"/>
              </w:rPr>
              <w:t>We will implement a data base that allows us to effectively “case management,” to accurately illustrate program outcomes and to comply with ROMA and ROMA-Next Gen.</w:t>
            </w:r>
          </w:p>
          <w:p w14:paraId="31082203" w14:textId="77777777" w:rsidR="00877D52" w:rsidRPr="00D150D3" w:rsidRDefault="00877D52" w:rsidP="009E3427">
            <w:pPr>
              <w:pStyle w:val="BodyText2"/>
              <w:ind w:left="0"/>
              <w:rPr>
                <w:rFonts w:ascii="Arial" w:hAnsi="Arial" w:cs="Arial"/>
                <w:sz w:val="22"/>
                <w:szCs w:val="22"/>
              </w:rPr>
            </w:pPr>
          </w:p>
        </w:tc>
        <w:tc>
          <w:tcPr>
            <w:tcW w:w="1530" w:type="dxa"/>
            <w:shd w:val="clear" w:color="auto" w:fill="auto"/>
          </w:tcPr>
          <w:p w14:paraId="200D915A" w14:textId="77777777" w:rsidR="00877D52" w:rsidRPr="00D150D3" w:rsidRDefault="00877D52" w:rsidP="009E3427">
            <w:pPr>
              <w:jc w:val="center"/>
              <w:rPr>
                <w:rFonts w:ascii="Arial" w:hAnsi="Arial" w:cs="Arial"/>
                <w:sz w:val="22"/>
                <w:szCs w:val="22"/>
              </w:rPr>
            </w:pPr>
            <w:r w:rsidRPr="00D150D3">
              <w:rPr>
                <w:rFonts w:ascii="Arial" w:hAnsi="Arial" w:cs="Arial"/>
                <w:sz w:val="22"/>
                <w:szCs w:val="22"/>
              </w:rPr>
              <w:t>Deb, Jaime, Cheryl</w:t>
            </w:r>
          </w:p>
        </w:tc>
        <w:tc>
          <w:tcPr>
            <w:tcW w:w="3960" w:type="dxa"/>
            <w:shd w:val="clear" w:color="auto" w:fill="auto"/>
          </w:tcPr>
          <w:p w14:paraId="3725333B" w14:textId="77777777" w:rsidR="00877D52" w:rsidRPr="00D150D3" w:rsidRDefault="00877D52" w:rsidP="009E3427">
            <w:pPr>
              <w:jc w:val="center"/>
              <w:rPr>
                <w:rFonts w:ascii="Arial" w:hAnsi="Arial" w:cs="Arial"/>
                <w:sz w:val="22"/>
                <w:szCs w:val="22"/>
              </w:rPr>
            </w:pPr>
            <w:r w:rsidRPr="00D150D3">
              <w:rPr>
                <w:rFonts w:ascii="Arial" w:hAnsi="Arial" w:cs="Arial"/>
                <w:sz w:val="22"/>
                <w:szCs w:val="22"/>
              </w:rPr>
              <w:t>Secured database provider, training staff to utilize program</w:t>
            </w:r>
          </w:p>
          <w:p w14:paraId="292B33DB" w14:textId="77777777" w:rsidR="00877D52" w:rsidRPr="00D150D3" w:rsidRDefault="00877D52" w:rsidP="009E3427">
            <w:pPr>
              <w:jc w:val="center"/>
              <w:rPr>
                <w:rFonts w:ascii="Arial" w:hAnsi="Arial" w:cs="Arial"/>
                <w:sz w:val="22"/>
                <w:szCs w:val="22"/>
              </w:rPr>
            </w:pPr>
            <w:r w:rsidRPr="00D150D3">
              <w:rPr>
                <w:rFonts w:ascii="Arial" w:hAnsi="Arial" w:cs="Arial"/>
                <w:sz w:val="22"/>
                <w:szCs w:val="22"/>
              </w:rPr>
              <w:t>CAPTAIN database in place</w:t>
            </w:r>
          </w:p>
        </w:tc>
        <w:tc>
          <w:tcPr>
            <w:tcW w:w="1761" w:type="dxa"/>
            <w:shd w:val="clear" w:color="auto" w:fill="auto"/>
          </w:tcPr>
          <w:p w14:paraId="79710EBB" w14:textId="77777777" w:rsidR="00877D52" w:rsidRPr="00D150D3" w:rsidRDefault="00877D52" w:rsidP="009E3427">
            <w:pPr>
              <w:jc w:val="center"/>
              <w:rPr>
                <w:rFonts w:ascii="Arial" w:hAnsi="Arial" w:cs="Arial"/>
                <w:sz w:val="22"/>
                <w:szCs w:val="22"/>
              </w:rPr>
            </w:pPr>
            <w:r w:rsidRPr="00D150D3">
              <w:rPr>
                <w:rFonts w:ascii="Arial" w:hAnsi="Arial" w:cs="Arial"/>
                <w:sz w:val="22"/>
                <w:szCs w:val="22"/>
              </w:rPr>
              <w:t>Provider secured, training will be a continuing process</w:t>
            </w:r>
          </w:p>
        </w:tc>
      </w:tr>
      <w:tr w:rsidR="00877D52" w:rsidRPr="00D150D3" w14:paraId="7A4A3C3B" w14:textId="77777777" w:rsidTr="00534120">
        <w:trPr>
          <w:jc w:val="center"/>
        </w:trPr>
        <w:tc>
          <w:tcPr>
            <w:tcW w:w="4731" w:type="dxa"/>
            <w:tcBorders>
              <w:top w:val="single" w:sz="6" w:space="0" w:color="auto"/>
            </w:tcBorders>
            <w:shd w:val="clear" w:color="auto" w:fill="auto"/>
          </w:tcPr>
          <w:p w14:paraId="1F096DA9" w14:textId="47E3F9E3" w:rsidR="00877D52" w:rsidRPr="00D150D3" w:rsidRDefault="00877D52" w:rsidP="00810D5E">
            <w:pPr>
              <w:rPr>
                <w:rFonts w:ascii="Arial" w:hAnsi="Arial" w:cs="Arial"/>
                <w:sz w:val="22"/>
                <w:szCs w:val="22"/>
              </w:rPr>
            </w:pPr>
            <w:r w:rsidRPr="00D150D3">
              <w:rPr>
                <w:rFonts w:ascii="Arial" w:hAnsi="Arial" w:cs="Arial"/>
                <w:sz w:val="22"/>
                <w:szCs w:val="22"/>
              </w:rPr>
              <w:t xml:space="preserve">Provide client tracking information for CSBG mid-year and annual report.  Provide project annual service data for 2019 CSBG </w:t>
            </w:r>
            <w:r w:rsidR="00810D5E">
              <w:rPr>
                <w:rFonts w:ascii="Arial" w:hAnsi="Arial" w:cs="Arial"/>
                <w:sz w:val="22"/>
                <w:szCs w:val="22"/>
              </w:rPr>
              <w:t xml:space="preserve">Community Plan </w:t>
            </w:r>
          </w:p>
        </w:tc>
        <w:tc>
          <w:tcPr>
            <w:tcW w:w="1530" w:type="dxa"/>
            <w:shd w:val="clear" w:color="auto" w:fill="auto"/>
          </w:tcPr>
          <w:p w14:paraId="47C0AE2E" w14:textId="2491F854" w:rsidR="00877D52" w:rsidRPr="00D150D3" w:rsidRDefault="00877D52" w:rsidP="009E3427">
            <w:pPr>
              <w:jc w:val="center"/>
              <w:rPr>
                <w:rFonts w:ascii="Arial" w:hAnsi="Arial" w:cs="Arial"/>
                <w:sz w:val="22"/>
                <w:szCs w:val="22"/>
              </w:rPr>
            </w:pPr>
            <w:r w:rsidRPr="00D150D3">
              <w:rPr>
                <w:rFonts w:ascii="Arial" w:hAnsi="Arial" w:cs="Arial"/>
                <w:sz w:val="22"/>
                <w:szCs w:val="22"/>
              </w:rPr>
              <w:t>Jaime/Shannon/Deb</w:t>
            </w:r>
          </w:p>
        </w:tc>
        <w:tc>
          <w:tcPr>
            <w:tcW w:w="3960" w:type="dxa"/>
            <w:shd w:val="clear" w:color="auto" w:fill="auto"/>
          </w:tcPr>
          <w:p w14:paraId="4B03B714" w14:textId="5F15383D" w:rsidR="00877D52" w:rsidRPr="00D150D3" w:rsidRDefault="00877D52" w:rsidP="009E3427">
            <w:pPr>
              <w:jc w:val="center"/>
              <w:rPr>
                <w:rFonts w:ascii="Arial" w:hAnsi="Arial" w:cs="Arial"/>
                <w:sz w:val="22"/>
                <w:szCs w:val="22"/>
              </w:rPr>
            </w:pPr>
            <w:r w:rsidRPr="00D150D3">
              <w:rPr>
                <w:rFonts w:ascii="Arial" w:hAnsi="Arial" w:cs="Arial"/>
                <w:sz w:val="22"/>
                <w:szCs w:val="22"/>
              </w:rPr>
              <w:t xml:space="preserve">CSBG mid year report, CSBG annual report </w:t>
            </w:r>
          </w:p>
        </w:tc>
        <w:tc>
          <w:tcPr>
            <w:tcW w:w="1761" w:type="dxa"/>
            <w:shd w:val="clear" w:color="auto" w:fill="auto"/>
          </w:tcPr>
          <w:p w14:paraId="574ACA4A" w14:textId="40D50609" w:rsidR="00877D52" w:rsidRPr="00D150D3" w:rsidRDefault="00877D52" w:rsidP="00877D52">
            <w:pPr>
              <w:jc w:val="center"/>
              <w:rPr>
                <w:rFonts w:ascii="Arial" w:hAnsi="Arial" w:cs="Arial"/>
                <w:sz w:val="22"/>
                <w:szCs w:val="22"/>
              </w:rPr>
            </w:pPr>
            <w:r w:rsidRPr="00D150D3">
              <w:rPr>
                <w:rFonts w:ascii="Arial" w:hAnsi="Arial" w:cs="Arial"/>
                <w:sz w:val="22"/>
                <w:szCs w:val="22"/>
              </w:rPr>
              <w:t>Annual Report: March 2019</w:t>
            </w:r>
          </w:p>
          <w:p w14:paraId="475570FE" w14:textId="77777777" w:rsidR="00877D52" w:rsidRPr="00D150D3" w:rsidRDefault="00877D52" w:rsidP="00877D52">
            <w:pPr>
              <w:jc w:val="center"/>
              <w:rPr>
                <w:rFonts w:ascii="Arial" w:hAnsi="Arial" w:cs="Arial"/>
                <w:sz w:val="22"/>
                <w:szCs w:val="22"/>
              </w:rPr>
            </w:pPr>
          </w:p>
          <w:p w14:paraId="689369AF" w14:textId="7893213F" w:rsidR="00877D52" w:rsidRPr="00D150D3" w:rsidRDefault="00877D52" w:rsidP="00810D5E">
            <w:pPr>
              <w:jc w:val="center"/>
              <w:rPr>
                <w:rFonts w:ascii="Arial" w:hAnsi="Arial" w:cs="Arial"/>
                <w:sz w:val="22"/>
                <w:szCs w:val="22"/>
              </w:rPr>
            </w:pPr>
            <w:r w:rsidRPr="00D150D3">
              <w:rPr>
                <w:rFonts w:ascii="Arial" w:hAnsi="Arial" w:cs="Arial"/>
                <w:sz w:val="22"/>
                <w:szCs w:val="22"/>
              </w:rPr>
              <w:t xml:space="preserve">2019 CSBG </w:t>
            </w:r>
            <w:r w:rsidR="00810D5E">
              <w:rPr>
                <w:rFonts w:ascii="Arial" w:hAnsi="Arial" w:cs="Arial"/>
                <w:sz w:val="22"/>
                <w:szCs w:val="22"/>
              </w:rPr>
              <w:t xml:space="preserve">Community </w:t>
            </w:r>
            <w:r w:rsidRPr="00D150D3">
              <w:rPr>
                <w:rFonts w:ascii="Arial" w:hAnsi="Arial" w:cs="Arial"/>
                <w:sz w:val="22"/>
                <w:szCs w:val="22"/>
              </w:rPr>
              <w:lastRenderedPageBreak/>
              <w:t>plan-October 2019</w:t>
            </w:r>
          </w:p>
        </w:tc>
      </w:tr>
      <w:tr w:rsidR="00877D52" w:rsidRPr="00D150D3" w14:paraId="521EECFA" w14:textId="77777777" w:rsidTr="00534120">
        <w:trPr>
          <w:jc w:val="center"/>
        </w:trPr>
        <w:tc>
          <w:tcPr>
            <w:tcW w:w="4731" w:type="dxa"/>
            <w:shd w:val="clear" w:color="auto" w:fill="auto"/>
          </w:tcPr>
          <w:p w14:paraId="7DAA8A95" w14:textId="718D79AA" w:rsidR="00877D52" w:rsidRPr="00D150D3" w:rsidRDefault="00877D52" w:rsidP="009E3427">
            <w:pPr>
              <w:rPr>
                <w:rFonts w:ascii="Arial" w:hAnsi="Arial" w:cs="Arial"/>
                <w:sz w:val="22"/>
                <w:szCs w:val="22"/>
              </w:rPr>
            </w:pPr>
            <w:r w:rsidRPr="00D150D3">
              <w:rPr>
                <w:rFonts w:ascii="Arial" w:hAnsi="Arial" w:cs="Arial"/>
                <w:sz w:val="22"/>
                <w:szCs w:val="22"/>
              </w:rPr>
              <w:lastRenderedPageBreak/>
              <w:t>Maintain required grant/agency SAMS and DUNS information and keep up to date.</w:t>
            </w:r>
          </w:p>
        </w:tc>
        <w:tc>
          <w:tcPr>
            <w:tcW w:w="1530" w:type="dxa"/>
            <w:shd w:val="clear" w:color="auto" w:fill="auto"/>
          </w:tcPr>
          <w:p w14:paraId="129382B3" w14:textId="0B2F574C" w:rsidR="00877D52" w:rsidRPr="00D150D3" w:rsidRDefault="00877D52" w:rsidP="009E3427">
            <w:pPr>
              <w:jc w:val="center"/>
              <w:rPr>
                <w:rFonts w:ascii="Arial" w:hAnsi="Arial" w:cs="Arial"/>
                <w:sz w:val="22"/>
                <w:szCs w:val="22"/>
              </w:rPr>
            </w:pPr>
            <w:r w:rsidRPr="00D150D3">
              <w:rPr>
                <w:rFonts w:ascii="Arial" w:hAnsi="Arial" w:cs="Arial"/>
                <w:sz w:val="22"/>
                <w:szCs w:val="22"/>
              </w:rPr>
              <w:t>Jaime</w:t>
            </w:r>
          </w:p>
        </w:tc>
        <w:tc>
          <w:tcPr>
            <w:tcW w:w="3960" w:type="dxa"/>
            <w:shd w:val="clear" w:color="auto" w:fill="auto"/>
          </w:tcPr>
          <w:p w14:paraId="5E32D83F" w14:textId="77777777" w:rsidR="00877D52" w:rsidRPr="00D150D3" w:rsidRDefault="00877D52" w:rsidP="00D150D3">
            <w:pPr>
              <w:rPr>
                <w:rFonts w:ascii="Arial" w:hAnsi="Arial" w:cs="Arial"/>
                <w:sz w:val="22"/>
                <w:szCs w:val="22"/>
              </w:rPr>
            </w:pPr>
            <w:r w:rsidRPr="00D150D3">
              <w:rPr>
                <w:rFonts w:ascii="Arial" w:hAnsi="Arial" w:cs="Arial"/>
                <w:sz w:val="22"/>
                <w:szCs w:val="22"/>
              </w:rPr>
              <w:t>Maintain  agency DUNS information in SAM and Grants.gov</w:t>
            </w:r>
          </w:p>
          <w:p w14:paraId="4FC67692" w14:textId="2C6ED418" w:rsidR="00877D52" w:rsidRPr="00D150D3" w:rsidRDefault="00877D52" w:rsidP="009E3427">
            <w:pPr>
              <w:jc w:val="center"/>
              <w:rPr>
                <w:rFonts w:ascii="Arial" w:hAnsi="Arial" w:cs="Arial"/>
                <w:sz w:val="22"/>
                <w:szCs w:val="22"/>
              </w:rPr>
            </w:pPr>
          </w:p>
        </w:tc>
        <w:tc>
          <w:tcPr>
            <w:tcW w:w="1761" w:type="dxa"/>
            <w:shd w:val="clear" w:color="auto" w:fill="auto"/>
          </w:tcPr>
          <w:p w14:paraId="0BBFA4B8" w14:textId="3FE3FC67" w:rsidR="00877D52" w:rsidRPr="00D150D3" w:rsidRDefault="00877D52" w:rsidP="009E3427">
            <w:pPr>
              <w:jc w:val="center"/>
              <w:rPr>
                <w:rFonts w:ascii="Arial" w:hAnsi="Arial" w:cs="Arial"/>
                <w:sz w:val="22"/>
                <w:szCs w:val="22"/>
              </w:rPr>
            </w:pPr>
            <w:r w:rsidRPr="00D150D3">
              <w:rPr>
                <w:rFonts w:ascii="Arial" w:hAnsi="Arial" w:cs="Arial"/>
                <w:sz w:val="22"/>
                <w:szCs w:val="22"/>
              </w:rPr>
              <w:t>September 2019 and as needed</w:t>
            </w:r>
          </w:p>
        </w:tc>
      </w:tr>
      <w:tr w:rsidR="00877D52" w:rsidRPr="00D150D3" w14:paraId="46E0933B" w14:textId="77777777" w:rsidTr="00534120">
        <w:trPr>
          <w:jc w:val="center"/>
        </w:trPr>
        <w:tc>
          <w:tcPr>
            <w:tcW w:w="4731" w:type="dxa"/>
            <w:shd w:val="clear" w:color="auto" w:fill="auto"/>
          </w:tcPr>
          <w:p w14:paraId="28B37A0D" w14:textId="4F40AB71" w:rsidR="00877D52" w:rsidRPr="00D150D3" w:rsidRDefault="00877D52" w:rsidP="009E3427">
            <w:pPr>
              <w:rPr>
                <w:rFonts w:ascii="Arial" w:hAnsi="Arial" w:cs="Arial"/>
                <w:sz w:val="22"/>
                <w:szCs w:val="22"/>
              </w:rPr>
            </w:pPr>
            <w:r w:rsidRPr="00D150D3">
              <w:rPr>
                <w:rFonts w:ascii="Arial" w:hAnsi="Arial" w:cs="Arial"/>
                <w:sz w:val="22"/>
                <w:szCs w:val="22"/>
              </w:rPr>
              <w:t xml:space="preserve">Gather information from key sectors of the community and current data from external sources such as the US Census, specific to poverty in our service area.  Provide qualitative and quantitative data on Newcap’s geographic service area.  </w:t>
            </w:r>
          </w:p>
        </w:tc>
        <w:tc>
          <w:tcPr>
            <w:tcW w:w="1530" w:type="dxa"/>
            <w:shd w:val="clear" w:color="auto" w:fill="auto"/>
          </w:tcPr>
          <w:p w14:paraId="085E1400" w14:textId="7EFDF97F" w:rsidR="00877D52" w:rsidRPr="00D150D3" w:rsidRDefault="00877D52" w:rsidP="009E3427">
            <w:pPr>
              <w:jc w:val="center"/>
              <w:rPr>
                <w:rFonts w:ascii="Arial" w:hAnsi="Arial" w:cs="Arial"/>
                <w:sz w:val="22"/>
                <w:szCs w:val="22"/>
              </w:rPr>
            </w:pPr>
            <w:r w:rsidRPr="00D150D3">
              <w:rPr>
                <w:rFonts w:ascii="Arial" w:hAnsi="Arial" w:cs="Arial"/>
                <w:sz w:val="22"/>
                <w:szCs w:val="22"/>
              </w:rPr>
              <w:t>CEO, Deputy CEO, Jaime</w:t>
            </w:r>
          </w:p>
        </w:tc>
        <w:tc>
          <w:tcPr>
            <w:tcW w:w="3960" w:type="dxa"/>
            <w:shd w:val="clear" w:color="auto" w:fill="auto"/>
          </w:tcPr>
          <w:p w14:paraId="44F2895A" w14:textId="5F9ED48F" w:rsidR="00877D52" w:rsidRPr="00D150D3" w:rsidRDefault="00877D52" w:rsidP="009E3427">
            <w:pPr>
              <w:jc w:val="center"/>
              <w:rPr>
                <w:rFonts w:ascii="Arial" w:hAnsi="Arial" w:cs="Arial"/>
                <w:sz w:val="22"/>
                <w:szCs w:val="22"/>
              </w:rPr>
            </w:pPr>
            <w:r w:rsidRPr="00D150D3">
              <w:rPr>
                <w:rFonts w:ascii="Arial" w:hAnsi="Arial" w:cs="Arial"/>
                <w:sz w:val="22"/>
                <w:szCs w:val="22"/>
              </w:rPr>
              <w:t>Complete and submit the 2018 NASCSP survey</w:t>
            </w:r>
          </w:p>
        </w:tc>
        <w:tc>
          <w:tcPr>
            <w:tcW w:w="1761" w:type="dxa"/>
            <w:shd w:val="clear" w:color="auto" w:fill="auto"/>
          </w:tcPr>
          <w:p w14:paraId="278C27D3" w14:textId="49651FE3" w:rsidR="00877D52" w:rsidRPr="00D150D3" w:rsidRDefault="00877D52" w:rsidP="009E3427">
            <w:pPr>
              <w:jc w:val="center"/>
              <w:rPr>
                <w:rFonts w:ascii="Arial" w:hAnsi="Arial" w:cs="Arial"/>
                <w:sz w:val="22"/>
                <w:szCs w:val="22"/>
              </w:rPr>
            </w:pPr>
            <w:r w:rsidRPr="00D150D3">
              <w:rPr>
                <w:rFonts w:ascii="Arial" w:hAnsi="Arial" w:cs="Arial"/>
                <w:sz w:val="22"/>
                <w:szCs w:val="22"/>
              </w:rPr>
              <w:t>March 2019</w:t>
            </w:r>
          </w:p>
        </w:tc>
      </w:tr>
      <w:tr w:rsidR="00877D52" w:rsidRPr="00D150D3" w14:paraId="5C50238F" w14:textId="77777777" w:rsidTr="00810D5E">
        <w:trPr>
          <w:jc w:val="center"/>
        </w:trPr>
        <w:tc>
          <w:tcPr>
            <w:tcW w:w="4731" w:type="dxa"/>
            <w:shd w:val="clear" w:color="auto" w:fill="auto"/>
          </w:tcPr>
          <w:p w14:paraId="5616DF4F" w14:textId="09711220" w:rsidR="00877D52" w:rsidRPr="00D150D3" w:rsidRDefault="00877D52" w:rsidP="009E3427">
            <w:pPr>
              <w:rPr>
                <w:rFonts w:ascii="Arial" w:hAnsi="Arial" w:cs="Arial"/>
                <w:sz w:val="22"/>
                <w:szCs w:val="22"/>
              </w:rPr>
            </w:pPr>
            <w:r w:rsidRPr="00D150D3">
              <w:rPr>
                <w:rFonts w:ascii="Arial" w:hAnsi="Arial" w:cs="Arial"/>
                <w:sz w:val="22"/>
                <w:szCs w:val="22"/>
              </w:rPr>
              <w:t>Conduct Community Needs Assessment</w:t>
            </w:r>
          </w:p>
        </w:tc>
        <w:tc>
          <w:tcPr>
            <w:tcW w:w="1530" w:type="dxa"/>
            <w:shd w:val="clear" w:color="auto" w:fill="auto"/>
          </w:tcPr>
          <w:p w14:paraId="4681B8DC" w14:textId="17D6D9DD" w:rsidR="00877D52" w:rsidRPr="00D150D3" w:rsidRDefault="00877D52" w:rsidP="009E3427">
            <w:pPr>
              <w:jc w:val="center"/>
              <w:rPr>
                <w:rFonts w:ascii="Arial" w:hAnsi="Arial" w:cs="Arial"/>
                <w:sz w:val="22"/>
                <w:szCs w:val="22"/>
              </w:rPr>
            </w:pPr>
            <w:r w:rsidRPr="00D150D3">
              <w:rPr>
                <w:rFonts w:ascii="Arial" w:hAnsi="Arial" w:cs="Arial"/>
                <w:sz w:val="22"/>
                <w:szCs w:val="22"/>
              </w:rPr>
              <w:t>CEO, Deputy CEO, Jaime, Consultant</w:t>
            </w:r>
          </w:p>
        </w:tc>
        <w:tc>
          <w:tcPr>
            <w:tcW w:w="3960" w:type="dxa"/>
            <w:shd w:val="clear" w:color="auto" w:fill="auto"/>
          </w:tcPr>
          <w:p w14:paraId="2EB4C477" w14:textId="6B4D4C76" w:rsidR="00877D52" w:rsidRPr="00D150D3" w:rsidRDefault="00877D52" w:rsidP="009E3427">
            <w:pPr>
              <w:jc w:val="center"/>
              <w:rPr>
                <w:rFonts w:ascii="Arial" w:hAnsi="Arial" w:cs="Arial"/>
                <w:sz w:val="22"/>
                <w:szCs w:val="22"/>
              </w:rPr>
            </w:pPr>
            <w:r w:rsidRPr="00D150D3">
              <w:rPr>
                <w:rFonts w:ascii="Arial" w:hAnsi="Arial" w:cs="Arial"/>
                <w:sz w:val="22"/>
                <w:szCs w:val="22"/>
              </w:rPr>
              <w:t xml:space="preserve">Assessment completed and approved by P&amp;E Committee and Full Board </w:t>
            </w:r>
          </w:p>
        </w:tc>
        <w:tc>
          <w:tcPr>
            <w:tcW w:w="1761" w:type="dxa"/>
            <w:shd w:val="clear" w:color="auto" w:fill="auto"/>
          </w:tcPr>
          <w:p w14:paraId="67E1CBB1" w14:textId="47851CCF" w:rsidR="00877D52" w:rsidRPr="00D150D3" w:rsidRDefault="00877D52" w:rsidP="009E3427">
            <w:pPr>
              <w:jc w:val="center"/>
              <w:rPr>
                <w:rFonts w:ascii="Arial" w:hAnsi="Arial" w:cs="Arial"/>
                <w:sz w:val="22"/>
                <w:szCs w:val="22"/>
              </w:rPr>
            </w:pPr>
            <w:r w:rsidRPr="00D150D3">
              <w:rPr>
                <w:rFonts w:ascii="Arial" w:hAnsi="Arial" w:cs="Arial"/>
                <w:sz w:val="22"/>
                <w:szCs w:val="22"/>
              </w:rPr>
              <w:t>December 2019</w:t>
            </w:r>
          </w:p>
        </w:tc>
      </w:tr>
      <w:tr w:rsidR="00810D5E" w:rsidRPr="00D150D3" w14:paraId="23D9C836" w14:textId="77777777" w:rsidTr="00810D5E">
        <w:trPr>
          <w:jc w:val="center"/>
        </w:trPr>
        <w:tc>
          <w:tcPr>
            <w:tcW w:w="4731" w:type="dxa"/>
            <w:shd w:val="clear" w:color="auto" w:fill="auto"/>
          </w:tcPr>
          <w:p w14:paraId="0CC57F6C" w14:textId="78DFEC5D" w:rsidR="00810D5E" w:rsidRPr="00D150D3" w:rsidRDefault="00810D5E" w:rsidP="009E3427">
            <w:pPr>
              <w:rPr>
                <w:rFonts w:ascii="Arial" w:hAnsi="Arial" w:cs="Arial"/>
                <w:sz w:val="22"/>
                <w:szCs w:val="22"/>
              </w:rPr>
            </w:pPr>
            <w:r>
              <w:rPr>
                <w:rFonts w:ascii="Arial" w:hAnsi="Arial" w:cs="Arial"/>
                <w:sz w:val="22"/>
                <w:szCs w:val="22"/>
              </w:rPr>
              <w:t>Institute combined intake to make sure that information is shared cross-agency about new client intakes to ascertain how to best assist them achieve their dreams</w:t>
            </w:r>
          </w:p>
        </w:tc>
        <w:tc>
          <w:tcPr>
            <w:tcW w:w="1530" w:type="dxa"/>
            <w:shd w:val="clear" w:color="auto" w:fill="auto"/>
          </w:tcPr>
          <w:p w14:paraId="0FB61779" w14:textId="2DFE3BB2" w:rsidR="00810D5E" w:rsidRPr="00D150D3" w:rsidRDefault="00810D5E" w:rsidP="009E3427">
            <w:pPr>
              <w:jc w:val="center"/>
              <w:rPr>
                <w:rFonts w:ascii="Arial" w:hAnsi="Arial" w:cs="Arial"/>
                <w:sz w:val="22"/>
                <w:szCs w:val="22"/>
              </w:rPr>
            </w:pPr>
            <w:r>
              <w:rPr>
                <w:rFonts w:ascii="Arial" w:hAnsi="Arial" w:cs="Arial"/>
                <w:sz w:val="22"/>
                <w:szCs w:val="22"/>
              </w:rPr>
              <w:t>All program intake personnel</w:t>
            </w:r>
          </w:p>
        </w:tc>
        <w:tc>
          <w:tcPr>
            <w:tcW w:w="3960" w:type="dxa"/>
            <w:shd w:val="clear" w:color="auto" w:fill="auto"/>
          </w:tcPr>
          <w:p w14:paraId="57AF2A23" w14:textId="417B9549" w:rsidR="00810D5E" w:rsidRPr="00D150D3" w:rsidRDefault="00810D5E" w:rsidP="009E3427">
            <w:pPr>
              <w:jc w:val="center"/>
              <w:rPr>
                <w:rFonts w:ascii="Arial" w:hAnsi="Arial" w:cs="Arial"/>
                <w:sz w:val="22"/>
                <w:szCs w:val="22"/>
              </w:rPr>
            </w:pPr>
            <w:r>
              <w:rPr>
                <w:rFonts w:ascii="Arial" w:hAnsi="Arial" w:cs="Arial"/>
                <w:sz w:val="22"/>
                <w:szCs w:val="22"/>
              </w:rPr>
              <w:t>Meet at least bi-weekly to review, share, plan and cross-connect</w:t>
            </w:r>
          </w:p>
        </w:tc>
        <w:tc>
          <w:tcPr>
            <w:tcW w:w="1761" w:type="dxa"/>
            <w:shd w:val="clear" w:color="auto" w:fill="auto"/>
          </w:tcPr>
          <w:p w14:paraId="75F06EDB" w14:textId="4B540AA6" w:rsidR="00810D5E" w:rsidRPr="00D150D3" w:rsidRDefault="00810D5E" w:rsidP="009E3427">
            <w:pPr>
              <w:jc w:val="center"/>
              <w:rPr>
                <w:rFonts w:ascii="Arial" w:hAnsi="Arial" w:cs="Arial"/>
                <w:sz w:val="22"/>
                <w:szCs w:val="22"/>
              </w:rPr>
            </w:pPr>
            <w:r>
              <w:rPr>
                <w:rFonts w:ascii="Arial" w:hAnsi="Arial" w:cs="Arial"/>
                <w:sz w:val="22"/>
                <w:szCs w:val="22"/>
              </w:rPr>
              <w:t>Beginning late September 2018</w:t>
            </w:r>
          </w:p>
        </w:tc>
      </w:tr>
      <w:tr w:rsidR="00810D5E" w:rsidRPr="00D150D3" w14:paraId="2A06B9EF" w14:textId="77777777" w:rsidTr="000028CE">
        <w:trPr>
          <w:jc w:val="center"/>
        </w:trPr>
        <w:tc>
          <w:tcPr>
            <w:tcW w:w="4731" w:type="dxa"/>
            <w:shd w:val="clear" w:color="auto" w:fill="auto"/>
          </w:tcPr>
          <w:p w14:paraId="7F3D817C" w14:textId="5B178329" w:rsidR="00810D5E" w:rsidRPr="00D150D3" w:rsidRDefault="00810D5E" w:rsidP="009E3427">
            <w:pPr>
              <w:rPr>
                <w:rFonts w:ascii="Arial" w:hAnsi="Arial" w:cs="Arial"/>
                <w:sz w:val="22"/>
                <w:szCs w:val="22"/>
              </w:rPr>
            </w:pPr>
            <w:r>
              <w:rPr>
                <w:rFonts w:ascii="Arial" w:hAnsi="Arial" w:cs="Arial"/>
                <w:sz w:val="22"/>
                <w:szCs w:val="22"/>
              </w:rPr>
              <w:t>Become trained on and implement “Transitions to Success” across Newcap and then our service area</w:t>
            </w:r>
          </w:p>
        </w:tc>
        <w:tc>
          <w:tcPr>
            <w:tcW w:w="1530" w:type="dxa"/>
            <w:shd w:val="clear" w:color="auto" w:fill="auto"/>
          </w:tcPr>
          <w:p w14:paraId="68DFCA72" w14:textId="77777777" w:rsidR="00810D5E" w:rsidRDefault="00810D5E" w:rsidP="00810D5E">
            <w:pPr>
              <w:jc w:val="center"/>
              <w:rPr>
                <w:rFonts w:ascii="Arial" w:hAnsi="Arial" w:cs="Arial"/>
                <w:sz w:val="22"/>
                <w:szCs w:val="22"/>
              </w:rPr>
            </w:pPr>
            <w:r>
              <w:rPr>
                <w:rFonts w:ascii="Arial" w:hAnsi="Arial" w:cs="Arial"/>
                <w:sz w:val="22"/>
                <w:szCs w:val="22"/>
              </w:rPr>
              <w:t>CEO Deputy CEO</w:t>
            </w:r>
          </w:p>
          <w:p w14:paraId="6C666BDA" w14:textId="77777777" w:rsidR="00810D5E" w:rsidRDefault="00810D5E" w:rsidP="00810D5E">
            <w:pPr>
              <w:jc w:val="center"/>
              <w:rPr>
                <w:rFonts w:ascii="Arial" w:hAnsi="Arial" w:cs="Arial"/>
                <w:sz w:val="22"/>
                <w:szCs w:val="22"/>
              </w:rPr>
            </w:pPr>
            <w:r>
              <w:rPr>
                <w:rFonts w:ascii="Arial" w:hAnsi="Arial" w:cs="Arial"/>
                <w:sz w:val="22"/>
                <w:szCs w:val="22"/>
              </w:rPr>
              <w:t>Director CHS</w:t>
            </w:r>
          </w:p>
          <w:p w14:paraId="759D7DDC" w14:textId="4C4B2D2B" w:rsidR="00810D5E" w:rsidRPr="00D150D3" w:rsidRDefault="00810D5E" w:rsidP="00810D5E">
            <w:pPr>
              <w:jc w:val="center"/>
              <w:rPr>
                <w:rFonts w:ascii="Arial" w:hAnsi="Arial" w:cs="Arial"/>
                <w:sz w:val="22"/>
                <w:szCs w:val="22"/>
              </w:rPr>
            </w:pPr>
            <w:r>
              <w:rPr>
                <w:rFonts w:ascii="Arial" w:hAnsi="Arial" w:cs="Arial"/>
                <w:sz w:val="22"/>
                <w:szCs w:val="22"/>
              </w:rPr>
              <w:t>Navigators</w:t>
            </w:r>
          </w:p>
        </w:tc>
        <w:tc>
          <w:tcPr>
            <w:tcW w:w="3960" w:type="dxa"/>
            <w:shd w:val="clear" w:color="auto" w:fill="auto"/>
          </w:tcPr>
          <w:p w14:paraId="7B10B1B8" w14:textId="77777777" w:rsidR="00810D5E" w:rsidRDefault="00810D5E" w:rsidP="009E3427">
            <w:pPr>
              <w:jc w:val="center"/>
              <w:rPr>
                <w:rFonts w:ascii="Arial" w:hAnsi="Arial" w:cs="Arial"/>
                <w:sz w:val="22"/>
                <w:szCs w:val="22"/>
              </w:rPr>
            </w:pPr>
            <w:r>
              <w:rPr>
                <w:rFonts w:ascii="Arial" w:hAnsi="Arial" w:cs="Arial"/>
                <w:sz w:val="22"/>
                <w:szCs w:val="22"/>
              </w:rPr>
              <w:t>Training by TTS staff for 25 Newcap staff by 1/19</w:t>
            </w:r>
          </w:p>
          <w:p w14:paraId="000A0240" w14:textId="77777777" w:rsidR="00810D5E" w:rsidRDefault="00810D5E" w:rsidP="009E3427">
            <w:pPr>
              <w:jc w:val="center"/>
              <w:rPr>
                <w:rFonts w:ascii="Arial" w:hAnsi="Arial" w:cs="Arial"/>
                <w:sz w:val="22"/>
                <w:szCs w:val="22"/>
              </w:rPr>
            </w:pPr>
            <w:r>
              <w:rPr>
                <w:rFonts w:ascii="Arial" w:hAnsi="Arial" w:cs="Arial"/>
                <w:sz w:val="22"/>
                <w:szCs w:val="22"/>
              </w:rPr>
              <w:t>Create 4 trainers, 4 instructors and 21 coaches</w:t>
            </w:r>
          </w:p>
          <w:p w14:paraId="35F25F07" w14:textId="28515F3D" w:rsidR="00810D5E" w:rsidRPr="00D150D3" w:rsidRDefault="00810D5E" w:rsidP="009E3427">
            <w:pPr>
              <w:jc w:val="center"/>
              <w:rPr>
                <w:rFonts w:ascii="Arial" w:hAnsi="Arial" w:cs="Arial"/>
                <w:sz w:val="22"/>
                <w:szCs w:val="22"/>
              </w:rPr>
            </w:pPr>
            <w:r>
              <w:rPr>
                <w:rFonts w:ascii="Arial" w:hAnsi="Arial" w:cs="Arial"/>
                <w:sz w:val="22"/>
                <w:szCs w:val="22"/>
              </w:rPr>
              <w:t>Develop a C.A.R.E. network across our region</w:t>
            </w:r>
          </w:p>
        </w:tc>
        <w:tc>
          <w:tcPr>
            <w:tcW w:w="1761" w:type="dxa"/>
            <w:shd w:val="clear" w:color="auto" w:fill="auto"/>
          </w:tcPr>
          <w:p w14:paraId="2E345DFF" w14:textId="32A9E7A7" w:rsidR="00810D5E" w:rsidRPr="00D150D3" w:rsidRDefault="00810D5E" w:rsidP="009E3427">
            <w:pPr>
              <w:jc w:val="center"/>
              <w:rPr>
                <w:rFonts w:ascii="Arial" w:hAnsi="Arial" w:cs="Arial"/>
                <w:sz w:val="22"/>
                <w:szCs w:val="22"/>
              </w:rPr>
            </w:pPr>
            <w:r>
              <w:rPr>
                <w:rFonts w:ascii="Arial" w:hAnsi="Arial" w:cs="Arial"/>
                <w:sz w:val="22"/>
                <w:szCs w:val="22"/>
              </w:rPr>
              <w:t>Sign documents in October 2018 after results from “Stand Together” grant</w:t>
            </w:r>
          </w:p>
        </w:tc>
      </w:tr>
      <w:tr w:rsidR="000028CE" w:rsidRPr="00D150D3" w14:paraId="7615C39D" w14:textId="77777777" w:rsidTr="000028CE">
        <w:trPr>
          <w:jc w:val="center"/>
        </w:trPr>
        <w:tc>
          <w:tcPr>
            <w:tcW w:w="4731" w:type="dxa"/>
            <w:shd w:val="clear" w:color="auto" w:fill="auto"/>
          </w:tcPr>
          <w:p w14:paraId="49A651D5" w14:textId="3BFE4B95" w:rsidR="000028CE" w:rsidRDefault="000028CE" w:rsidP="009E3427">
            <w:pPr>
              <w:rPr>
                <w:rFonts w:ascii="Arial" w:hAnsi="Arial" w:cs="Arial"/>
                <w:sz w:val="22"/>
                <w:szCs w:val="22"/>
              </w:rPr>
            </w:pPr>
            <w:r>
              <w:rPr>
                <w:rFonts w:ascii="Arial" w:hAnsi="Arial" w:cs="Arial"/>
                <w:sz w:val="22"/>
                <w:szCs w:val="22"/>
              </w:rPr>
              <w:t>Board Development</w:t>
            </w:r>
          </w:p>
        </w:tc>
        <w:tc>
          <w:tcPr>
            <w:tcW w:w="1530" w:type="dxa"/>
            <w:shd w:val="clear" w:color="auto" w:fill="auto"/>
          </w:tcPr>
          <w:p w14:paraId="25A65C30" w14:textId="77777777" w:rsidR="000028CE" w:rsidRDefault="000028CE" w:rsidP="00810D5E">
            <w:pPr>
              <w:jc w:val="center"/>
              <w:rPr>
                <w:rFonts w:ascii="Arial" w:hAnsi="Arial" w:cs="Arial"/>
                <w:sz w:val="22"/>
                <w:szCs w:val="22"/>
              </w:rPr>
            </w:pPr>
            <w:r>
              <w:rPr>
                <w:rFonts w:ascii="Arial" w:hAnsi="Arial" w:cs="Arial"/>
                <w:sz w:val="22"/>
                <w:szCs w:val="22"/>
              </w:rPr>
              <w:t>CEO</w:t>
            </w:r>
          </w:p>
          <w:p w14:paraId="0C9E2542" w14:textId="6B5E8C15" w:rsidR="000028CE" w:rsidRDefault="000028CE" w:rsidP="00810D5E">
            <w:pPr>
              <w:jc w:val="center"/>
              <w:rPr>
                <w:rFonts w:ascii="Arial" w:hAnsi="Arial" w:cs="Arial"/>
                <w:sz w:val="22"/>
                <w:szCs w:val="22"/>
              </w:rPr>
            </w:pPr>
            <w:r>
              <w:rPr>
                <w:rFonts w:ascii="Arial" w:hAnsi="Arial" w:cs="Arial"/>
                <w:sz w:val="22"/>
                <w:szCs w:val="22"/>
              </w:rPr>
              <w:t>Board Executive Committee</w:t>
            </w:r>
          </w:p>
        </w:tc>
        <w:tc>
          <w:tcPr>
            <w:tcW w:w="3960" w:type="dxa"/>
            <w:shd w:val="clear" w:color="auto" w:fill="auto"/>
          </w:tcPr>
          <w:p w14:paraId="2A081664" w14:textId="21C49B8F" w:rsidR="000028CE" w:rsidRDefault="000028CE" w:rsidP="000028CE">
            <w:pPr>
              <w:rPr>
                <w:rFonts w:ascii="Arial" w:hAnsi="Arial" w:cs="Arial"/>
                <w:sz w:val="22"/>
                <w:szCs w:val="22"/>
              </w:rPr>
            </w:pPr>
            <w:r>
              <w:rPr>
                <w:rFonts w:ascii="Arial" w:hAnsi="Arial" w:cs="Arial"/>
                <w:sz w:val="22"/>
                <w:szCs w:val="22"/>
              </w:rPr>
              <w:t>Fully engage Board in committees and full cycle of change to be 100% in compliance with ROMA-Next Gen to develop Newcap as a CAA</w:t>
            </w:r>
          </w:p>
        </w:tc>
        <w:tc>
          <w:tcPr>
            <w:tcW w:w="1761" w:type="dxa"/>
            <w:shd w:val="clear" w:color="auto" w:fill="auto"/>
          </w:tcPr>
          <w:p w14:paraId="134FC3C3" w14:textId="0DDFC3F6" w:rsidR="000028CE" w:rsidRDefault="000028CE" w:rsidP="009E3427">
            <w:pPr>
              <w:jc w:val="center"/>
              <w:rPr>
                <w:rFonts w:ascii="Arial" w:hAnsi="Arial" w:cs="Arial"/>
                <w:sz w:val="22"/>
                <w:szCs w:val="22"/>
              </w:rPr>
            </w:pPr>
            <w:r>
              <w:rPr>
                <w:rFonts w:ascii="Arial" w:hAnsi="Arial" w:cs="Arial"/>
                <w:sz w:val="22"/>
                <w:szCs w:val="22"/>
              </w:rPr>
              <w:t>Began in 9/18</w:t>
            </w:r>
          </w:p>
        </w:tc>
      </w:tr>
      <w:tr w:rsidR="000028CE" w:rsidRPr="00D150D3" w14:paraId="76835002" w14:textId="77777777" w:rsidTr="00534120">
        <w:trPr>
          <w:jc w:val="center"/>
        </w:trPr>
        <w:tc>
          <w:tcPr>
            <w:tcW w:w="4731" w:type="dxa"/>
            <w:tcBorders>
              <w:bottom w:val="single" w:sz="6" w:space="0" w:color="auto"/>
            </w:tcBorders>
            <w:shd w:val="clear" w:color="auto" w:fill="auto"/>
          </w:tcPr>
          <w:p w14:paraId="19CCE6DA" w14:textId="0E9093B8" w:rsidR="000028CE" w:rsidRDefault="000028CE" w:rsidP="009E3427">
            <w:pPr>
              <w:rPr>
                <w:rFonts w:ascii="Arial" w:hAnsi="Arial" w:cs="Arial"/>
                <w:sz w:val="22"/>
                <w:szCs w:val="22"/>
              </w:rPr>
            </w:pPr>
            <w:r>
              <w:rPr>
                <w:rFonts w:ascii="Arial" w:hAnsi="Arial" w:cs="Arial"/>
                <w:sz w:val="22"/>
                <w:szCs w:val="22"/>
              </w:rPr>
              <w:t>ROMA Next Gen &amp; Community Action Training</w:t>
            </w:r>
          </w:p>
        </w:tc>
        <w:tc>
          <w:tcPr>
            <w:tcW w:w="1530" w:type="dxa"/>
            <w:tcBorders>
              <w:bottom w:val="single" w:sz="6" w:space="0" w:color="auto"/>
            </w:tcBorders>
            <w:shd w:val="clear" w:color="auto" w:fill="auto"/>
          </w:tcPr>
          <w:p w14:paraId="5B7FBA5B" w14:textId="77777777" w:rsidR="000028CE" w:rsidRDefault="000028CE" w:rsidP="00810D5E">
            <w:pPr>
              <w:jc w:val="center"/>
              <w:rPr>
                <w:rFonts w:ascii="Arial" w:hAnsi="Arial" w:cs="Arial"/>
                <w:sz w:val="22"/>
                <w:szCs w:val="22"/>
              </w:rPr>
            </w:pPr>
            <w:r>
              <w:rPr>
                <w:rFonts w:ascii="Arial" w:hAnsi="Arial" w:cs="Arial"/>
                <w:sz w:val="22"/>
                <w:szCs w:val="22"/>
              </w:rPr>
              <w:t>CEO</w:t>
            </w:r>
          </w:p>
          <w:p w14:paraId="64C0E89F" w14:textId="4E13253B" w:rsidR="000028CE" w:rsidRDefault="000028CE" w:rsidP="00810D5E">
            <w:pPr>
              <w:jc w:val="center"/>
              <w:rPr>
                <w:rFonts w:ascii="Arial" w:hAnsi="Arial" w:cs="Arial"/>
                <w:sz w:val="22"/>
                <w:szCs w:val="22"/>
              </w:rPr>
            </w:pPr>
            <w:r>
              <w:rPr>
                <w:rFonts w:ascii="Arial" w:hAnsi="Arial" w:cs="Arial"/>
                <w:sz w:val="22"/>
                <w:szCs w:val="22"/>
              </w:rPr>
              <w:t>CCAPs</w:t>
            </w:r>
          </w:p>
        </w:tc>
        <w:tc>
          <w:tcPr>
            <w:tcW w:w="3960" w:type="dxa"/>
            <w:tcBorders>
              <w:bottom w:val="single" w:sz="6" w:space="0" w:color="auto"/>
            </w:tcBorders>
            <w:shd w:val="clear" w:color="auto" w:fill="auto"/>
          </w:tcPr>
          <w:p w14:paraId="4F88317C" w14:textId="77777777" w:rsidR="000028CE" w:rsidRDefault="000028CE" w:rsidP="000028CE">
            <w:pPr>
              <w:rPr>
                <w:rFonts w:ascii="Arial" w:hAnsi="Arial" w:cs="Arial"/>
                <w:sz w:val="22"/>
                <w:szCs w:val="22"/>
              </w:rPr>
            </w:pPr>
            <w:r>
              <w:rPr>
                <w:rFonts w:ascii="Arial" w:hAnsi="Arial" w:cs="Arial"/>
                <w:sz w:val="22"/>
                <w:szCs w:val="22"/>
              </w:rPr>
              <w:t>Bring in trainer for all staff and board on ROMA, cycle of change.</w:t>
            </w:r>
          </w:p>
          <w:p w14:paraId="118D3BC1" w14:textId="77777777" w:rsidR="000028CE" w:rsidRDefault="000028CE" w:rsidP="000028CE">
            <w:pPr>
              <w:rPr>
                <w:rFonts w:ascii="Arial" w:hAnsi="Arial" w:cs="Arial"/>
                <w:sz w:val="22"/>
                <w:szCs w:val="22"/>
              </w:rPr>
            </w:pPr>
          </w:p>
          <w:p w14:paraId="57A91B24" w14:textId="2B151BA4" w:rsidR="000028CE" w:rsidRDefault="000028CE" w:rsidP="000028CE">
            <w:pPr>
              <w:rPr>
                <w:rFonts w:ascii="Arial" w:hAnsi="Arial" w:cs="Arial"/>
                <w:sz w:val="22"/>
                <w:szCs w:val="22"/>
              </w:rPr>
            </w:pPr>
            <w:r>
              <w:rPr>
                <w:rFonts w:ascii="Arial" w:hAnsi="Arial" w:cs="Arial"/>
                <w:sz w:val="22"/>
                <w:szCs w:val="22"/>
              </w:rPr>
              <w:t>Continue to train and educate on the community action movement</w:t>
            </w:r>
          </w:p>
        </w:tc>
        <w:tc>
          <w:tcPr>
            <w:tcW w:w="1761" w:type="dxa"/>
            <w:tcBorders>
              <w:bottom w:val="single" w:sz="6" w:space="0" w:color="auto"/>
            </w:tcBorders>
            <w:shd w:val="clear" w:color="auto" w:fill="auto"/>
          </w:tcPr>
          <w:p w14:paraId="0D8305D4" w14:textId="2AD84366" w:rsidR="000028CE" w:rsidRDefault="000028CE" w:rsidP="009E3427">
            <w:pPr>
              <w:jc w:val="center"/>
              <w:rPr>
                <w:rFonts w:ascii="Arial" w:hAnsi="Arial" w:cs="Arial"/>
                <w:sz w:val="22"/>
                <w:szCs w:val="22"/>
              </w:rPr>
            </w:pPr>
            <w:r>
              <w:rPr>
                <w:rFonts w:ascii="Arial" w:hAnsi="Arial" w:cs="Arial"/>
                <w:sz w:val="22"/>
                <w:szCs w:val="22"/>
              </w:rPr>
              <w:t>11/19   and Ongoing</w:t>
            </w:r>
          </w:p>
        </w:tc>
      </w:tr>
    </w:tbl>
    <w:p w14:paraId="07760D43" w14:textId="36DF2ED9" w:rsidR="00175035" w:rsidRPr="00D150D3" w:rsidRDefault="00175035" w:rsidP="00175035">
      <w:pPr>
        <w:pStyle w:val="BodyText"/>
        <w:spacing w:after="0"/>
        <w:rPr>
          <w:rFonts w:ascii="Arial" w:hAnsi="Arial" w:cs="Arial"/>
          <w:sz w:val="22"/>
          <w:szCs w:val="22"/>
        </w:rPr>
      </w:pPr>
    </w:p>
    <w:p w14:paraId="56E78008" w14:textId="77777777" w:rsidR="00175035" w:rsidRPr="00D150D3" w:rsidRDefault="00175035" w:rsidP="00175035">
      <w:pPr>
        <w:pStyle w:val="BodyText"/>
        <w:spacing w:after="0"/>
        <w:rPr>
          <w:rFonts w:ascii="Arial" w:hAnsi="Arial" w:cs="Arial"/>
          <w:sz w:val="22"/>
          <w:szCs w:val="22"/>
        </w:rPr>
      </w:pPr>
    </w:p>
    <w:p w14:paraId="064962A7" w14:textId="77777777" w:rsidR="00877D52" w:rsidRPr="00D150D3" w:rsidRDefault="00877D52" w:rsidP="00175035">
      <w:pPr>
        <w:pStyle w:val="BodyText"/>
        <w:spacing w:after="0"/>
        <w:rPr>
          <w:rFonts w:ascii="Arial" w:hAnsi="Arial" w:cs="Arial"/>
          <w:sz w:val="22"/>
          <w:szCs w:val="22"/>
        </w:rPr>
      </w:pPr>
    </w:p>
    <w:p w14:paraId="0401B1B9" w14:textId="77777777" w:rsidR="00877D52" w:rsidRPr="00D150D3" w:rsidRDefault="00877D52" w:rsidP="00877D52">
      <w:pPr>
        <w:pBdr>
          <w:top w:val="single" w:sz="6" w:space="1" w:color="auto" w:shadow="1"/>
          <w:left w:val="single" w:sz="6" w:space="1" w:color="auto" w:shadow="1"/>
          <w:bottom w:val="single" w:sz="6" w:space="1" w:color="auto" w:shadow="1"/>
          <w:right w:val="single" w:sz="6" w:space="1" w:color="auto" w:shadow="1"/>
        </w:pBdr>
        <w:ind w:left="2880" w:right="2880"/>
        <w:jc w:val="center"/>
        <w:outlineLvl w:val="0"/>
        <w:rPr>
          <w:rFonts w:ascii="Arial" w:hAnsi="Arial" w:cs="Arial"/>
          <w:b/>
          <w:smallCaps/>
          <w:sz w:val="22"/>
          <w:szCs w:val="22"/>
        </w:rPr>
      </w:pPr>
      <w:r w:rsidRPr="00D150D3">
        <w:rPr>
          <w:rFonts w:ascii="Arial" w:hAnsi="Arial" w:cs="Arial"/>
          <w:b/>
          <w:smallCaps/>
          <w:sz w:val="22"/>
          <w:szCs w:val="22"/>
        </w:rPr>
        <w:t xml:space="preserve">real estate division </w:t>
      </w:r>
    </w:p>
    <w:p w14:paraId="500BB064" w14:textId="77777777" w:rsidR="00877D52" w:rsidRPr="00D150D3" w:rsidRDefault="00877D52" w:rsidP="00877D52">
      <w:pPr>
        <w:jc w:val="right"/>
        <w:rPr>
          <w:rFonts w:ascii="Arial" w:hAnsi="Arial" w:cs="Arial"/>
          <w:smallCaps/>
          <w:sz w:val="22"/>
          <w:szCs w:val="22"/>
        </w:rPr>
      </w:pPr>
    </w:p>
    <w:p w14:paraId="6B7AD048" w14:textId="77777777" w:rsidR="00877D52" w:rsidRPr="00D150D3" w:rsidRDefault="00877D52" w:rsidP="00877D52">
      <w:pPr>
        <w:jc w:val="right"/>
        <w:rPr>
          <w:rFonts w:ascii="Arial" w:hAnsi="Arial" w:cs="Arial"/>
          <w:smallCaps/>
          <w:sz w:val="22"/>
          <w:szCs w:val="22"/>
        </w:rPr>
      </w:pPr>
    </w:p>
    <w:p w14:paraId="61953FD5" w14:textId="77777777" w:rsidR="00877D52" w:rsidRPr="00D150D3" w:rsidRDefault="00877D52" w:rsidP="00877D52">
      <w:pPr>
        <w:rPr>
          <w:rFonts w:ascii="Arial" w:hAnsi="Arial" w:cs="Arial"/>
          <w:sz w:val="22"/>
          <w:szCs w:val="22"/>
        </w:rPr>
      </w:pPr>
    </w:p>
    <w:p w14:paraId="35BEBAF3" w14:textId="77777777" w:rsidR="00877D52" w:rsidRPr="00D150D3" w:rsidRDefault="00877D52" w:rsidP="00877D52">
      <w:pPr>
        <w:rPr>
          <w:rFonts w:ascii="Arial" w:hAnsi="Arial" w:cs="Arial"/>
          <w:sz w:val="22"/>
          <w:szCs w:val="22"/>
        </w:rPr>
      </w:pPr>
    </w:p>
    <w:tbl>
      <w:tblPr>
        <w:tblW w:w="12161" w:type="dxa"/>
        <w:jc w:val="center"/>
        <w:tblBorders>
          <w:top w:val="single" w:sz="6" w:space="0" w:color="auto"/>
          <w:left w:val="single" w:sz="6" w:space="0" w:color="auto"/>
          <w:right w:val="single" w:sz="6"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
      <w:tblGrid>
        <w:gridCol w:w="4821"/>
        <w:gridCol w:w="1530"/>
        <w:gridCol w:w="3960"/>
        <w:gridCol w:w="1850"/>
      </w:tblGrid>
      <w:tr w:rsidR="00877D52" w:rsidRPr="00D150D3" w14:paraId="7C3A2706" w14:textId="77777777" w:rsidTr="00534120">
        <w:trPr>
          <w:jc w:val="center"/>
        </w:trPr>
        <w:tc>
          <w:tcPr>
            <w:tcW w:w="4821" w:type="dxa"/>
            <w:tcBorders>
              <w:bottom w:val="double" w:sz="6" w:space="0" w:color="auto"/>
            </w:tcBorders>
            <w:shd w:val="clear" w:color="auto" w:fill="auto"/>
          </w:tcPr>
          <w:p w14:paraId="7116DDAE" w14:textId="77777777" w:rsidR="00877D52" w:rsidRPr="00D150D3" w:rsidRDefault="00877D52" w:rsidP="00D150D3">
            <w:pPr>
              <w:rPr>
                <w:rFonts w:ascii="Arial" w:hAnsi="Arial" w:cs="Arial"/>
                <w:smallCaps/>
                <w:sz w:val="22"/>
                <w:szCs w:val="22"/>
              </w:rPr>
            </w:pPr>
          </w:p>
          <w:p w14:paraId="15436183" w14:textId="77777777" w:rsidR="00877D52" w:rsidRPr="00D150D3" w:rsidRDefault="00877D52" w:rsidP="00D150D3">
            <w:pPr>
              <w:rPr>
                <w:rFonts w:ascii="Arial" w:hAnsi="Arial" w:cs="Arial"/>
                <w:sz w:val="22"/>
                <w:szCs w:val="22"/>
              </w:rPr>
            </w:pPr>
            <w:r w:rsidRPr="00D150D3">
              <w:rPr>
                <w:rFonts w:ascii="Arial" w:hAnsi="Arial" w:cs="Arial"/>
                <w:smallCaps/>
                <w:sz w:val="22"/>
                <w:szCs w:val="22"/>
              </w:rPr>
              <w:t xml:space="preserve">Actions/Tactics </w:t>
            </w:r>
          </w:p>
        </w:tc>
        <w:tc>
          <w:tcPr>
            <w:tcW w:w="1530" w:type="dxa"/>
            <w:tcBorders>
              <w:bottom w:val="double" w:sz="6" w:space="0" w:color="auto"/>
              <w:right w:val="nil"/>
            </w:tcBorders>
            <w:shd w:val="clear" w:color="auto" w:fill="auto"/>
          </w:tcPr>
          <w:p w14:paraId="55009776" w14:textId="77777777" w:rsidR="00877D52" w:rsidRPr="00D150D3" w:rsidRDefault="00877D52" w:rsidP="00D150D3">
            <w:pPr>
              <w:jc w:val="center"/>
              <w:rPr>
                <w:rFonts w:ascii="Arial" w:hAnsi="Arial" w:cs="Arial"/>
                <w:smallCaps/>
                <w:sz w:val="22"/>
                <w:szCs w:val="22"/>
              </w:rPr>
            </w:pPr>
          </w:p>
          <w:p w14:paraId="12BF5E8A" w14:textId="77777777" w:rsidR="00877D52" w:rsidRPr="00D150D3" w:rsidRDefault="00877D52" w:rsidP="00D150D3">
            <w:pPr>
              <w:jc w:val="center"/>
              <w:rPr>
                <w:rFonts w:ascii="Arial" w:hAnsi="Arial" w:cs="Arial"/>
                <w:smallCaps/>
                <w:sz w:val="22"/>
                <w:szCs w:val="22"/>
              </w:rPr>
            </w:pPr>
            <w:r w:rsidRPr="00D150D3">
              <w:rPr>
                <w:rFonts w:ascii="Arial" w:hAnsi="Arial" w:cs="Arial"/>
                <w:smallCaps/>
                <w:sz w:val="22"/>
                <w:szCs w:val="22"/>
              </w:rPr>
              <w:t>Who will see the Action is completed?</w:t>
            </w:r>
          </w:p>
        </w:tc>
        <w:tc>
          <w:tcPr>
            <w:tcW w:w="3960" w:type="dxa"/>
            <w:tcBorders>
              <w:bottom w:val="double" w:sz="6" w:space="0" w:color="auto"/>
            </w:tcBorders>
            <w:shd w:val="clear" w:color="auto" w:fill="auto"/>
          </w:tcPr>
          <w:p w14:paraId="529A9159" w14:textId="77777777" w:rsidR="00877D52" w:rsidRPr="00D150D3" w:rsidRDefault="00877D52" w:rsidP="00D150D3">
            <w:pPr>
              <w:jc w:val="center"/>
              <w:rPr>
                <w:rFonts w:ascii="Arial" w:hAnsi="Arial" w:cs="Arial"/>
                <w:sz w:val="22"/>
                <w:szCs w:val="22"/>
              </w:rPr>
            </w:pPr>
          </w:p>
          <w:p w14:paraId="0EC6EC89" w14:textId="77777777" w:rsidR="00877D52" w:rsidRPr="00D150D3" w:rsidRDefault="00877D52" w:rsidP="00D150D3">
            <w:pPr>
              <w:jc w:val="center"/>
              <w:rPr>
                <w:rFonts w:ascii="Arial" w:hAnsi="Arial" w:cs="Arial"/>
                <w:smallCaps/>
                <w:sz w:val="22"/>
                <w:szCs w:val="22"/>
              </w:rPr>
            </w:pPr>
            <w:r w:rsidRPr="00D150D3">
              <w:rPr>
                <w:rFonts w:ascii="Arial" w:hAnsi="Arial" w:cs="Arial"/>
                <w:smallCaps/>
                <w:sz w:val="22"/>
                <w:szCs w:val="22"/>
              </w:rPr>
              <w:t>Measure</w:t>
            </w:r>
          </w:p>
        </w:tc>
        <w:tc>
          <w:tcPr>
            <w:tcW w:w="1850" w:type="dxa"/>
            <w:tcBorders>
              <w:bottom w:val="double" w:sz="6" w:space="0" w:color="auto"/>
            </w:tcBorders>
            <w:shd w:val="clear" w:color="auto" w:fill="auto"/>
          </w:tcPr>
          <w:p w14:paraId="006CF826" w14:textId="77777777" w:rsidR="00877D52" w:rsidRPr="00D150D3" w:rsidRDefault="00877D52" w:rsidP="00D150D3">
            <w:pPr>
              <w:rPr>
                <w:rFonts w:ascii="Arial" w:hAnsi="Arial" w:cs="Arial"/>
                <w:smallCaps/>
                <w:sz w:val="22"/>
                <w:szCs w:val="22"/>
              </w:rPr>
            </w:pPr>
          </w:p>
          <w:p w14:paraId="6F787C01" w14:textId="77777777" w:rsidR="00877D52" w:rsidRPr="00D150D3" w:rsidRDefault="00877D52" w:rsidP="00D150D3">
            <w:pPr>
              <w:jc w:val="center"/>
              <w:rPr>
                <w:rFonts w:ascii="Arial" w:hAnsi="Arial" w:cs="Arial"/>
                <w:sz w:val="22"/>
                <w:szCs w:val="22"/>
              </w:rPr>
            </w:pPr>
            <w:r w:rsidRPr="00D150D3">
              <w:rPr>
                <w:rFonts w:ascii="Arial" w:hAnsi="Arial" w:cs="Arial"/>
                <w:smallCaps/>
                <w:sz w:val="22"/>
                <w:szCs w:val="22"/>
              </w:rPr>
              <w:t>End Date</w:t>
            </w:r>
          </w:p>
        </w:tc>
      </w:tr>
      <w:tr w:rsidR="00877D52" w:rsidRPr="00D150D3" w14:paraId="39FF6A5C" w14:textId="77777777" w:rsidTr="00534120">
        <w:trPr>
          <w:jc w:val="center"/>
        </w:trPr>
        <w:tc>
          <w:tcPr>
            <w:tcW w:w="4821" w:type="dxa"/>
            <w:tcBorders>
              <w:top w:val="nil"/>
            </w:tcBorders>
            <w:shd w:val="clear" w:color="auto" w:fill="auto"/>
          </w:tcPr>
          <w:p w14:paraId="5DF815E0" w14:textId="77777777" w:rsidR="00877D52" w:rsidRPr="00D150D3" w:rsidRDefault="00877D52" w:rsidP="00D150D3">
            <w:pPr>
              <w:rPr>
                <w:rFonts w:ascii="Arial" w:hAnsi="Arial" w:cs="Arial"/>
                <w:sz w:val="22"/>
                <w:szCs w:val="22"/>
              </w:rPr>
            </w:pPr>
            <w:r w:rsidRPr="00D150D3">
              <w:rPr>
                <w:rFonts w:ascii="Arial" w:hAnsi="Arial" w:cs="Arial"/>
                <w:sz w:val="22"/>
                <w:szCs w:val="22"/>
              </w:rPr>
              <w:t>Working with communities to define need and using both the results of our Community Needs Assessment, our conversations with community leaders and housing experts, we will develop affordable housing in communities of need.  This will not only meet community needs, but give stable, non-grant streams of revenue to Newcap.</w:t>
            </w:r>
          </w:p>
          <w:p w14:paraId="116C2698" w14:textId="77777777" w:rsidR="00877D52" w:rsidRPr="00D150D3" w:rsidRDefault="00877D52" w:rsidP="00D150D3">
            <w:pPr>
              <w:rPr>
                <w:rFonts w:ascii="Arial" w:hAnsi="Arial" w:cs="Arial"/>
                <w:sz w:val="22"/>
                <w:szCs w:val="22"/>
              </w:rPr>
            </w:pPr>
          </w:p>
        </w:tc>
        <w:tc>
          <w:tcPr>
            <w:tcW w:w="1530" w:type="dxa"/>
            <w:tcBorders>
              <w:top w:val="nil"/>
            </w:tcBorders>
            <w:shd w:val="clear" w:color="auto" w:fill="auto"/>
          </w:tcPr>
          <w:p w14:paraId="7D113E20" w14:textId="1D63258B" w:rsidR="00877D52" w:rsidRPr="00D150D3" w:rsidRDefault="00877D52" w:rsidP="00D150D3">
            <w:pPr>
              <w:jc w:val="center"/>
              <w:rPr>
                <w:rFonts w:ascii="Arial" w:hAnsi="Arial" w:cs="Arial"/>
                <w:sz w:val="22"/>
                <w:szCs w:val="22"/>
              </w:rPr>
            </w:pPr>
            <w:r w:rsidRPr="00D150D3">
              <w:rPr>
                <w:rFonts w:ascii="Arial" w:hAnsi="Arial" w:cs="Arial"/>
                <w:sz w:val="22"/>
                <w:szCs w:val="22"/>
              </w:rPr>
              <w:t>Jaime,CherylBob</w:t>
            </w:r>
          </w:p>
        </w:tc>
        <w:tc>
          <w:tcPr>
            <w:tcW w:w="3960" w:type="dxa"/>
            <w:tcBorders>
              <w:top w:val="nil"/>
            </w:tcBorders>
            <w:shd w:val="clear" w:color="auto" w:fill="auto"/>
          </w:tcPr>
          <w:p w14:paraId="19895893" w14:textId="77777777" w:rsidR="00877D52" w:rsidRPr="00D150D3" w:rsidRDefault="00877D52" w:rsidP="00D150D3">
            <w:pPr>
              <w:jc w:val="center"/>
              <w:rPr>
                <w:rFonts w:ascii="Arial" w:hAnsi="Arial" w:cs="Arial"/>
                <w:sz w:val="22"/>
                <w:szCs w:val="22"/>
              </w:rPr>
            </w:pPr>
            <w:r w:rsidRPr="00D150D3">
              <w:rPr>
                <w:rFonts w:ascii="Arial" w:hAnsi="Arial" w:cs="Arial"/>
                <w:sz w:val="22"/>
                <w:szCs w:val="22"/>
              </w:rPr>
              <w:t>Work with the City of Marinette, Baker Tilly, DNR, and other partners to remediate a site in the city of Marinette and then develop a 48-unit apartment designed to house workforce with set asides for homeless and LMI</w:t>
            </w:r>
          </w:p>
        </w:tc>
        <w:tc>
          <w:tcPr>
            <w:tcW w:w="1850" w:type="dxa"/>
            <w:tcBorders>
              <w:top w:val="nil"/>
            </w:tcBorders>
            <w:shd w:val="clear" w:color="auto" w:fill="auto"/>
          </w:tcPr>
          <w:p w14:paraId="4517B820" w14:textId="77777777" w:rsidR="00877D52" w:rsidRPr="00D150D3" w:rsidRDefault="00877D52" w:rsidP="00D150D3">
            <w:pPr>
              <w:rPr>
                <w:rFonts w:ascii="Arial" w:hAnsi="Arial" w:cs="Arial"/>
                <w:sz w:val="22"/>
                <w:szCs w:val="22"/>
              </w:rPr>
            </w:pPr>
            <w:r w:rsidRPr="00D150D3">
              <w:rPr>
                <w:rFonts w:ascii="Arial" w:hAnsi="Arial" w:cs="Arial"/>
                <w:sz w:val="22"/>
                <w:szCs w:val="22"/>
              </w:rPr>
              <w:t>July 2020</w:t>
            </w:r>
          </w:p>
        </w:tc>
      </w:tr>
      <w:tr w:rsidR="00877D52" w:rsidRPr="00D150D3" w14:paraId="797FF1C6" w14:textId="77777777" w:rsidTr="00534120">
        <w:trPr>
          <w:jc w:val="center"/>
        </w:trPr>
        <w:tc>
          <w:tcPr>
            <w:tcW w:w="4821" w:type="dxa"/>
            <w:tcBorders>
              <w:top w:val="nil"/>
              <w:bottom w:val="single" w:sz="6" w:space="0" w:color="auto"/>
            </w:tcBorders>
            <w:shd w:val="clear" w:color="auto" w:fill="auto"/>
          </w:tcPr>
          <w:p w14:paraId="16A010E2" w14:textId="77777777" w:rsidR="00877D52" w:rsidRPr="00D150D3" w:rsidRDefault="00877D52" w:rsidP="00D150D3">
            <w:pPr>
              <w:rPr>
                <w:rFonts w:ascii="Arial" w:hAnsi="Arial" w:cs="Arial"/>
                <w:sz w:val="22"/>
                <w:szCs w:val="22"/>
              </w:rPr>
            </w:pPr>
            <w:r w:rsidRPr="00D150D3">
              <w:rPr>
                <w:rFonts w:ascii="Arial" w:hAnsi="Arial" w:cs="Arial"/>
                <w:sz w:val="22"/>
                <w:szCs w:val="22"/>
              </w:rPr>
              <w:t xml:space="preserve">Building on our Community Reinvestment Committees in the Cities of Oconto &amp; Shawano as well as Langlade County, we will work on and repair aging, dilapidated housing to enable people to stay in their homes.  We will expand this program to other communities as we establish a model &amp; funding sources. Will work with HHR, READI, and other programs to continue funding. </w:t>
            </w:r>
          </w:p>
          <w:p w14:paraId="15B47031" w14:textId="77777777" w:rsidR="00877D52" w:rsidRPr="00D150D3" w:rsidRDefault="00877D52" w:rsidP="00D150D3">
            <w:pPr>
              <w:rPr>
                <w:rFonts w:ascii="Arial" w:hAnsi="Arial" w:cs="Arial"/>
                <w:sz w:val="22"/>
                <w:szCs w:val="22"/>
              </w:rPr>
            </w:pPr>
          </w:p>
          <w:p w14:paraId="4640C338" w14:textId="77777777" w:rsidR="00877D52" w:rsidRPr="00D150D3" w:rsidRDefault="00877D52" w:rsidP="00D150D3">
            <w:pPr>
              <w:pStyle w:val="Default"/>
              <w:rPr>
                <w:sz w:val="22"/>
                <w:szCs w:val="22"/>
              </w:rPr>
            </w:pPr>
          </w:p>
        </w:tc>
        <w:tc>
          <w:tcPr>
            <w:tcW w:w="1530" w:type="dxa"/>
            <w:tcBorders>
              <w:top w:val="nil"/>
            </w:tcBorders>
            <w:shd w:val="clear" w:color="auto" w:fill="auto"/>
          </w:tcPr>
          <w:p w14:paraId="3D8E16C2" w14:textId="77777777" w:rsidR="00877D52" w:rsidRPr="00D150D3" w:rsidRDefault="00877D52" w:rsidP="00D150D3">
            <w:pPr>
              <w:jc w:val="center"/>
              <w:rPr>
                <w:rFonts w:ascii="Arial" w:hAnsi="Arial" w:cs="Arial"/>
                <w:sz w:val="22"/>
                <w:szCs w:val="22"/>
              </w:rPr>
            </w:pPr>
            <w:r w:rsidRPr="00D150D3">
              <w:rPr>
                <w:rFonts w:ascii="Arial" w:hAnsi="Arial" w:cs="Arial"/>
                <w:sz w:val="22"/>
                <w:szCs w:val="22"/>
              </w:rPr>
              <w:t>Jaime</w:t>
            </w:r>
          </w:p>
        </w:tc>
        <w:tc>
          <w:tcPr>
            <w:tcW w:w="3960" w:type="dxa"/>
            <w:tcBorders>
              <w:top w:val="nil"/>
            </w:tcBorders>
            <w:shd w:val="clear" w:color="auto" w:fill="auto"/>
          </w:tcPr>
          <w:p w14:paraId="0F0BDB09" w14:textId="77777777" w:rsidR="00877D52" w:rsidRPr="00D150D3" w:rsidRDefault="00877D52" w:rsidP="00D150D3">
            <w:pPr>
              <w:jc w:val="center"/>
              <w:rPr>
                <w:rFonts w:ascii="Arial" w:hAnsi="Arial" w:cs="Arial"/>
                <w:sz w:val="22"/>
                <w:szCs w:val="22"/>
              </w:rPr>
            </w:pPr>
            <w:r w:rsidRPr="00D150D3">
              <w:rPr>
                <w:rFonts w:ascii="Arial" w:hAnsi="Arial" w:cs="Arial"/>
                <w:sz w:val="22"/>
                <w:szCs w:val="22"/>
              </w:rPr>
              <w:t xml:space="preserve">Expand into Shawano county and work with USDA, Habitat for Humanity and other partners to develop a Rock the Block event and community volunteer activities.  Seek out other funding sources whether administered by Newcap or other partners. </w:t>
            </w:r>
          </w:p>
        </w:tc>
        <w:tc>
          <w:tcPr>
            <w:tcW w:w="1850" w:type="dxa"/>
            <w:tcBorders>
              <w:top w:val="nil"/>
            </w:tcBorders>
            <w:shd w:val="clear" w:color="auto" w:fill="auto"/>
          </w:tcPr>
          <w:p w14:paraId="54DE917B" w14:textId="77777777" w:rsidR="00877D52" w:rsidRPr="00D150D3" w:rsidRDefault="00877D52" w:rsidP="00D150D3">
            <w:pPr>
              <w:rPr>
                <w:rFonts w:ascii="Arial" w:hAnsi="Arial" w:cs="Arial"/>
                <w:sz w:val="22"/>
                <w:szCs w:val="22"/>
              </w:rPr>
            </w:pPr>
            <w:r w:rsidRPr="00D150D3">
              <w:rPr>
                <w:rFonts w:ascii="Arial" w:hAnsi="Arial" w:cs="Arial"/>
                <w:sz w:val="22"/>
                <w:szCs w:val="22"/>
              </w:rPr>
              <w:t>September 2019</w:t>
            </w:r>
          </w:p>
        </w:tc>
      </w:tr>
      <w:tr w:rsidR="00877D52" w:rsidRPr="00D150D3" w14:paraId="29EC2E64" w14:textId="77777777" w:rsidTr="00534120">
        <w:trPr>
          <w:jc w:val="center"/>
        </w:trPr>
        <w:tc>
          <w:tcPr>
            <w:tcW w:w="4821" w:type="dxa"/>
            <w:tcBorders>
              <w:top w:val="nil"/>
              <w:bottom w:val="single" w:sz="6" w:space="0" w:color="auto"/>
            </w:tcBorders>
            <w:shd w:val="clear" w:color="auto" w:fill="auto"/>
          </w:tcPr>
          <w:p w14:paraId="3C6B2DD2" w14:textId="77777777" w:rsidR="00877D52" w:rsidRPr="00D150D3" w:rsidRDefault="00877D52" w:rsidP="00D150D3">
            <w:pPr>
              <w:pStyle w:val="Default"/>
              <w:rPr>
                <w:sz w:val="22"/>
                <w:szCs w:val="22"/>
              </w:rPr>
            </w:pPr>
            <w:r w:rsidRPr="00D150D3">
              <w:rPr>
                <w:sz w:val="22"/>
                <w:szCs w:val="22"/>
              </w:rPr>
              <w:t>Continue working on the READI project with the primary goals to facilitate economic development, job creation, and housing opportunities for low to moderate income (LMI).  Develop application and tools to evaluate possible business ventures for business loans, tie in education opportunities and Investigate possible workforce housing redevelopment opportunities.  We will establish revolving loan funds to continue READI eligible projects into the future.</w:t>
            </w:r>
          </w:p>
        </w:tc>
        <w:tc>
          <w:tcPr>
            <w:tcW w:w="1530" w:type="dxa"/>
            <w:tcBorders>
              <w:top w:val="nil"/>
            </w:tcBorders>
            <w:shd w:val="clear" w:color="auto" w:fill="auto"/>
          </w:tcPr>
          <w:p w14:paraId="76C9928C" w14:textId="53B5360C" w:rsidR="00877D52" w:rsidRPr="00D150D3" w:rsidRDefault="00877D52" w:rsidP="00D150D3">
            <w:pPr>
              <w:jc w:val="center"/>
              <w:rPr>
                <w:rFonts w:ascii="Arial" w:hAnsi="Arial" w:cs="Arial"/>
                <w:sz w:val="22"/>
                <w:szCs w:val="22"/>
              </w:rPr>
            </w:pPr>
            <w:r w:rsidRPr="00D150D3">
              <w:rPr>
                <w:rFonts w:ascii="Arial" w:hAnsi="Arial" w:cs="Arial"/>
                <w:sz w:val="22"/>
                <w:szCs w:val="22"/>
              </w:rPr>
              <w:t xml:space="preserve">Jaime, </w:t>
            </w:r>
          </w:p>
          <w:p w14:paraId="2E080D15" w14:textId="684CE8E7" w:rsidR="00877D52" w:rsidRPr="00D150D3" w:rsidRDefault="00877D52" w:rsidP="00D150D3">
            <w:pPr>
              <w:jc w:val="center"/>
              <w:rPr>
                <w:rFonts w:ascii="Arial" w:hAnsi="Arial" w:cs="Arial"/>
                <w:sz w:val="22"/>
                <w:szCs w:val="22"/>
              </w:rPr>
            </w:pPr>
            <w:r w:rsidRPr="00D150D3">
              <w:rPr>
                <w:rFonts w:ascii="Arial" w:hAnsi="Arial" w:cs="Arial"/>
                <w:sz w:val="22"/>
                <w:szCs w:val="22"/>
              </w:rPr>
              <w:t>Bob, Cheryl</w:t>
            </w:r>
          </w:p>
        </w:tc>
        <w:tc>
          <w:tcPr>
            <w:tcW w:w="3960" w:type="dxa"/>
            <w:tcBorders>
              <w:top w:val="nil"/>
            </w:tcBorders>
            <w:shd w:val="clear" w:color="auto" w:fill="auto"/>
          </w:tcPr>
          <w:p w14:paraId="05EA9ACD" w14:textId="77777777" w:rsidR="00877D52" w:rsidRPr="00D150D3" w:rsidRDefault="00877D52" w:rsidP="00D150D3">
            <w:pPr>
              <w:jc w:val="center"/>
              <w:rPr>
                <w:rFonts w:ascii="Arial" w:hAnsi="Arial" w:cs="Arial"/>
                <w:sz w:val="22"/>
                <w:szCs w:val="22"/>
              </w:rPr>
            </w:pPr>
            <w:r w:rsidRPr="00D150D3">
              <w:rPr>
                <w:rFonts w:ascii="Arial" w:hAnsi="Arial" w:cs="Arial"/>
                <w:sz w:val="22"/>
                <w:szCs w:val="22"/>
              </w:rPr>
              <w:t>Continue working with DECHR and explore the opportunity to loan to Newcap Builds and other companies who are interested in expanding their business.  Utilize the housing dollars to rehab and build affordable housing units</w:t>
            </w:r>
          </w:p>
        </w:tc>
        <w:tc>
          <w:tcPr>
            <w:tcW w:w="1850" w:type="dxa"/>
            <w:tcBorders>
              <w:top w:val="nil"/>
            </w:tcBorders>
            <w:shd w:val="clear" w:color="auto" w:fill="auto"/>
          </w:tcPr>
          <w:p w14:paraId="1441587B" w14:textId="77777777" w:rsidR="00877D52" w:rsidRPr="00D150D3" w:rsidRDefault="00877D52" w:rsidP="00D150D3">
            <w:pPr>
              <w:jc w:val="center"/>
              <w:rPr>
                <w:rFonts w:ascii="Arial" w:hAnsi="Arial" w:cs="Arial"/>
                <w:sz w:val="22"/>
                <w:szCs w:val="22"/>
              </w:rPr>
            </w:pPr>
          </w:p>
        </w:tc>
      </w:tr>
      <w:tr w:rsidR="00877D52" w:rsidRPr="00D150D3" w14:paraId="2C528FF4" w14:textId="77777777" w:rsidTr="00534120">
        <w:trPr>
          <w:jc w:val="center"/>
        </w:trPr>
        <w:tc>
          <w:tcPr>
            <w:tcW w:w="4821" w:type="dxa"/>
            <w:shd w:val="clear" w:color="auto" w:fill="auto"/>
          </w:tcPr>
          <w:p w14:paraId="64BC85A5" w14:textId="77777777" w:rsidR="00877D52" w:rsidRPr="00D150D3" w:rsidRDefault="00877D52" w:rsidP="00D150D3">
            <w:pPr>
              <w:rPr>
                <w:rFonts w:ascii="Arial" w:hAnsi="Arial" w:cs="Arial"/>
                <w:sz w:val="22"/>
                <w:szCs w:val="22"/>
              </w:rPr>
            </w:pPr>
            <w:r w:rsidRPr="00D150D3">
              <w:rPr>
                <w:rFonts w:ascii="Arial" w:hAnsi="Arial" w:cs="Arial"/>
                <w:sz w:val="22"/>
                <w:szCs w:val="22"/>
              </w:rPr>
              <w:t xml:space="preserve">Ensure Properties are operating within compliance with all funders.  Ensure rents and incomes remain within the prescribed HOME limits and that all tenants living in our </w:t>
            </w:r>
            <w:r w:rsidRPr="00D150D3">
              <w:rPr>
                <w:rFonts w:ascii="Arial" w:hAnsi="Arial" w:cs="Arial"/>
                <w:sz w:val="22"/>
                <w:szCs w:val="22"/>
              </w:rPr>
              <w:lastRenderedPageBreak/>
              <w:t>properties are provided an environment which promotes peaceful enjoyment and a sense of community for tenants and our neighbors.</w:t>
            </w:r>
          </w:p>
        </w:tc>
        <w:tc>
          <w:tcPr>
            <w:tcW w:w="1530" w:type="dxa"/>
            <w:shd w:val="clear" w:color="auto" w:fill="auto"/>
          </w:tcPr>
          <w:p w14:paraId="2F600A8C" w14:textId="77777777" w:rsidR="00877D52" w:rsidRPr="00D150D3" w:rsidRDefault="00877D52" w:rsidP="00D150D3">
            <w:pPr>
              <w:jc w:val="center"/>
              <w:rPr>
                <w:rFonts w:ascii="Arial" w:hAnsi="Arial" w:cs="Arial"/>
                <w:sz w:val="22"/>
                <w:szCs w:val="22"/>
              </w:rPr>
            </w:pPr>
            <w:r w:rsidRPr="00D150D3">
              <w:rPr>
                <w:rFonts w:ascii="Arial" w:hAnsi="Arial" w:cs="Arial"/>
                <w:sz w:val="22"/>
                <w:szCs w:val="22"/>
              </w:rPr>
              <w:lastRenderedPageBreak/>
              <w:t>Jaime/</w:t>
            </w:r>
          </w:p>
          <w:p w14:paraId="12815D27" w14:textId="77777777" w:rsidR="00877D52" w:rsidRPr="00D150D3" w:rsidRDefault="00877D52" w:rsidP="00D150D3">
            <w:pPr>
              <w:jc w:val="center"/>
              <w:rPr>
                <w:rFonts w:ascii="Arial" w:hAnsi="Arial" w:cs="Arial"/>
                <w:sz w:val="22"/>
                <w:szCs w:val="22"/>
              </w:rPr>
            </w:pPr>
            <w:r w:rsidRPr="00D150D3">
              <w:rPr>
                <w:rFonts w:ascii="Arial" w:hAnsi="Arial" w:cs="Arial"/>
                <w:sz w:val="22"/>
                <w:szCs w:val="22"/>
              </w:rPr>
              <w:t>Property Manager</w:t>
            </w:r>
          </w:p>
        </w:tc>
        <w:tc>
          <w:tcPr>
            <w:tcW w:w="3960" w:type="dxa"/>
            <w:shd w:val="clear" w:color="auto" w:fill="auto"/>
          </w:tcPr>
          <w:p w14:paraId="07DF4ECE" w14:textId="77777777" w:rsidR="00877D52" w:rsidRPr="00D150D3" w:rsidRDefault="00877D52" w:rsidP="00D150D3">
            <w:pPr>
              <w:rPr>
                <w:rFonts w:ascii="Arial" w:hAnsi="Arial" w:cs="Arial"/>
                <w:sz w:val="22"/>
                <w:szCs w:val="22"/>
              </w:rPr>
            </w:pPr>
            <w:r w:rsidRPr="00D150D3">
              <w:rPr>
                <w:rFonts w:ascii="Arial" w:hAnsi="Arial" w:cs="Arial"/>
                <w:sz w:val="22"/>
                <w:szCs w:val="22"/>
              </w:rPr>
              <w:t xml:space="preserve">Submit annual rent rolls and compliance reports to property funders.  Supply all monitoring information to FHLB (AHP) State of </w:t>
            </w:r>
            <w:r w:rsidRPr="00D150D3">
              <w:rPr>
                <w:rFonts w:ascii="Arial" w:hAnsi="Arial" w:cs="Arial"/>
                <w:sz w:val="22"/>
                <w:szCs w:val="22"/>
              </w:rPr>
              <w:lastRenderedPageBreak/>
              <w:t>Wisconsin (RHD), WHEDA, and any other funder.  Adhere to affordability periods and all other requirements</w:t>
            </w:r>
          </w:p>
        </w:tc>
        <w:tc>
          <w:tcPr>
            <w:tcW w:w="1850" w:type="dxa"/>
            <w:shd w:val="clear" w:color="auto" w:fill="auto"/>
          </w:tcPr>
          <w:p w14:paraId="1CDED9B4" w14:textId="77777777" w:rsidR="00877D52" w:rsidRPr="00D150D3" w:rsidRDefault="00877D52" w:rsidP="00D150D3">
            <w:pPr>
              <w:jc w:val="center"/>
              <w:rPr>
                <w:rFonts w:ascii="Arial" w:hAnsi="Arial" w:cs="Arial"/>
                <w:sz w:val="22"/>
                <w:szCs w:val="22"/>
              </w:rPr>
            </w:pPr>
            <w:r w:rsidRPr="00D150D3">
              <w:rPr>
                <w:rFonts w:ascii="Arial" w:hAnsi="Arial" w:cs="Arial"/>
                <w:sz w:val="22"/>
                <w:szCs w:val="22"/>
              </w:rPr>
              <w:lastRenderedPageBreak/>
              <w:t>June 2019</w:t>
            </w:r>
          </w:p>
        </w:tc>
      </w:tr>
      <w:tr w:rsidR="00877D52" w:rsidRPr="00D150D3" w14:paraId="3960C3D5" w14:textId="77777777" w:rsidTr="00534120">
        <w:trPr>
          <w:jc w:val="center"/>
        </w:trPr>
        <w:tc>
          <w:tcPr>
            <w:tcW w:w="4821" w:type="dxa"/>
            <w:shd w:val="clear" w:color="auto" w:fill="auto"/>
          </w:tcPr>
          <w:p w14:paraId="76695B01" w14:textId="77777777" w:rsidR="00877D52" w:rsidRPr="00D150D3" w:rsidRDefault="00877D52" w:rsidP="00D150D3">
            <w:pPr>
              <w:rPr>
                <w:rFonts w:ascii="Arial" w:hAnsi="Arial" w:cs="Arial"/>
                <w:sz w:val="22"/>
                <w:szCs w:val="22"/>
              </w:rPr>
            </w:pPr>
            <w:r w:rsidRPr="00D150D3">
              <w:rPr>
                <w:rFonts w:ascii="Arial" w:hAnsi="Arial" w:cs="Arial"/>
                <w:sz w:val="22"/>
                <w:szCs w:val="22"/>
              </w:rPr>
              <w:lastRenderedPageBreak/>
              <w:t>Work with funders and appropriate partners to fund and build a LMI single family home utilizing an employment and training program trainees and Newcap Builds.  Provide the homeowner with HHR subsidy</w:t>
            </w:r>
          </w:p>
        </w:tc>
        <w:tc>
          <w:tcPr>
            <w:tcW w:w="1530" w:type="dxa"/>
            <w:shd w:val="clear" w:color="auto" w:fill="auto"/>
          </w:tcPr>
          <w:p w14:paraId="42D52DA0" w14:textId="0063AA7B" w:rsidR="00877D52" w:rsidRPr="00D150D3" w:rsidRDefault="00877D52" w:rsidP="00D150D3">
            <w:pPr>
              <w:jc w:val="center"/>
              <w:rPr>
                <w:rFonts w:ascii="Arial" w:hAnsi="Arial" w:cs="Arial"/>
                <w:sz w:val="22"/>
                <w:szCs w:val="22"/>
              </w:rPr>
            </w:pPr>
            <w:r w:rsidRPr="00D150D3">
              <w:rPr>
                <w:rFonts w:ascii="Arial" w:hAnsi="Arial" w:cs="Arial"/>
                <w:sz w:val="22"/>
                <w:szCs w:val="22"/>
              </w:rPr>
              <w:t>Jaime, Cynthia, Bob, Cheryl</w:t>
            </w:r>
          </w:p>
        </w:tc>
        <w:tc>
          <w:tcPr>
            <w:tcW w:w="3960" w:type="dxa"/>
            <w:shd w:val="clear" w:color="auto" w:fill="auto"/>
          </w:tcPr>
          <w:p w14:paraId="07441B23" w14:textId="77777777" w:rsidR="00877D52" w:rsidRPr="00D150D3" w:rsidRDefault="00877D52" w:rsidP="00D150D3">
            <w:pPr>
              <w:rPr>
                <w:rFonts w:ascii="Arial" w:hAnsi="Arial" w:cs="Arial"/>
                <w:sz w:val="22"/>
                <w:szCs w:val="22"/>
              </w:rPr>
            </w:pPr>
            <w:r w:rsidRPr="00D150D3">
              <w:rPr>
                <w:rFonts w:ascii="Arial" w:hAnsi="Arial" w:cs="Arial"/>
                <w:sz w:val="22"/>
                <w:szCs w:val="22"/>
              </w:rPr>
              <w:t>Build a single family home and sell</w:t>
            </w:r>
          </w:p>
        </w:tc>
        <w:tc>
          <w:tcPr>
            <w:tcW w:w="1850" w:type="dxa"/>
            <w:shd w:val="clear" w:color="auto" w:fill="auto"/>
          </w:tcPr>
          <w:p w14:paraId="5AD1B02E" w14:textId="77777777" w:rsidR="00877D52" w:rsidRPr="00D150D3" w:rsidRDefault="00877D52" w:rsidP="00D150D3">
            <w:pPr>
              <w:jc w:val="center"/>
              <w:rPr>
                <w:rFonts w:ascii="Arial" w:hAnsi="Arial" w:cs="Arial"/>
                <w:sz w:val="22"/>
                <w:szCs w:val="22"/>
              </w:rPr>
            </w:pPr>
            <w:r w:rsidRPr="00D150D3">
              <w:rPr>
                <w:rFonts w:ascii="Arial" w:hAnsi="Arial" w:cs="Arial"/>
                <w:sz w:val="22"/>
                <w:szCs w:val="22"/>
              </w:rPr>
              <w:t>December 2019</w:t>
            </w:r>
          </w:p>
        </w:tc>
      </w:tr>
      <w:tr w:rsidR="00877D52" w:rsidRPr="00D150D3" w14:paraId="3E5552F8" w14:textId="77777777" w:rsidTr="00534120">
        <w:trPr>
          <w:jc w:val="center"/>
        </w:trPr>
        <w:tc>
          <w:tcPr>
            <w:tcW w:w="4821" w:type="dxa"/>
            <w:shd w:val="clear" w:color="auto" w:fill="auto"/>
          </w:tcPr>
          <w:p w14:paraId="5045842A" w14:textId="77777777" w:rsidR="00877D52" w:rsidRPr="00D150D3" w:rsidRDefault="00877D52" w:rsidP="00D150D3">
            <w:pPr>
              <w:rPr>
                <w:rFonts w:ascii="Arial" w:hAnsi="Arial" w:cs="Arial"/>
                <w:sz w:val="22"/>
                <w:szCs w:val="22"/>
              </w:rPr>
            </w:pPr>
          </w:p>
        </w:tc>
        <w:tc>
          <w:tcPr>
            <w:tcW w:w="1530" w:type="dxa"/>
            <w:shd w:val="clear" w:color="auto" w:fill="auto"/>
          </w:tcPr>
          <w:p w14:paraId="15EC2B88" w14:textId="77777777" w:rsidR="00877D52" w:rsidRPr="00D150D3" w:rsidRDefault="00877D52" w:rsidP="00D150D3">
            <w:pPr>
              <w:jc w:val="center"/>
              <w:rPr>
                <w:rFonts w:ascii="Arial" w:hAnsi="Arial" w:cs="Arial"/>
                <w:sz w:val="22"/>
                <w:szCs w:val="22"/>
              </w:rPr>
            </w:pPr>
          </w:p>
        </w:tc>
        <w:tc>
          <w:tcPr>
            <w:tcW w:w="3960" w:type="dxa"/>
            <w:shd w:val="clear" w:color="auto" w:fill="auto"/>
          </w:tcPr>
          <w:p w14:paraId="204EC5F1" w14:textId="77777777" w:rsidR="00877D52" w:rsidRPr="00D150D3" w:rsidRDefault="00877D52" w:rsidP="00D150D3">
            <w:pPr>
              <w:rPr>
                <w:rFonts w:ascii="Arial" w:hAnsi="Arial" w:cs="Arial"/>
                <w:sz w:val="22"/>
                <w:szCs w:val="22"/>
              </w:rPr>
            </w:pPr>
          </w:p>
        </w:tc>
        <w:tc>
          <w:tcPr>
            <w:tcW w:w="1850" w:type="dxa"/>
            <w:shd w:val="clear" w:color="auto" w:fill="auto"/>
          </w:tcPr>
          <w:p w14:paraId="090C779C" w14:textId="77777777" w:rsidR="00877D52" w:rsidRPr="00D150D3" w:rsidRDefault="00877D52" w:rsidP="00D150D3">
            <w:pPr>
              <w:jc w:val="center"/>
              <w:rPr>
                <w:rFonts w:ascii="Arial" w:hAnsi="Arial" w:cs="Arial"/>
                <w:sz w:val="22"/>
                <w:szCs w:val="22"/>
              </w:rPr>
            </w:pPr>
          </w:p>
        </w:tc>
      </w:tr>
    </w:tbl>
    <w:p w14:paraId="6A5CCFE1" w14:textId="77777777" w:rsidR="00877D52" w:rsidRPr="00D150D3" w:rsidRDefault="00877D52" w:rsidP="00877D52">
      <w:pPr>
        <w:rPr>
          <w:rFonts w:ascii="Arial" w:hAnsi="Arial" w:cs="Arial"/>
          <w:sz w:val="22"/>
          <w:szCs w:val="22"/>
        </w:rPr>
      </w:pPr>
    </w:p>
    <w:p w14:paraId="059FD823" w14:textId="77777777" w:rsidR="00877D52" w:rsidRDefault="00877D52" w:rsidP="00877D52">
      <w:pPr>
        <w:rPr>
          <w:rFonts w:ascii="Arial" w:hAnsi="Arial" w:cs="Arial"/>
          <w:sz w:val="22"/>
          <w:szCs w:val="22"/>
        </w:rPr>
      </w:pPr>
    </w:p>
    <w:p w14:paraId="1990023D" w14:textId="77777777" w:rsidR="00534120" w:rsidRDefault="00534120" w:rsidP="00877D52">
      <w:pPr>
        <w:rPr>
          <w:rFonts w:ascii="Arial" w:hAnsi="Arial" w:cs="Arial"/>
          <w:sz w:val="22"/>
          <w:szCs w:val="22"/>
        </w:rPr>
      </w:pPr>
    </w:p>
    <w:p w14:paraId="44B2AE8F" w14:textId="77777777" w:rsidR="00534120" w:rsidRDefault="00534120" w:rsidP="00877D52">
      <w:pPr>
        <w:rPr>
          <w:rFonts w:ascii="Arial" w:hAnsi="Arial" w:cs="Arial"/>
          <w:sz w:val="22"/>
          <w:szCs w:val="22"/>
        </w:rPr>
      </w:pPr>
    </w:p>
    <w:p w14:paraId="15DF79F8" w14:textId="77777777" w:rsidR="00534120" w:rsidRDefault="00534120" w:rsidP="00877D52">
      <w:pPr>
        <w:rPr>
          <w:rFonts w:ascii="Arial" w:hAnsi="Arial" w:cs="Arial"/>
          <w:sz w:val="22"/>
          <w:szCs w:val="22"/>
        </w:rPr>
      </w:pPr>
    </w:p>
    <w:p w14:paraId="3956E6A7" w14:textId="77777777" w:rsidR="00534120" w:rsidRDefault="00534120" w:rsidP="00877D52">
      <w:pPr>
        <w:rPr>
          <w:rFonts w:ascii="Arial" w:hAnsi="Arial" w:cs="Arial"/>
          <w:sz w:val="22"/>
          <w:szCs w:val="22"/>
        </w:rPr>
      </w:pPr>
    </w:p>
    <w:p w14:paraId="55DB5A0D" w14:textId="77777777" w:rsidR="00534120" w:rsidRPr="00D150D3" w:rsidRDefault="00534120" w:rsidP="00877D52">
      <w:pPr>
        <w:rPr>
          <w:rFonts w:ascii="Arial" w:hAnsi="Arial" w:cs="Arial"/>
          <w:sz w:val="22"/>
          <w:szCs w:val="22"/>
        </w:rPr>
      </w:pPr>
    </w:p>
    <w:p w14:paraId="603371AF" w14:textId="77777777" w:rsidR="00877D52" w:rsidRPr="00D150D3" w:rsidRDefault="00877D52" w:rsidP="00877D52">
      <w:pPr>
        <w:rPr>
          <w:rFonts w:ascii="Arial" w:hAnsi="Arial" w:cs="Arial"/>
          <w:sz w:val="22"/>
          <w:szCs w:val="22"/>
        </w:rPr>
      </w:pPr>
    </w:p>
    <w:p w14:paraId="79BDA2CF" w14:textId="77777777" w:rsidR="00D150D3" w:rsidRPr="00D150D3" w:rsidRDefault="00877D52" w:rsidP="00D150D3">
      <w:pPr>
        <w:pBdr>
          <w:top w:val="single" w:sz="6" w:space="1" w:color="auto" w:shadow="1"/>
          <w:left w:val="single" w:sz="6" w:space="1" w:color="auto" w:shadow="1"/>
          <w:bottom w:val="single" w:sz="6" w:space="1" w:color="auto" w:shadow="1"/>
          <w:right w:val="single" w:sz="6" w:space="1" w:color="auto" w:shadow="1"/>
        </w:pBdr>
        <w:ind w:left="2880" w:right="2880"/>
        <w:jc w:val="center"/>
        <w:outlineLvl w:val="0"/>
        <w:rPr>
          <w:rFonts w:ascii="Arial" w:hAnsi="Arial" w:cs="Arial"/>
          <w:b/>
          <w:smallCaps/>
          <w:sz w:val="22"/>
          <w:szCs w:val="22"/>
        </w:rPr>
      </w:pPr>
      <w:r w:rsidRPr="00D150D3">
        <w:rPr>
          <w:rFonts w:ascii="Arial" w:hAnsi="Arial" w:cs="Arial"/>
          <w:sz w:val="22"/>
          <w:szCs w:val="22"/>
        </w:rPr>
        <w:t xml:space="preserve"> </w:t>
      </w:r>
      <w:r w:rsidR="00D150D3" w:rsidRPr="00D150D3">
        <w:rPr>
          <w:rFonts w:ascii="Arial" w:hAnsi="Arial" w:cs="Arial"/>
          <w:b/>
          <w:smallCaps/>
          <w:sz w:val="22"/>
          <w:szCs w:val="22"/>
        </w:rPr>
        <w:t xml:space="preserve">transportation                     </w:t>
      </w:r>
    </w:p>
    <w:p w14:paraId="7B1BE2C5" w14:textId="77777777" w:rsidR="00D150D3" w:rsidRPr="00D150D3" w:rsidRDefault="00D150D3" w:rsidP="00D150D3">
      <w:pPr>
        <w:rPr>
          <w:rFonts w:ascii="Arial" w:hAnsi="Arial" w:cs="Arial"/>
          <w:sz w:val="22"/>
          <w:szCs w:val="22"/>
        </w:rPr>
      </w:pPr>
    </w:p>
    <w:p w14:paraId="77D79E44" w14:textId="77777777" w:rsidR="00D150D3" w:rsidRPr="00D150D3" w:rsidRDefault="00D150D3" w:rsidP="00D150D3">
      <w:pPr>
        <w:rPr>
          <w:rFonts w:ascii="Arial" w:hAnsi="Arial" w:cs="Arial"/>
          <w:sz w:val="22"/>
          <w:szCs w:val="22"/>
        </w:rPr>
      </w:pPr>
    </w:p>
    <w:tbl>
      <w:tblPr>
        <w:tblW w:w="12170" w:type="dxa"/>
        <w:jc w:val="center"/>
        <w:tblInd w:w="-1978" w:type="dxa"/>
        <w:tblBorders>
          <w:top w:val="single" w:sz="6" w:space="0" w:color="auto"/>
          <w:left w:val="single" w:sz="6" w:space="0" w:color="auto"/>
          <w:right w:val="single" w:sz="6"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
      <w:tblGrid>
        <w:gridCol w:w="4825"/>
        <w:gridCol w:w="1530"/>
        <w:gridCol w:w="105"/>
        <w:gridCol w:w="3855"/>
        <w:gridCol w:w="1855"/>
      </w:tblGrid>
      <w:tr w:rsidR="00534120" w:rsidRPr="00D150D3" w14:paraId="773E106C" w14:textId="77777777" w:rsidTr="00534120">
        <w:trPr>
          <w:jc w:val="center"/>
        </w:trPr>
        <w:tc>
          <w:tcPr>
            <w:tcW w:w="4825" w:type="dxa"/>
            <w:tcBorders>
              <w:bottom w:val="double" w:sz="6" w:space="0" w:color="auto"/>
            </w:tcBorders>
            <w:shd w:val="clear" w:color="auto" w:fill="auto"/>
          </w:tcPr>
          <w:p w14:paraId="25DF9CE7" w14:textId="77777777" w:rsidR="00D150D3" w:rsidRPr="00D150D3" w:rsidRDefault="00D150D3" w:rsidP="00D150D3">
            <w:pPr>
              <w:rPr>
                <w:rFonts w:ascii="Arial" w:hAnsi="Arial" w:cs="Arial"/>
                <w:smallCaps/>
                <w:sz w:val="22"/>
                <w:szCs w:val="22"/>
              </w:rPr>
            </w:pPr>
          </w:p>
          <w:p w14:paraId="0E9309AF" w14:textId="0B42B7C0" w:rsidR="00D150D3" w:rsidRPr="00D150D3" w:rsidRDefault="00D150D3" w:rsidP="00D150D3">
            <w:pPr>
              <w:rPr>
                <w:rFonts w:ascii="Arial" w:hAnsi="Arial" w:cs="Arial"/>
                <w:smallCaps/>
                <w:sz w:val="22"/>
                <w:szCs w:val="22"/>
              </w:rPr>
            </w:pPr>
            <w:r w:rsidRPr="00D150D3">
              <w:rPr>
                <w:rFonts w:ascii="Arial" w:hAnsi="Arial" w:cs="Arial"/>
                <w:smallCaps/>
                <w:sz w:val="22"/>
                <w:szCs w:val="22"/>
              </w:rPr>
              <w:t xml:space="preserve">Actions/Tactics </w:t>
            </w:r>
          </w:p>
          <w:p w14:paraId="78C7E83D" w14:textId="77777777" w:rsidR="00D150D3" w:rsidRPr="00D150D3" w:rsidRDefault="00D150D3" w:rsidP="00534120">
            <w:pPr>
              <w:rPr>
                <w:rFonts w:ascii="Arial" w:hAnsi="Arial" w:cs="Arial"/>
                <w:sz w:val="22"/>
                <w:szCs w:val="22"/>
              </w:rPr>
            </w:pPr>
          </w:p>
        </w:tc>
        <w:tc>
          <w:tcPr>
            <w:tcW w:w="1530" w:type="dxa"/>
            <w:tcBorders>
              <w:bottom w:val="double" w:sz="6" w:space="0" w:color="auto"/>
              <w:right w:val="nil"/>
            </w:tcBorders>
            <w:shd w:val="clear" w:color="auto" w:fill="auto"/>
          </w:tcPr>
          <w:p w14:paraId="282577D4" w14:textId="77777777" w:rsidR="00D150D3" w:rsidRPr="00D150D3" w:rsidRDefault="00D150D3" w:rsidP="00D150D3">
            <w:pPr>
              <w:jc w:val="center"/>
              <w:rPr>
                <w:rFonts w:ascii="Arial" w:hAnsi="Arial" w:cs="Arial"/>
                <w:smallCaps/>
                <w:sz w:val="22"/>
                <w:szCs w:val="22"/>
              </w:rPr>
            </w:pPr>
          </w:p>
          <w:p w14:paraId="4072C9AC" w14:textId="77777777" w:rsidR="00D150D3" w:rsidRPr="00D150D3" w:rsidRDefault="00D150D3" w:rsidP="00D150D3">
            <w:pPr>
              <w:jc w:val="center"/>
              <w:rPr>
                <w:rFonts w:ascii="Arial" w:hAnsi="Arial" w:cs="Arial"/>
                <w:smallCaps/>
                <w:sz w:val="22"/>
                <w:szCs w:val="22"/>
              </w:rPr>
            </w:pPr>
            <w:r w:rsidRPr="00D150D3">
              <w:rPr>
                <w:rFonts w:ascii="Arial" w:hAnsi="Arial" w:cs="Arial"/>
                <w:smallCaps/>
                <w:sz w:val="22"/>
                <w:szCs w:val="22"/>
              </w:rPr>
              <w:t>Who will see the Action is completed?</w:t>
            </w:r>
          </w:p>
        </w:tc>
        <w:tc>
          <w:tcPr>
            <w:tcW w:w="3960" w:type="dxa"/>
            <w:gridSpan w:val="2"/>
            <w:tcBorders>
              <w:bottom w:val="double" w:sz="6" w:space="0" w:color="auto"/>
            </w:tcBorders>
            <w:shd w:val="clear" w:color="auto" w:fill="auto"/>
          </w:tcPr>
          <w:p w14:paraId="0EAF942B" w14:textId="77777777" w:rsidR="00D150D3" w:rsidRPr="00D150D3" w:rsidRDefault="00D150D3" w:rsidP="00D150D3">
            <w:pPr>
              <w:jc w:val="center"/>
              <w:rPr>
                <w:rFonts w:ascii="Arial" w:hAnsi="Arial" w:cs="Arial"/>
                <w:sz w:val="22"/>
                <w:szCs w:val="22"/>
              </w:rPr>
            </w:pPr>
          </w:p>
          <w:p w14:paraId="00D3F072" w14:textId="77777777" w:rsidR="00D150D3" w:rsidRPr="00D150D3" w:rsidRDefault="00D150D3" w:rsidP="00D150D3">
            <w:pPr>
              <w:jc w:val="center"/>
              <w:rPr>
                <w:rFonts w:ascii="Arial" w:hAnsi="Arial" w:cs="Arial"/>
                <w:smallCaps/>
                <w:sz w:val="22"/>
                <w:szCs w:val="22"/>
              </w:rPr>
            </w:pPr>
            <w:r w:rsidRPr="00D150D3">
              <w:rPr>
                <w:rFonts w:ascii="Arial" w:hAnsi="Arial" w:cs="Arial"/>
                <w:smallCaps/>
                <w:sz w:val="22"/>
                <w:szCs w:val="22"/>
              </w:rPr>
              <w:t>Measure</w:t>
            </w:r>
          </w:p>
        </w:tc>
        <w:tc>
          <w:tcPr>
            <w:tcW w:w="1855" w:type="dxa"/>
            <w:tcBorders>
              <w:bottom w:val="double" w:sz="6" w:space="0" w:color="auto"/>
            </w:tcBorders>
            <w:shd w:val="clear" w:color="auto" w:fill="auto"/>
          </w:tcPr>
          <w:p w14:paraId="5DBBE914" w14:textId="77777777" w:rsidR="00D150D3" w:rsidRPr="00D150D3" w:rsidRDefault="00D150D3" w:rsidP="00D150D3">
            <w:pPr>
              <w:rPr>
                <w:rFonts w:ascii="Arial" w:hAnsi="Arial" w:cs="Arial"/>
                <w:smallCaps/>
                <w:sz w:val="22"/>
                <w:szCs w:val="22"/>
              </w:rPr>
            </w:pPr>
          </w:p>
          <w:p w14:paraId="0CE98FCB" w14:textId="77777777" w:rsidR="00D150D3" w:rsidRPr="00D150D3" w:rsidRDefault="00D150D3" w:rsidP="00D150D3">
            <w:pPr>
              <w:jc w:val="center"/>
              <w:rPr>
                <w:rFonts w:ascii="Arial" w:hAnsi="Arial" w:cs="Arial"/>
                <w:sz w:val="22"/>
                <w:szCs w:val="22"/>
              </w:rPr>
            </w:pPr>
            <w:r w:rsidRPr="00D150D3">
              <w:rPr>
                <w:rFonts w:ascii="Arial" w:hAnsi="Arial" w:cs="Arial"/>
                <w:smallCaps/>
                <w:sz w:val="22"/>
                <w:szCs w:val="22"/>
              </w:rPr>
              <w:t>End Date</w:t>
            </w:r>
          </w:p>
        </w:tc>
      </w:tr>
      <w:tr w:rsidR="00534120" w:rsidRPr="00D150D3" w14:paraId="0E7B92D1" w14:textId="77777777" w:rsidTr="00534120">
        <w:trPr>
          <w:jc w:val="center"/>
        </w:trPr>
        <w:tc>
          <w:tcPr>
            <w:tcW w:w="4825" w:type="dxa"/>
            <w:tcBorders>
              <w:top w:val="double" w:sz="6" w:space="0" w:color="auto"/>
              <w:left w:val="single" w:sz="6" w:space="0" w:color="auto"/>
              <w:bottom w:val="single" w:sz="2" w:space="0" w:color="auto"/>
              <w:right w:val="single" w:sz="6" w:space="0" w:color="auto"/>
            </w:tcBorders>
            <w:shd w:val="clear" w:color="auto" w:fill="auto"/>
          </w:tcPr>
          <w:p w14:paraId="2308E97C" w14:textId="77777777" w:rsidR="00D150D3" w:rsidRPr="00D150D3" w:rsidRDefault="00D150D3" w:rsidP="00D150D3">
            <w:pPr>
              <w:rPr>
                <w:rFonts w:ascii="Arial" w:hAnsi="Arial" w:cs="Arial"/>
                <w:sz w:val="22"/>
                <w:szCs w:val="22"/>
              </w:rPr>
            </w:pPr>
            <w:r w:rsidRPr="00D150D3">
              <w:rPr>
                <w:rFonts w:ascii="Arial" w:hAnsi="Arial" w:cs="Arial"/>
                <w:sz w:val="22"/>
                <w:szCs w:val="22"/>
              </w:rPr>
              <w:t>Increase the capacity of the “My Garage- A Community Project” program by 100% by adding additional counties: Oconto &amp; Brown</w:t>
            </w:r>
          </w:p>
          <w:p w14:paraId="27F20367" w14:textId="77777777" w:rsidR="00D150D3" w:rsidRPr="00D150D3" w:rsidRDefault="00D150D3" w:rsidP="00D150D3">
            <w:pPr>
              <w:rPr>
                <w:rFonts w:ascii="Arial" w:hAnsi="Arial" w:cs="Arial"/>
                <w:smallCaps/>
                <w:sz w:val="22"/>
                <w:szCs w:val="22"/>
              </w:rPr>
            </w:pPr>
          </w:p>
        </w:tc>
        <w:tc>
          <w:tcPr>
            <w:tcW w:w="1635" w:type="dxa"/>
            <w:gridSpan w:val="2"/>
            <w:tcBorders>
              <w:top w:val="double" w:sz="6" w:space="0" w:color="auto"/>
              <w:left w:val="single" w:sz="6" w:space="0" w:color="auto"/>
              <w:bottom w:val="single" w:sz="2" w:space="0" w:color="auto"/>
              <w:right w:val="nil"/>
            </w:tcBorders>
            <w:shd w:val="clear" w:color="auto" w:fill="auto"/>
          </w:tcPr>
          <w:p w14:paraId="0A795998" w14:textId="77777777" w:rsidR="00D150D3" w:rsidRPr="00D150D3" w:rsidRDefault="00D150D3" w:rsidP="00D150D3">
            <w:pPr>
              <w:jc w:val="center"/>
              <w:rPr>
                <w:rFonts w:ascii="Arial" w:hAnsi="Arial" w:cs="Arial"/>
                <w:smallCaps/>
                <w:sz w:val="22"/>
                <w:szCs w:val="22"/>
              </w:rPr>
            </w:pPr>
            <w:r w:rsidRPr="00D150D3">
              <w:rPr>
                <w:rFonts w:ascii="Arial" w:hAnsi="Arial" w:cs="Arial"/>
                <w:smallCaps/>
                <w:sz w:val="22"/>
                <w:szCs w:val="22"/>
              </w:rPr>
              <w:t>peggy</w:t>
            </w:r>
          </w:p>
        </w:tc>
        <w:tc>
          <w:tcPr>
            <w:tcW w:w="3855" w:type="dxa"/>
            <w:tcBorders>
              <w:top w:val="double" w:sz="6" w:space="0" w:color="auto"/>
              <w:left w:val="single" w:sz="6" w:space="0" w:color="auto"/>
              <w:bottom w:val="single" w:sz="2" w:space="0" w:color="auto"/>
              <w:right w:val="single" w:sz="6" w:space="0" w:color="auto"/>
            </w:tcBorders>
            <w:shd w:val="clear" w:color="auto" w:fill="auto"/>
          </w:tcPr>
          <w:p w14:paraId="6C6EC128" w14:textId="77777777" w:rsidR="00D150D3" w:rsidRPr="00D150D3" w:rsidRDefault="00D150D3" w:rsidP="00D150D3">
            <w:pPr>
              <w:jc w:val="center"/>
              <w:rPr>
                <w:rFonts w:ascii="Arial" w:hAnsi="Arial" w:cs="Arial"/>
                <w:sz w:val="22"/>
                <w:szCs w:val="22"/>
              </w:rPr>
            </w:pPr>
            <w:r w:rsidRPr="00D150D3">
              <w:rPr>
                <w:rFonts w:ascii="Arial" w:hAnsi="Arial" w:cs="Arial"/>
                <w:sz w:val="22"/>
                <w:szCs w:val="22"/>
              </w:rPr>
              <w:t>Have state approved plans in place</w:t>
            </w:r>
          </w:p>
        </w:tc>
        <w:tc>
          <w:tcPr>
            <w:tcW w:w="1855" w:type="dxa"/>
            <w:tcBorders>
              <w:top w:val="double" w:sz="6" w:space="0" w:color="auto"/>
              <w:left w:val="single" w:sz="6" w:space="0" w:color="auto"/>
              <w:bottom w:val="single" w:sz="2" w:space="0" w:color="auto"/>
              <w:right w:val="single" w:sz="6" w:space="0" w:color="auto"/>
            </w:tcBorders>
            <w:shd w:val="clear" w:color="auto" w:fill="auto"/>
          </w:tcPr>
          <w:p w14:paraId="6FF50A6C" w14:textId="77777777" w:rsidR="00D150D3" w:rsidRPr="00D150D3" w:rsidRDefault="00D150D3" w:rsidP="00D150D3">
            <w:pPr>
              <w:rPr>
                <w:rFonts w:ascii="Arial" w:hAnsi="Arial" w:cs="Arial"/>
                <w:smallCaps/>
                <w:sz w:val="22"/>
                <w:szCs w:val="22"/>
              </w:rPr>
            </w:pPr>
            <w:r w:rsidRPr="00D150D3">
              <w:rPr>
                <w:rFonts w:ascii="Arial" w:hAnsi="Arial" w:cs="Arial"/>
                <w:smallCaps/>
                <w:sz w:val="22"/>
                <w:szCs w:val="22"/>
              </w:rPr>
              <w:t>12/31/2019</w:t>
            </w:r>
          </w:p>
          <w:p w14:paraId="269DCAD8" w14:textId="77777777" w:rsidR="00D150D3" w:rsidRPr="00D150D3" w:rsidRDefault="00D150D3" w:rsidP="00D150D3">
            <w:pPr>
              <w:rPr>
                <w:rFonts w:ascii="Arial" w:hAnsi="Arial" w:cs="Arial"/>
                <w:smallCaps/>
                <w:sz w:val="22"/>
                <w:szCs w:val="22"/>
              </w:rPr>
            </w:pPr>
          </w:p>
        </w:tc>
      </w:tr>
      <w:tr w:rsidR="00534120" w:rsidRPr="00D150D3" w14:paraId="33DBB180" w14:textId="77777777" w:rsidTr="00534120">
        <w:trPr>
          <w:jc w:val="center"/>
        </w:trPr>
        <w:tc>
          <w:tcPr>
            <w:tcW w:w="4825" w:type="dxa"/>
            <w:tcBorders>
              <w:top w:val="single" w:sz="2" w:space="0" w:color="auto"/>
              <w:bottom w:val="single" w:sz="4" w:space="0" w:color="auto"/>
            </w:tcBorders>
            <w:shd w:val="clear" w:color="auto" w:fill="auto"/>
          </w:tcPr>
          <w:p w14:paraId="35BC274E" w14:textId="77777777" w:rsidR="00D150D3" w:rsidRPr="00D150D3" w:rsidRDefault="00D150D3" w:rsidP="00D150D3">
            <w:pPr>
              <w:rPr>
                <w:rFonts w:ascii="Arial" w:hAnsi="Arial" w:cs="Arial"/>
                <w:sz w:val="22"/>
                <w:szCs w:val="22"/>
              </w:rPr>
            </w:pPr>
            <w:r w:rsidRPr="00D150D3">
              <w:rPr>
                <w:rFonts w:ascii="Arial" w:hAnsi="Arial" w:cs="Arial"/>
                <w:sz w:val="22"/>
                <w:szCs w:val="22"/>
              </w:rPr>
              <w:t>Explore and receive 3 additional funding sources for the My Garage- A Community Project” program</w:t>
            </w:r>
          </w:p>
        </w:tc>
        <w:tc>
          <w:tcPr>
            <w:tcW w:w="1635" w:type="dxa"/>
            <w:gridSpan w:val="2"/>
            <w:tcBorders>
              <w:top w:val="single" w:sz="2" w:space="0" w:color="auto"/>
              <w:bottom w:val="single" w:sz="4" w:space="0" w:color="auto"/>
            </w:tcBorders>
            <w:shd w:val="clear" w:color="auto" w:fill="auto"/>
          </w:tcPr>
          <w:p w14:paraId="0E3CAAD7" w14:textId="77777777" w:rsidR="00D150D3" w:rsidRPr="00D150D3" w:rsidRDefault="00D150D3" w:rsidP="00D150D3">
            <w:pPr>
              <w:jc w:val="center"/>
              <w:rPr>
                <w:rFonts w:ascii="Arial" w:hAnsi="Arial" w:cs="Arial"/>
                <w:sz w:val="22"/>
                <w:szCs w:val="22"/>
              </w:rPr>
            </w:pPr>
            <w:r w:rsidRPr="00D150D3">
              <w:rPr>
                <w:rFonts w:ascii="Arial" w:hAnsi="Arial" w:cs="Arial"/>
                <w:sz w:val="22"/>
                <w:szCs w:val="22"/>
              </w:rPr>
              <w:t>Peggy</w:t>
            </w:r>
          </w:p>
        </w:tc>
        <w:tc>
          <w:tcPr>
            <w:tcW w:w="3855" w:type="dxa"/>
            <w:tcBorders>
              <w:top w:val="single" w:sz="2" w:space="0" w:color="auto"/>
              <w:bottom w:val="single" w:sz="4" w:space="0" w:color="auto"/>
            </w:tcBorders>
            <w:shd w:val="clear" w:color="auto" w:fill="auto"/>
          </w:tcPr>
          <w:p w14:paraId="4872A2DE" w14:textId="77777777" w:rsidR="00D150D3" w:rsidRPr="00D150D3" w:rsidRDefault="00D150D3" w:rsidP="00D150D3">
            <w:pPr>
              <w:jc w:val="center"/>
              <w:rPr>
                <w:rFonts w:ascii="Arial" w:hAnsi="Arial" w:cs="Arial"/>
                <w:sz w:val="22"/>
                <w:szCs w:val="22"/>
              </w:rPr>
            </w:pPr>
            <w:r w:rsidRPr="00D150D3">
              <w:rPr>
                <w:rFonts w:ascii="Arial" w:hAnsi="Arial" w:cs="Arial"/>
                <w:sz w:val="22"/>
                <w:szCs w:val="22"/>
              </w:rPr>
              <w:t>Receive $5,000 in grant money</w:t>
            </w:r>
          </w:p>
        </w:tc>
        <w:tc>
          <w:tcPr>
            <w:tcW w:w="1855" w:type="dxa"/>
            <w:tcBorders>
              <w:top w:val="single" w:sz="2" w:space="0" w:color="auto"/>
              <w:bottom w:val="single" w:sz="4" w:space="0" w:color="auto"/>
              <w:right w:val="single" w:sz="6" w:space="0" w:color="auto"/>
            </w:tcBorders>
            <w:shd w:val="clear" w:color="auto" w:fill="auto"/>
          </w:tcPr>
          <w:p w14:paraId="70DEF14B" w14:textId="77777777" w:rsidR="00D150D3" w:rsidRPr="00D150D3" w:rsidRDefault="00D150D3" w:rsidP="00D150D3">
            <w:pPr>
              <w:jc w:val="center"/>
              <w:rPr>
                <w:rFonts w:ascii="Arial" w:hAnsi="Arial" w:cs="Arial"/>
                <w:sz w:val="22"/>
                <w:szCs w:val="22"/>
              </w:rPr>
            </w:pPr>
            <w:r w:rsidRPr="00D150D3">
              <w:rPr>
                <w:rFonts w:ascii="Arial" w:hAnsi="Arial" w:cs="Arial"/>
                <w:sz w:val="22"/>
                <w:szCs w:val="22"/>
              </w:rPr>
              <w:t>12/31/2019</w:t>
            </w:r>
          </w:p>
        </w:tc>
      </w:tr>
      <w:tr w:rsidR="00534120" w:rsidRPr="00D150D3" w14:paraId="75E97C5C" w14:textId="77777777" w:rsidTr="00534120">
        <w:trPr>
          <w:jc w:val="center"/>
        </w:trPr>
        <w:tc>
          <w:tcPr>
            <w:tcW w:w="4825" w:type="dxa"/>
            <w:tcBorders>
              <w:top w:val="single" w:sz="4" w:space="0" w:color="auto"/>
              <w:left w:val="single" w:sz="4" w:space="0" w:color="auto"/>
              <w:bottom w:val="single" w:sz="4" w:space="0" w:color="auto"/>
              <w:right w:val="single" w:sz="4" w:space="0" w:color="auto"/>
            </w:tcBorders>
            <w:shd w:val="clear" w:color="auto" w:fill="auto"/>
          </w:tcPr>
          <w:p w14:paraId="0E353AAB" w14:textId="77777777" w:rsidR="00D150D3" w:rsidRPr="00D150D3" w:rsidRDefault="00D150D3" w:rsidP="00D150D3">
            <w:pPr>
              <w:rPr>
                <w:rFonts w:ascii="Arial" w:hAnsi="Arial" w:cs="Arial"/>
                <w:sz w:val="22"/>
                <w:szCs w:val="22"/>
              </w:rPr>
            </w:pPr>
            <w:r w:rsidRPr="00D150D3">
              <w:rPr>
                <w:rFonts w:ascii="Arial" w:hAnsi="Arial" w:cs="Arial"/>
                <w:sz w:val="22"/>
                <w:szCs w:val="22"/>
              </w:rPr>
              <w:t xml:space="preserve">Begin a accessible van transportation program with volunteer drivers </w:t>
            </w:r>
          </w:p>
        </w:tc>
        <w:tc>
          <w:tcPr>
            <w:tcW w:w="1635" w:type="dxa"/>
            <w:gridSpan w:val="2"/>
            <w:tcBorders>
              <w:top w:val="single" w:sz="4" w:space="0" w:color="auto"/>
              <w:left w:val="single" w:sz="4" w:space="0" w:color="auto"/>
              <w:bottom w:val="single" w:sz="4" w:space="0" w:color="auto"/>
              <w:right w:val="single" w:sz="4" w:space="0" w:color="auto"/>
            </w:tcBorders>
            <w:shd w:val="clear" w:color="auto" w:fill="auto"/>
          </w:tcPr>
          <w:p w14:paraId="2B186A52" w14:textId="77777777" w:rsidR="00D150D3" w:rsidRPr="00D150D3" w:rsidRDefault="00D150D3" w:rsidP="00D150D3">
            <w:pPr>
              <w:jc w:val="center"/>
              <w:rPr>
                <w:rFonts w:ascii="Arial" w:hAnsi="Arial" w:cs="Arial"/>
                <w:sz w:val="22"/>
                <w:szCs w:val="22"/>
              </w:rPr>
            </w:pPr>
            <w:r w:rsidRPr="00D150D3">
              <w:rPr>
                <w:rFonts w:ascii="Arial" w:hAnsi="Arial" w:cs="Arial"/>
                <w:sz w:val="22"/>
                <w:szCs w:val="22"/>
              </w:rPr>
              <w:t>Peggy</w:t>
            </w:r>
          </w:p>
        </w:tc>
        <w:tc>
          <w:tcPr>
            <w:tcW w:w="3855" w:type="dxa"/>
            <w:tcBorders>
              <w:top w:val="single" w:sz="4" w:space="0" w:color="auto"/>
              <w:left w:val="single" w:sz="4" w:space="0" w:color="auto"/>
              <w:bottom w:val="single" w:sz="4" w:space="0" w:color="auto"/>
              <w:right w:val="single" w:sz="4" w:space="0" w:color="auto"/>
            </w:tcBorders>
            <w:shd w:val="clear" w:color="auto" w:fill="auto"/>
          </w:tcPr>
          <w:p w14:paraId="62B3881B" w14:textId="77777777" w:rsidR="00D150D3" w:rsidRPr="00D150D3" w:rsidRDefault="00D150D3" w:rsidP="00D150D3">
            <w:pPr>
              <w:jc w:val="center"/>
              <w:rPr>
                <w:rFonts w:ascii="Arial" w:hAnsi="Arial" w:cs="Arial"/>
                <w:sz w:val="22"/>
                <w:szCs w:val="22"/>
              </w:rPr>
            </w:pPr>
            <w:r w:rsidRPr="00D150D3">
              <w:rPr>
                <w:rFonts w:ascii="Arial" w:hAnsi="Arial" w:cs="Arial"/>
                <w:sz w:val="22"/>
                <w:szCs w:val="22"/>
              </w:rPr>
              <w:t>Providing accessible rides for residents of Oconto and Marinette Co</w:t>
            </w:r>
          </w:p>
        </w:tc>
        <w:tc>
          <w:tcPr>
            <w:tcW w:w="1855" w:type="dxa"/>
            <w:tcBorders>
              <w:top w:val="single" w:sz="4" w:space="0" w:color="auto"/>
              <w:left w:val="single" w:sz="4" w:space="0" w:color="auto"/>
              <w:bottom w:val="single" w:sz="4" w:space="0" w:color="auto"/>
              <w:right w:val="single" w:sz="6" w:space="0" w:color="auto"/>
            </w:tcBorders>
            <w:shd w:val="clear" w:color="auto" w:fill="auto"/>
          </w:tcPr>
          <w:p w14:paraId="1C79561E" w14:textId="77777777" w:rsidR="00D150D3" w:rsidRPr="00D150D3" w:rsidRDefault="00D150D3" w:rsidP="00D150D3">
            <w:pPr>
              <w:jc w:val="center"/>
              <w:rPr>
                <w:rFonts w:ascii="Arial" w:hAnsi="Arial" w:cs="Arial"/>
                <w:sz w:val="22"/>
                <w:szCs w:val="22"/>
              </w:rPr>
            </w:pPr>
            <w:r w:rsidRPr="00D150D3">
              <w:rPr>
                <w:rFonts w:ascii="Arial" w:hAnsi="Arial" w:cs="Arial"/>
                <w:sz w:val="22"/>
                <w:szCs w:val="22"/>
              </w:rPr>
              <w:t>9/1/2019</w:t>
            </w:r>
          </w:p>
        </w:tc>
      </w:tr>
      <w:tr w:rsidR="00534120" w:rsidRPr="00D150D3" w14:paraId="3706C913" w14:textId="77777777" w:rsidTr="00534120">
        <w:trPr>
          <w:jc w:val="center"/>
        </w:trPr>
        <w:tc>
          <w:tcPr>
            <w:tcW w:w="4825" w:type="dxa"/>
            <w:tcBorders>
              <w:top w:val="single" w:sz="4" w:space="0" w:color="auto"/>
              <w:left w:val="single" w:sz="4" w:space="0" w:color="auto"/>
              <w:bottom w:val="single" w:sz="4" w:space="0" w:color="auto"/>
              <w:right w:val="single" w:sz="4" w:space="0" w:color="auto"/>
            </w:tcBorders>
            <w:shd w:val="clear" w:color="auto" w:fill="auto"/>
          </w:tcPr>
          <w:p w14:paraId="1954CFDB" w14:textId="77777777" w:rsidR="00D150D3" w:rsidRPr="00D150D3" w:rsidRDefault="00D150D3" w:rsidP="00D150D3">
            <w:pPr>
              <w:rPr>
                <w:rFonts w:ascii="Arial" w:hAnsi="Arial" w:cs="Arial"/>
                <w:sz w:val="22"/>
                <w:szCs w:val="22"/>
              </w:rPr>
            </w:pPr>
            <w:r w:rsidRPr="00D150D3">
              <w:rPr>
                <w:rFonts w:ascii="Arial" w:hAnsi="Arial" w:cs="Arial"/>
                <w:sz w:val="22"/>
                <w:szCs w:val="22"/>
              </w:rPr>
              <w:t>Work and Wheels loans in 6 counties</w:t>
            </w:r>
          </w:p>
          <w:p w14:paraId="65B6D6E7" w14:textId="77777777" w:rsidR="00D150D3" w:rsidRPr="00D150D3" w:rsidRDefault="00D150D3" w:rsidP="00D150D3">
            <w:pPr>
              <w:rPr>
                <w:rFonts w:ascii="Arial" w:hAnsi="Arial" w:cs="Arial"/>
                <w:sz w:val="22"/>
                <w:szCs w:val="22"/>
              </w:rPr>
            </w:pPr>
          </w:p>
        </w:tc>
        <w:tc>
          <w:tcPr>
            <w:tcW w:w="1635" w:type="dxa"/>
            <w:gridSpan w:val="2"/>
            <w:tcBorders>
              <w:top w:val="single" w:sz="4" w:space="0" w:color="auto"/>
              <w:left w:val="single" w:sz="4" w:space="0" w:color="auto"/>
              <w:bottom w:val="single" w:sz="4" w:space="0" w:color="auto"/>
              <w:right w:val="single" w:sz="4" w:space="0" w:color="auto"/>
            </w:tcBorders>
            <w:shd w:val="clear" w:color="auto" w:fill="auto"/>
          </w:tcPr>
          <w:p w14:paraId="325F4DA9" w14:textId="77777777" w:rsidR="00D150D3" w:rsidRPr="00D150D3" w:rsidRDefault="00D150D3" w:rsidP="00D150D3">
            <w:pPr>
              <w:jc w:val="center"/>
              <w:rPr>
                <w:rFonts w:ascii="Arial" w:hAnsi="Arial" w:cs="Arial"/>
                <w:sz w:val="22"/>
                <w:szCs w:val="22"/>
              </w:rPr>
            </w:pPr>
            <w:r w:rsidRPr="00D150D3">
              <w:rPr>
                <w:rFonts w:ascii="Arial" w:hAnsi="Arial" w:cs="Arial"/>
                <w:sz w:val="22"/>
                <w:szCs w:val="22"/>
              </w:rPr>
              <w:t>Dave</w:t>
            </w:r>
          </w:p>
        </w:tc>
        <w:tc>
          <w:tcPr>
            <w:tcW w:w="3855" w:type="dxa"/>
            <w:tcBorders>
              <w:top w:val="single" w:sz="4" w:space="0" w:color="auto"/>
              <w:left w:val="single" w:sz="4" w:space="0" w:color="auto"/>
              <w:bottom w:val="single" w:sz="4" w:space="0" w:color="auto"/>
              <w:right w:val="single" w:sz="4" w:space="0" w:color="auto"/>
            </w:tcBorders>
            <w:shd w:val="clear" w:color="auto" w:fill="auto"/>
          </w:tcPr>
          <w:p w14:paraId="0D331BE6" w14:textId="77777777" w:rsidR="00D150D3" w:rsidRPr="00D150D3" w:rsidRDefault="00D150D3" w:rsidP="00D150D3">
            <w:pPr>
              <w:jc w:val="center"/>
              <w:rPr>
                <w:rFonts w:ascii="Arial" w:hAnsi="Arial" w:cs="Arial"/>
                <w:sz w:val="22"/>
                <w:szCs w:val="22"/>
              </w:rPr>
            </w:pPr>
            <w:r w:rsidRPr="00D150D3">
              <w:rPr>
                <w:rFonts w:ascii="Arial" w:hAnsi="Arial" w:cs="Arial"/>
                <w:sz w:val="22"/>
                <w:szCs w:val="22"/>
              </w:rPr>
              <w:t xml:space="preserve">Referrals from employers and HHSD in each county </w:t>
            </w:r>
          </w:p>
        </w:tc>
        <w:tc>
          <w:tcPr>
            <w:tcW w:w="1855" w:type="dxa"/>
            <w:tcBorders>
              <w:top w:val="single" w:sz="4" w:space="0" w:color="auto"/>
              <w:left w:val="single" w:sz="4" w:space="0" w:color="auto"/>
              <w:bottom w:val="single" w:sz="4" w:space="0" w:color="auto"/>
              <w:right w:val="single" w:sz="6" w:space="0" w:color="auto"/>
            </w:tcBorders>
            <w:shd w:val="clear" w:color="auto" w:fill="auto"/>
          </w:tcPr>
          <w:p w14:paraId="7CC1EF50" w14:textId="77777777" w:rsidR="00D150D3" w:rsidRPr="00D150D3" w:rsidRDefault="00D150D3" w:rsidP="00D150D3">
            <w:pPr>
              <w:jc w:val="center"/>
              <w:rPr>
                <w:rFonts w:ascii="Arial" w:hAnsi="Arial" w:cs="Arial"/>
                <w:sz w:val="22"/>
                <w:szCs w:val="22"/>
              </w:rPr>
            </w:pPr>
            <w:r w:rsidRPr="00D150D3">
              <w:rPr>
                <w:rFonts w:ascii="Arial" w:hAnsi="Arial" w:cs="Arial"/>
                <w:sz w:val="22"/>
                <w:szCs w:val="22"/>
              </w:rPr>
              <w:t>12/31/2019</w:t>
            </w:r>
          </w:p>
        </w:tc>
      </w:tr>
      <w:tr w:rsidR="00534120" w:rsidRPr="00D150D3" w14:paraId="06ED3CDC" w14:textId="77777777" w:rsidTr="00534120">
        <w:trPr>
          <w:jc w:val="center"/>
        </w:trPr>
        <w:tc>
          <w:tcPr>
            <w:tcW w:w="4825" w:type="dxa"/>
            <w:tcBorders>
              <w:top w:val="single" w:sz="4" w:space="0" w:color="auto"/>
              <w:left w:val="single" w:sz="4" w:space="0" w:color="auto"/>
              <w:bottom w:val="single" w:sz="4" w:space="0" w:color="auto"/>
              <w:right w:val="single" w:sz="4" w:space="0" w:color="auto"/>
            </w:tcBorders>
            <w:shd w:val="clear" w:color="auto" w:fill="auto"/>
          </w:tcPr>
          <w:p w14:paraId="1A5C9EDE" w14:textId="77777777" w:rsidR="00D150D3" w:rsidRPr="00D150D3" w:rsidRDefault="00D150D3" w:rsidP="00D150D3">
            <w:pPr>
              <w:rPr>
                <w:rFonts w:ascii="Arial" w:hAnsi="Arial" w:cs="Arial"/>
                <w:sz w:val="22"/>
                <w:szCs w:val="22"/>
              </w:rPr>
            </w:pPr>
            <w:r w:rsidRPr="00D150D3">
              <w:rPr>
                <w:rFonts w:ascii="Arial" w:hAnsi="Arial" w:cs="Arial"/>
                <w:sz w:val="22"/>
                <w:szCs w:val="22"/>
              </w:rPr>
              <w:t>Default rate of 10% or less in 2019</w:t>
            </w:r>
          </w:p>
          <w:p w14:paraId="6E4770A1" w14:textId="77777777" w:rsidR="00D150D3" w:rsidRPr="00D150D3" w:rsidRDefault="00D150D3" w:rsidP="00D150D3">
            <w:pPr>
              <w:rPr>
                <w:rFonts w:ascii="Arial" w:hAnsi="Arial" w:cs="Arial"/>
                <w:sz w:val="22"/>
                <w:szCs w:val="22"/>
              </w:rPr>
            </w:pPr>
          </w:p>
        </w:tc>
        <w:tc>
          <w:tcPr>
            <w:tcW w:w="1635" w:type="dxa"/>
            <w:gridSpan w:val="2"/>
            <w:tcBorders>
              <w:top w:val="single" w:sz="4" w:space="0" w:color="auto"/>
              <w:left w:val="single" w:sz="4" w:space="0" w:color="auto"/>
              <w:bottom w:val="single" w:sz="4" w:space="0" w:color="auto"/>
              <w:right w:val="single" w:sz="4" w:space="0" w:color="auto"/>
            </w:tcBorders>
            <w:shd w:val="clear" w:color="auto" w:fill="auto"/>
          </w:tcPr>
          <w:p w14:paraId="45B8C35A" w14:textId="77777777" w:rsidR="00D150D3" w:rsidRPr="00D150D3" w:rsidRDefault="00D150D3" w:rsidP="00D150D3">
            <w:pPr>
              <w:jc w:val="center"/>
              <w:rPr>
                <w:rFonts w:ascii="Arial" w:hAnsi="Arial" w:cs="Arial"/>
                <w:sz w:val="22"/>
                <w:szCs w:val="22"/>
              </w:rPr>
            </w:pPr>
            <w:r w:rsidRPr="00D150D3">
              <w:rPr>
                <w:rFonts w:ascii="Arial" w:hAnsi="Arial" w:cs="Arial"/>
                <w:sz w:val="22"/>
                <w:szCs w:val="22"/>
              </w:rPr>
              <w:t>Dave</w:t>
            </w:r>
          </w:p>
        </w:tc>
        <w:tc>
          <w:tcPr>
            <w:tcW w:w="3855" w:type="dxa"/>
            <w:tcBorders>
              <w:top w:val="single" w:sz="4" w:space="0" w:color="auto"/>
              <w:left w:val="single" w:sz="4" w:space="0" w:color="auto"/>
              <w:bottom w:val="single" w:sz="4" w:space="0" w:color="auto"/>
              <w:right w:val="single" w:sz="4" w:space="0" w:color="auto"/>
            </w:tcBorders>
            <w:shd w:val="clear" w:color="auto" w:fill="auto"/>
          </w:tcPr>
          <w:p w14:paraId="5C2B3F11" w14:textId="77777777" w:rsidR="00D150D3" w:rsidRPr="00D150D3" w:rsidRDefault="00D150D3" w:rsidP="00D150D3">
            <w:pPr>
              <w:jc w:val="center"/>
              <w:rPr>
                <w:rFonts w:ascii="Arial" w:hAnsi="Arial" w:cs="Arial"/>
                <w:sz w:val="22"/>
                <w:szCs w:val="22"/>
              </w:rPr>
            </w:pPr>
            <w:r w:rsidRPr="00D150D3">
              <w:rPr>
                <w:rFonts w:ascii="Arial" w:hAnsi="Arial" w:cs="Arial"/>
                <w:sz w:val="22"/>
                <w:szCs w:val="22"/>
              </w:rPr>
              <w:t>40% of participants take budgeting services</w:t>
            </w:r>
          </w:p>
        </w:tc>
        <w:tc>
          <w:tcPr>
            <w:tcW w:w="1855" w:type="dxa"/>
            <w:tcBorders>
              <w:top w:val="single" w:sz="4" w:space="0" w:color="auto"/>
              <w:left w:val="single" w:sz="4" w:space="0" w:color="auto"/>
              <w:bottom w:val="single" w:sz="4" w:space="0" w:color="auto"/>
              <w:right w:val="single" w:sz="6" w:space="0" w:color="auto"/>
            </w:tcBorders>
            <w:shd w:val="clear" w:color="auto" w:fill="auto"/>
          </w:tcPr>
          <w:p w14:paraId="021F542F" w14:textId="77777777" w:rsidR="00D150D3" w:rsidRPr="00D150D3" w:rsidRDefault="00D150D3" w:rsidP="00D150D3">
            <w:pPr>
              <w:jc w:val="center"/>
              <w:rPr>
                <w:rFonts w:ascii="Arial" w:hAnsi="Arial" w:cs="Arial"/>
                <w:sz w:val="22"/>
                <w:szCs w:val="22"/>
              </w:rPr>
            </w:pPr>
            <w:r w:rsidRPr="00D150D3">
              <w:rPr>
                <w:rFonts w:ascii="Arial" w:hAnsi="Arial" w:cs="Arial"/>
                <w:sz w:val="22"/>
                <w:szCs w:val="22"/>
              </w:rPr>
              <w:t>10/25/18</w:t>
            </w:r>
          </w:p>
        </w:tc>
      </w:tr>
      <w:tr w:rsidR="00534120" w:rsidRPr="00D150D3" w14:paraId="24FA9990" w14:textId="77777777" w:rsidTr="00534120">
        <w:trPr>
          <w:jc w:val="center"/>
        </w:trPr>
        <w:tc>
          <w:tcPr>
            <w:tcW w:w="4825" w:type="dxa"/>
            <w:tcBorders>
              <w:top w:val="single" w:sz="4" w:space="0" w:color="auto"/>
              <w:left w:val="single" w:sz="4" w:space="0" w:color="auto"/>
              <w:bottom w:val="single" w:sz="4" w:space="0" w:color="auto"/>
              <w:right w:val="single" w:sz="4" w:space="0" w:color="auto"/>
            </w:tcBorders>
            <w:shd w:val="clear" w:color="auto" w:fill="auto"/>
          </w:tcPr>
          <w:p w14:paraId="564476B9" w14:textId="77777777" w:rsidR="00D150D3" w:rsidRPr="00D150D3" w:rsidRDefault="00D150D3" w:rsidP="00D150D3">
            <w:pPr>
              <w:rPr>
                <w:rFonts w:ascii="Arial" w:hAnsi="Arial" w:cs="Arial"/>
                <w:sz w:val="22"/>
                <w:szCs w:val="22"/>
              </w:rPr>
            </w:pPr>
            <w:r w:rsidRPr="00D150D3">
              <w:rPr>
                <w:rFonts w:ascii="Arial" w:hAnsi="Arial" w:cs="Arial"/>
                <w:sz w:val="22"/>
                <w:szCs w:val="22"/>
              </w:rPr>
              <w:lastRenderedPageBreak/>
              <w:t>Work with the Menominee Tribe for WETAP funding in 2019</w:t>
            </w:r>
          </w:p>
          <w:p w14:paraId="1B8B8DE3" w14:textId="77777777" w:rsidR="00D150D3" w:rsidRPr="00D150D3" w:rsidRDefault="00D150D3" w:rsidP="00D150D3">
            <w:pPr>
              <w:rPr>
                <w:rFonts w:ascii="Arial" w:hAnsi="Arial" w:cs="Arial"/>
                <w:sz w:val="22"/>
                <w:szCs w:val="22"/>
              </w:rPr>
            </w:pPr>
          </w:p>
        </w:tc>
        <w:tc>
          <w:tcPr>
            <w:tcW w:w="1635" w:type="dxa"/>
            <w:gridSpan w:val="2"/>
            <w:tcBorders>
              <w:top w:val="single" w:sz="4" w:space="0" w:color="auto"/>
              <w:left w:val="single" w:sz="4" w:space="0" w:color="auto"/>
              <w:bottom w:val="single" w:sz="4" w:space="0" w:color="auto"/>
              <w:right w:val="single" w:sz="4" w:space="0" w:color="auto"/>
            </w:tcBorders>
            <w:shd w:val="clear" w:color="auto" w:fill="auto"/>
          </w:tcPr>
          <w:p w14:paraId="53CEFD3A" w14:textId="77777777" w:rsidR="00D150D3" w:rsidRPr="00D150D3" w:rsidRDefault="00D150D3" w:rsidP="00D150D3">
            <w:pPr>
              <w:jc w:val="center"/>
              <w:rPr>
                <w:rFonts w:ascii="Arial" w:hAnsi="Arial" w:cs="Arial"/>
                <w:sz w:val="22"/>
                <w:szCs w:val="22"/>
              </w:rPr>
            </w:pPr>
            <w:r w:rsidRPr="00D150D3">
              <w:rPr>
                <w:rFonts w:ascii="Arial" w:hAnsi="Arial" w:cs="Arial"/>
                <w:sz w:val="22"/>
                <w:szCs w:val="22"/>
              </w:rPr>
              <w:t>Dave</w:t>
            </w:r>
          </w:p>
        </w:tc>
        <w:tc>
          <w:tcPr>
            <w:tcW w:w="3855" w:type="dxa"/>
            <w:tcBorders>
              <w:top w:val="single" w:sz="4" w:space="0" w:color="auto"/>
              <w:left w:val="single" w:sz="4" w:space="0" w:color="auto"/>
              <w:bottom w:val="single" w:sz="4" w:space="0" w:color="auto"/>
              <w:right w:val="single" w:sz="4" w:space="0" w:color="auto"/>
            </w:tcBorders>
            <w:shd w:val="clear" w:color="auto" w:fill="auto"/>
          </w:tcPr>
          <w:p w14:paraId="46D58A03" w14:textId="114C791D" w:rsidR="00D150D3" w:rsidRPr="00D150D3" w:rsidRDefault="00D150D3" w:rsidP="00D150D3">
            <w:pPr>
              <w:jc w:val="center"/>
              <w:rPr>
                <w:rFonts w:ascii="Arial" w:hAnsi="Arial" w:cs="Arial"/>
                <w:sz w:val="22"/>
                <w:szCs w:val="22"/>
              </w:rPr>
            </w:pPr>
            <w:r w:rsidRPr="00D150D3">
              <w:rPr>
                <w:rFonts w:ascii="Arial" w:hAnsi="Arial" w:cs="Arial"/>
                <w:sz w:val="22"/>
                <w:szCs w:val="22"/>
              </w:rPr>
              <w:t>An official agreement to allow us to seek funding with Tribal transit agencies</w:t>
            </w:r>
          </w:p>
        </w:tc>
        <w:tc>
          <w:tcPr>
            <w:tcW w:w="1855" w:type="dxa"/>
            <w:tcBorders>
              <w:top w:val="single" w:sz="4" w:space="0" w:color="auto"/>
              <w:left w:val="single" w:sz="4" w:space="0" w:color="auto"/>
              <w:bottom w:val="single" w:sz="4" w:space="0" w:color="auto"/>
              <w:right w:val="single" w:sz="6" w:space="0" w:color="auto"/>
            </w:tcBorders>
            <w:shd w:val="clear" w:color="auto" w:fill="auto"/>
          </w:tcPr>
          <w:p w14:paraId="091C7D2B" w14:textId="77777777" w:rsidR="00D150D3" w:rsidRPr="00D150D3" w:rsidRDefault="00D150D3" w:rsidP="00D150D3">
            <w:pPr>
              <w:jc w:val="center"/>
              <w:rPr>
                <w:rFonts w:ascii="Arial" w:hAnsi="Arial" w:cs="Arial"/>
                <w:sz w:val="22"/>
                <w:szCs w:val="22"/>
              </w:rPr>
            </w:pPr>
            <w:r w:rsidRPr="00D150D3">
              <w:rPr>
                <w:rFonts w:ascii="Arial" w:hAnsi="Arial" w:cs="Arial"/>
                <w:sz w:val="22"/>
                <w:szCs w:val="22"/>
              </w:rPr>
              <w:t>9/5/18</w:t>
            </w:r>
          </w:p>
        </w:tc>
      </w:tr>
    </w:tbl>
    <w:p w14:paraId="3CE1F2F8" w14:textId="77777777" w:rsidR="00D150D3" w:rsidRPr="00D150D3" w:rsidRDefault="00D150D3" w:rsidP="00D150D3">
      <w:pPr>
        <w:rPr>
          <w:rFonts w:ascii="Arial" w:hAnsi="Arial" w:cs="Arial"/>
          <w:sz w:val="22"/>
          <w:szCs w:val="22"/>
        </w:rPr>
      </w:pPr>
    </w:p>
    <w:p w14:paraId="2055B4D8" w14:textId="41C33B10" w:rsidR="00175035" w:rsidRPr="00D150D3" w:rsidRDefault="00175035" w:rsidP="00D150D3">
      <w:pPr>
        <w:jc w:val="center"/>
        <w:rPr>
          <w:rFonts w:ascii="Arial" w:hAnsi="Arial" w:cs="Arial"/>
          <w:sz w:val="22"/>
          <w:szCs w:val="22"/>
        </w:rPr>
      </w:pPr>
    </w:p>
    <w:sectPr w:rsidR="00175035" w:rsidRPr="00D150D3" w:rsidSect="00B101BA">
      <w:pgSz w:w="15840" w:h="12240" w:orient="landscape"/>
      <w:pgMar w:top="720" w:right="720" w:bottom="117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Bookman Old Style">
    <w:panose1 w:val="020506040505050202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23513B"/>
    <w:multiLevelType w:val="hybridMultilevel"/>
    <w:tmpl w:val="BF0473FC"/>
    <w:lvl w:ilvl="0" w:tplc="7D661E1E">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nsid w:val="2957374A"/>
    <w:multiLevelType w:val="hybridMultilevel"/>
    <w:tmpl w:val="9F0CF712"/>
    <w:lvl w:ilvl="0" w:tplc="E91670F4">
      <w:start w:val="1"/>
      <w:numFmt w:val="lowerLetter"/>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2">
    <w:nsid w:val="32BB5B38"/>
    <w:multiLevelType w:val="hybridMultilevel"/>
    <w:tmpl w:val="0882CD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556D34"/>
    <w:multiLevelType w:val="hybridMultilevel"/>
    <w:tmpl w:val="AB985E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9360BBA"/>
    <w:multiLevelType w:val="hybridMultilevel"/>
    <w:tmpl w:val="83CCC7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F1E29FB"/>
    <w:multiLevelType w:val="hybridMultilevel"/>
    <w:tmpl w:val="B6CC36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FE0288B"/>
    <w:multiLevelType w:val="hybridMultilevel"/>
    <w:tmpl w:val="66705A68"/>
    <w:lvl w:ilvl="0" w:tplc="BB1A818C">
      <w:start w:val="1"/>
      <w:numFmt w:val="lowerLetter"/>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7">
    <w:nsid w:val="40327629"/>
    <w:multiLevelType w:val="hybridMultilevel"/>
    <w:tmpl w:val="577236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3583CDB"/>
    <w:multiLevelType w:val="hybridMultilevel"/>
    <w:tmpl w:val="1A92D2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CF93F01"/>
    <w:multiLevelType w:val="hybridMultilevel"/>
    <w:tmpl w:val="80D00970"/>
    <w:lvl w:ilvl="0" w:tplc="A17A76D6">
      <w:start w:val="1"/>
      <w:numFmt w:val="lowerLetter"/>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10">
    <w:nsid w:val="4E8344AA"/>
    <w:multiLevelType w:val="hybridMultilevel"/>
    <w:tmpl w:val="4860E072"/>
    <w:lvl w:ilvl="0" w:tplc="45C4F37A">
      <w:start w:val="1"/>
      <w:numFmt w:val="lowerLetter"/>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11">
    <w:nsid w:val="5303559F"/>
    <w:multiLevelType w:val="hybridMultilevel"/>
    <w:tmpl w:val="ED1E3078"/>
    <w:lvl w:ilvl="0" w:tplc="4C803F1E">
      <w:start w:val="1"/>
      <w:numFmt w:val="lowerLetter"/>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12">
    <w:nsid w:val="554617C8"/>
    <w:multiLevelType w:val="hybridMultilevel"/>
    <w:tmpl w:val="5A12D26E"/>
    <w:lvl w:ilvl="0" w:tplc="56300482">
      <w:start w:val="6"/>
      <w:numFmt w:val="bullet"/>
      <w:lvlText w:val="-"/>
      <w:lvlJc w:val="left"/>
      <w:pPr>
        <w:ind w:left="540" w:hanging="360"/>
      </w:pPr>
      <w:rPr>
        <w:rFonts w:ascii="Helvetica" w:eastAsia="Times New Roman" w:hAnsi="Helvetica"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3">
    <w:nsid w:val="56885B91"/>
    <w:multiLevelType w:val="hybridMultilevel"/>
    <w:tmpl w:val="E28CDB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B5341EF"/>
    <w:multiLevelType w:val="multilevel"/>
    <w:tmpl w:val="4140BC80"/>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77A257CA"/>
    <w:multiLevelType w:val="hybridMultilevel"/>
    <w:tmpl w:val="855CA2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0"/>
  </w:num>
  <w:num w:numId="3">
    <w:abstractNumId w:val="6"/>
  </w:num>
  <w:num w:numId="4">
    <w:abstractNumId w:val="4"/>
  </w:num>
  <w:num w:numId="5">
    <w:abstractNumId w:val="5"/>
  </w:num>
  <w:num w:numId="6">
    <w:abstractNumId w:val="3"/>
  </w:num>
  <w:num w:numId="7">
    <w:abstractNumId w:val="9"/>
  </w:num>
  <w:num w:numId="8">
    <w:abstractNumId w:val="11"/>
  </w:num>
  <w:num w:numId="9">
    <w:abstractNumId w:val="1"/>
  </w:num>
  <w:num w:numId="10">
    <w:abstractNumId w:val="13"/>
  </w:num>
  <w:num w:numId="11">
    <w:abstractNumId w:val="15"/>
  </w:num>
  <w:num w:numId="12">
    <w:abstractNumId w:val="2"/>
  </w:num>
  <w:num w:numId="13">
    <w:abstractNumId w:val="10"/>
  </w:num>
  <w:num w:numId="14">
    <w:abstractNumId w:val="7"/>
  </w:num>
  <w:num w:numId="15">
    <w:abstractNumId w:val="8"/>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F5E"/>
    <w:rsid w:val="000028CE"/>
    <w:rsid w:val="000333D8"/>
    <w:rsid w:val="000A7084"/>
    <w:rsid w:val="000E1941"/>
    <w:rsid w:val="001150B5"/>
    <w:rsid w:val="00136642"/>
    <w:rsid w:val="00144202"/>
    <w:rsid w:val="0015532B"/>
    <w:rsid w:val="00157637"/>
    <w:rsid w:val="00175035"/>
    <w:rsid w:val="00180172"/>
    <w:rsid w:val="00182BFD"/>
    <w:rsid w:val="00186776"/>
    <w:rsid w:val="001B2D40"/>
    <w:rsid w:val="001C00CA"/>
    <w:rsid w:val="001D2256"/>
    <w:rsid w:val="001E7C51"/>
    <w:rsid w:val="001F294F"/>
    <w:rsid w:val="002F0F2C"/>
    <w:rsid w:val="00304BC3"/>
    <w:rsid w:val="00321B93"/>
    <w:rsid w:val="003965B6"/>
    <w:rsid w:val="003A3825"/>
    <w:rsid w:val="003A3839"/>
    <w:rsid w:val="003A401D"/>
    <w:rsid w:val="003A6BEB"/>
    <w:rsid w:val="003B6866"/>
    <w:rsid w:val="00450B49"/>
    <w:rsid w:val="00461052"/>
    <w:rsid w:val="00467056"/>
    <w:rsid w:val="00480118"/>
    <w:rsid w:val="00534120"/>
    <w:rsid w:val="00580B8E"/>
    <w:rsid w:val="005B3802"/>
    <w:rsid w:val="005B7CC8"/>
    <w:rsid w:val="006921DC"/>
    <w:rsid w:val="006B2611"/>
    <w:rsid w:val="006C691B"/>
    <w:rsid w:val="006E1F40"/>
    <w:rsid w:val="006E2847"/>
    <w:rsid w:val="00765E15"/>
    <w:rsid w:val="00772580"/>
    <w:rsid w:val="007A2CEE"/>
    <w:rsid w:val="007C1ACA"/>
    <w:rsid w:val="007C4947"/>
    <w:rsid w:val="00810D5E"/>
    <w:rsid w:val="0082205C"/>
    <w:rsid w:val="008432F4"/>
    <w:rsid w:val="00877D52"/>
    <w:rsid w:val="0088098A"/>
    <w:rsid w:val="0088673A"/>
    <w:rsid w:val="008A0409"/>
    <w:rsid w:val="008A2A77"/>
    <w:rsid w:val="009957E9"/>
    <w:rsid w:val="00996755"/>
    <w:rsid w:val="009E3427"/>
    <w:rsid w:val="00A069DC"/>
    <w:rsid w:val="00A25457"/>
    <w:rsid w:val="00A34508"/>
    <w:rsid w:val="00A524A2"/>
    <w:rsid w:val="00A765D8"/>
    <w:rsid w:val="00AE3086"/>
    <w:rsid w:val="00AE36D3"/>
    <w:rsid w:val="00B101BA"/>
    <w:rsid w:val="00B1170E"/>
    <w:rsid w:val="00B57D18"/>
    <w:rsid w:val="00B6240B"/>
    <w:rsid w:val="00B84013"/>
    <w:rsid w:val="00BA2F3F"/>
    <w:rsid w:val="00BC2475"/>
    <w:rsid w:val="00BF7026"/>
    <w:rsid w:val="00C54800"/>
    <w:rsid w:val="00C6538F"/>
    <w:rsid w:val="00C87421"/>
    <w:rsid w:val="00CD53BD"/>
    <w:rsid w:val="00D150D3"/>
    <w:rsid w:val="00D6615B"/>
    <w:rsid w:val="00DD0F8F"/>
    <w:rsid w:val="00DE2F5E"/>
    <w:rsid w:val="00E47EEE"/>
    <w:rsid w:val="00E6081F"/>
    <w:rsid w:val="00E95D6D"/>
    <w:rsid w:val="00EC131F"/>
    <w:rsid w:val="00ED65C2"/>
    <w:rsid w:val="00ED71E9"/>
    <w:rsid w:val="00EF1E9E"/>
    <w:rsid w:val="00EF49A9"/>
    <w:rsid w:val="00F23FD1"/>
    <w:rsid w:val="00F4717E"/>
    <w:rsid w:val="00FC0B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A0DB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F5E"/>
    <w:rPr>
      <w:rFonts w:ascii="Bookman Old Style" w:eastAsia="Times New Roman" w:hAnsi="Bookman Old Style"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E2F5E"/>
    <w:rPr>
      <w:color w:val="0000FF"/>
      <w:u w:val="single"/>
    </w:rPr>
  </w:style>
  <w:style w:type="paragraph" w:styleId="BodyText2">
    <w:name w:val="Body Text 2"/>
    <w:basedOn w:val="Normal"/>
    <w:link w:val="BodyText2Char"/>
    <w:rsid w:val="00DE2F5E"/>
    <w:pPr>
      <w:overflowPunct w:val="0"/>
      <w:autoSpaceDE w:val="0"/>
      <w:autoSpaceDN w:val="0"/>
      <w:adjustRightInd w:val="0"/>
      <w:ind w:left="720"/>
      <w:textAlignment w:val="baseline"/>
    </w:pPr>
  </w:style>
  <w:style w:type="character" w:customStyle="1" w:styleId="BodyText2Char">
    <w:name w:val="Body Text 2 Char"/>
    <w:basedOn w:val="DefaultParagraphFont"/>
    <w:link w:val="BodyText2"/>
    <w:rsid w:val="00DE2F5E"/>
    <w:rPr>
      <w:rFonts w:ascii="Bookman Old Style" w:eastAsia="Times New Roman" w:hAnsi="Bookman Old Style" w:cs="Times New Roman"/>
      <w:sz w:val="20"/>
      <w:szCs w:val="20"/>
    </w:rPr>
  </w:style>
  <w:style w:type="paragraph" w:styleId="BalloonText">
    <w:name w:val="Balloon Text"/>
    <w:basedOn w:val="Normal"/>
    <w:link w:val="BalloonTextChar"/>
    <w:uiPriority w:val="99"/>
    <w:semiHidden/>
    <w:unhideWhenUsed/>
    <w:rsid w:val="00E47EEE"/>
    <w:rPr>
      <w:rFonts w:ascii="Tahoma" w:hAnsi="Tahoma" w:cs="Tahoma"/>
      <w:sz w:val="16"/>
      <w:szCs w:val="16"/>
    </w:rPr>
  </w:style>
  <w:style w:type="character" w:customStyle="1" w:styleId="BalloonTextChar">
    <w:name w:val="Balloon Text Char"/>
    <w:basedOn w:val="DefaultParagraphFont"/>
    <w:link w:val="BalloonText"/>
    <w:uiPriority w:val="99"/>
    <w:semiHidden/>
    <w:rsid w:val="00E47EEE"/>
    <w:rPr>
      <w:rFonts w:ascii="Tahoma" w:eastAsia="Times New Roman" w:hAnsi="Tahoma" w:cs="Tahoma"/>
      <w:sz w:val="16"/>
      <w:szCs w:val="16"/>
    </w:rPr>
  </w:style>
  <w:style w:type="paragraph" w:styleId="ListParagraph">
    <w:name w:val="List Paragraph"/>
    <w:basedOn w:val="Normal"/>
    <w:uiPriority w:val="34"/>
    <w:qFormat/>
    <w:rsid w:val="00461052"/>
    <w:pPr>
      <w:ind w:left="720"/>
      <w:contextualSpacing/>
    </w:pPr>
  </w:style>
  <w:style w:type="paragraph" w:styleId="NoSpacing">
    <w:name w:val="No Spacing"/>
    <w:qFormat/>
    <w:rsid w:val="00136642"/>
    <w:rPr>
      <w:rFonts w:ascii="Bookman Old Style" w:eastAsia="Times New Roman" w:hAnsi="Bookman Old Style" w:cs="Times New Roman"/>
      <w:sz w:val="20"/>
      <w:szCs w:val="20"/>
    </w:rPr>
  </w:style>
  <w:style w:type="paragraph" w:styleId="BodyText">
    <w:name w:val="Body Text"/>
    <w:basedOn w:val="Normal"/>
    <w:link w:val="BodyTextChar"/>
    <w:uiPriority w:val="99"/>
    <w:semiHidden/>
    <w:unhideWhenUsed/>
    <w:rsid w:val="00765E15"/>
    <w:pPr>
      <w:spacing w:after="120"/>
    </w:pPr>
  </w:style>
  <w:style w:type="character" w:customStyle="1" w:styleId="BodyTextChar">
    <w:name w:val="Body Text Char"/>
    <w:basedOn w:val="DefaultParagraphFont"/>
    <w:link w:val="BodyText"/>
    <w:uiPriority w:val="99"/>
    <w:semiHidden/>
    <w:rsid w:val="00765E15"/>
    <w:rPr>
      <w:rFonts w:ascii="Bookman Old Style" w:eastAsia="Times New Roman" w:hAnsi="Bookman Old Style" w:cs="Times New Roman"/>
      <w:sz w:val="20"/>
      <w:szCs w:val="20"/>
    </w:rPr>
  </w:style>
  <w:style w:type="paragraph" w:customStyle="1" w:styleId="Standard">
    <w:name w:val="Standard"/>
    <w:rsid w:val="00DD0F8F"/>
    <w:pPr>
      <w:suppressAutoHyphens/>
      <w:autoSpaceDN w:val="0"/>
      <w:textAlignment w:val="baseline"/>
    </w:pPr>
    <w:rPr>
      <w:rFonts w:ascii="Bookman Old Style" w:eastAsia="Times New Roman" w:hAnsi="Bookman Old Style" w:cs="Times New Roman"/>
      <w:kern w:val="3"/>
      <w:sz w:val="20"/>
      <w:szCs w:val="20"/>
    </w:rPr>
  </w:style>
  <w:style w:type="paragraph" w:customStyle="1" w:styleId="Default">
    <w:name w:val="Default"/>
    <w:rsid w:val="00877D52"/>
    <w:pPr>
      <w:autoSpaceDE w:val="0"/>
      <w:autoSpaceDN w:val="0"/>
      <w:adjustRightInd w:val="0"/>
    </w:pPr>
    <w:rPr>
      <w:rFonts w:ascii="Arial" w:hAnsi="Arial" w:cs="Arial"/>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F5E"/>
    <w:rPr>
      <w:rFonts w:ascii="Bookman Old Style" w:eastAsia="Times New Roman" w:hAnsi="Bookman Old Style"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E2F5E"/>
    <w:rPr>
      <w:color w:val="0000FF"/>
      <w:u w:val="single"/>
    </w:rPr>
  </w:style>
  <w:style w:type="paragraph" w:styleId="BodyText2">
    <w:name w:val="Body Text 2"/>
    <w:basedOn w:val="Normal"/>
    <w:link w:val="BodyText2Char"/>
    <w:rsid w:val="00DE2F5E"/>
    <w:pPr>
      <w:overflowPunct w:val="0"/>
      <w:autoSpaceDE w:val="0"/>
      <w:autoSpaceDN w:val="0"/>
      <w:adjustRightInd w:val="0"/>
      <w:ind w:left="720"/>
      <w:textAlignment w:val="baseline"/>
    </w:pPr>
  </w:style>
  <w:style w:type="character" w:customStyle="1" w:styleId="BodyText2Char">
    <w:name w:val="Body Text 2 Char"/>
    <w:basedOn w:val="DefaultParagraphFont"/>
    <w:link w:val="BodyText2"/>
    <w:rsid w:val="00DE2F5E"/>
    <w:rPr>
      <w:rFonts w:ascii="Bookman Old Style" w:eastAsia="Times New Roman" w:hAnsi="Bookman Old Style" w:cs="Times New Roman"/>
      <w:sz w:val="20"/>
      <w:szCs w:val="20"/>
    </w:rPr>
  </w:style>
  <w:style w:type="paragraph" w:styleId="BalloonText">
    <w:name w:val="Balloon Text"/>
    <w:basedOn w:val="Normal"/>
    <w:link w:val="BalloonTextChar"/>
    <w:uiPriority w:val="99"/>
    <w:semiHidden/>
    <w:unhideWhenUsed/>
    <w:rsid w:val="00E47EEE"/>
    <w:rPr>
      <w:rFonts w:ascii="Tahoma" w:hAnsi="Tahoma" w:cs="Tahoma"/>
      <w:sz w:val="16"/>
      <w:szCs w:val="16"/>
    </w:rPr>
  </w:style>
  <w:style w:type="character" w:customStyle="1" w:styleId="BalloonTextChar">
    <w:name w:val="Balloon Text Char"/>
    <w:basedOn w:val="DefaultParagraphFont"/>
    <w:link w:val="BalloonText"/>
    <w:uiPriority w:val="99"/>
    <w:semiHidden/>
    <w:rsid w:val="00E47EEE"/>
    <w:rPr>
      <w:rFonts w:ascii="Tahoma" w:eastAsia="Times New Roman" w:hAnsi="Tahoma" w:cs="Tahoma"/>
      <w:sz w:val="16"/>
      <w:szCs w:val="16"/>
    </w:rPr>
  </w:style>
  <w:style w:type="paragraph" w:styleId="ListParagraph">
    <w:name w:val="List Paragraph"/>
    <w:basedOn w:val="Normal"/>
    <w:uiPriority w:val="34"/>
    <w:qFormat/>
    <w:rsid w:val="00461052"/>
    <w:pPr>
      <w:ind w:left="720"/>
      <w:contextualSpacing/>
    </w:pPr>
  </w:style>
  <w:style w:type="paragraph" w:styleId="NoSpacing">
    <w:name w:val="No Spacing"/>
    <w:qFormat/>
    <w:rsid w:val="00136642"/>
    <w:rPr>
      <w:rFonts w:ascii="Bookman Old Style" w:eastAsia="Times New Roman" w:hAnsi="Bookman Old Style" w:cs="Times New Roman"/>
      <w:sz w:val="20"/>
      <w:szCs w:val="20"/>
    </w:rPr>
  </w:style>
  <w:style w:type="paragraph" w:styleId="BodyText">
    <w:name w:val="Body Text"/>
    <w:basedOn w:val="Normal"/>
    <w:link w:val="BodyTextChar"/>
    <w:uiPriority w:val="99"/>
    <w:semiHidden/>
    <w:unhideWhenUsed/>
    <w:rsid w:val="00765E15"/>
    <w:pPr>
      <w:spacing w:after="120"/>
    </w:pPr>
  </w:style>
  <w:style w:type="character" w:customStyle="1" w:styleId="BodyTextChar">
    <w:name w:val="Body Text Char"/>
    <w:basedOn w:val="DefaultParagraphFont"/>
    <w:link w:val="BodyText"/>
    <w:uiPriority w:val="99"/>
    <w:semiHidden/>
    <w:rsid w:val="00765E15"/>
    <w:rPr>
      <w:rFonts w:ascii="Bookman Old Style" w:eastAsia="Times New Roman" w:hAnsi="Bookman Old Style" w:cs="Times New Roman"/>
      <w:sz w:val="20"/>
      <w:szCs w:val="20"/>
    </w:rPr>
  </w:style>
  <w:style w:type="paragraph" w:customStyle="1" w:styleId="Standard">
    <w:name w:val="Standard"/>
    <w:rsid w:val="00DD0F8F"/>
    <w:pPr>
      <w:suppressAutoHyphens/>
      <w:autoSpaceDN w:val="0"/>
      <w:textAlignment w:val="baseline"/>
    </w:pPr>
    <w:rPr>
      <w:rFonts w:ascii="Bookman Old Style" w:eastAsia="Times New Roman" w:hAnsi="Bookman Old Style" w:cs="Times New Roman"/>
      <w:kern w:val="3"/>
      <w:sz w:val="20"/>
      <w:szCs w:val="20"/>
    </w:rPr>
  </w:style>
  <w:style w:type="paragraph" w:customStyle="1" w:styleId="Default">
    <w:name w:val="Default"/>
    <w:rsid w:val="00877D52"/>
    <w:pPr>
      <w:autoSpaceDE w:val="0"/>
      <w:autoSpaceDN w:val="0"/>
      <w:adjustRightInd w:val="0"/>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9313514">
      <w:bodyDiv w:val="1"/>
      <w:marLeft w:val="0"/>
      <w:marRight w:val="0"/>
      <w:marTop w:val="0"/>
      <w:marBottom w:val="0"/>
      <w:divBdr>
        <w:top w:val="none" w:sz="0" w:space="0" w:color="auto"/>
        <w:left w:val="none" w:sz="0" w:space="0" w:color="auto"/>
        <w:bottom w:val="none" w:sz="0" w:space="0" w:color="auto"/>
        <w:right w:val="none" w:sz="0" w:space="0" w:color="auto"/>
      </w:divBdr>
      <w:divsChild>
        <w:div w:id="472604357">
          <w:marLeft w:val="0"/>
          <w:marRight w:val="0"/>
          <w:marTop w:val="0"/>
          <w:marBottom w:val="0"/>
          <w:divBdr>
            <w:top w:val="none" w:sz="0" w:space="0" w:color="auto"/>
            <w:left w:val="none" w:sz="0" w:space="0" w:color="auto"/>
            <w:bottom w:val="none" w:sz="0" w:space="0" w:color="auto"/>
            <w:right w:val="none" w:sz="0" w:space="0" w:color="auto"/>
          </w:divBdr>
        </w:div>
        <w:div w:id="1356036727">
          <w:marLeft w:val="0"/>
          <w:marRight w:val="0"/>
          <w:marTop w:val="0"/>
          <w:marBottom w:val="0"/>
          <w:divBdr>
            <w:top w:val="none" w:sz="0" w:space="0" w:color="auto"/>
            <w:left w:val="none" w:sz="0" w:space="0" w:color="auto"/>
            <w:bottom w:val="none" w:sz="0" w:space="0" w:color="auto"/>
            <w:right w:val="none" w:sz="0" w:space="0" w:color="auto"/>
          </w:divBdr>
        </w:div>
        <w:div w:id="1606380286">
          <w:marLeft w:val="0"/>
          <w:marRight w:val="0"/>
          <w:marTop w:val="0"/>
          <w:marBottom w:val="0"/>
          <w:divBdr>
            <w:top w:val="none" w:sz="0" w:space="0" w:color="auto"/>
            <w:left w:val="none" w:sz="0" w:space="0" w:color="auto"/>
            <w:bottom w:val="none" w:sz="0" w:space="0" w:color="auto"/>
            <w:right w:val="none" w:sz="0" w:space="0" w:color="auto"/>
          </w:divBdr>
        </w:div>
        <w:div w:id="1086151437">
          <w:marLeft w:val="0"/>
          <w:marRight w:val="0"/>
          <w:marTop w:val="0"/>
          <w:marBottom w:val="0"/>
          <w:divBdr>
            <w:top w:val="none" w:sz="0" w:space="0" w:color="auto"/>
            <w:left w:val="none" w:sz="0" w:space="0" w:color="auto"/>
            <w:bottom w:val="none" w:sz="0" w:space="0" w:color="auto"/>
            <w:right w:val="none" w:sz="0" w:space="0" w:color="auto"/>
          </w:divBdr>
        </w:div>
        <w:div w:id="483932163">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ECE0EF8-F94D-B149-A756-36295EDD6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20</Pages>
  <Words>4280</Words>
  <Characters>24402</Characters>
  <Application>Microsoft Macintosh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NEWCAP</Company>
  <LinksUpToDate>false</LinksUpToDate>
  <CharactersWithSpaces>28625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Detrick</dc:creator>
  <cp:lastModifiedBy>Cheryl Detrick</cp:lastModifiedBy>
  <cp:revision>10</cp:revision>
  <cp:lastPrinted>2017-11-29T23:15:00Z</cp:lastPrinted>
  <dcterms:created xsi:type="dcterms:W3CDTF">2018-09-20T03:19:00Z</dcterms:created>
  <dcterms:modified xsi:type="dcterms:W3CDTF">2018-09-20T12:19:00Z</dcterms:modified>
</cp:coreProperties>
</file>