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EAC" w14:textId="77777777" w:rsidR="00081564" w:rsidRPr="00224C25" w:rsidRDefault="00081564" w:rsidP="00081564">
      <w:pPr>
        <w:jc w:val="center"/>
        <w:rPr>
          <w:rFonts w:ascii="Arial" w:hAnsi="Arial" w:cs="Arial"/>
          <w:sz w:val="72"/>
          <w:szCs w:val="72"/>
        </w:rPr>
      </w:pPr>
      <w:r w:rsidRPr="00224C25">
        <w:rPr>
          <w:rFonts w:ascii="Arial" w:hAnsi="Arial" w:cs="Arial"/>
          <w:noProof/>
        </w:rPr>
        <w:drawing>
          <wp:inline distT="0" distB="0" distL="0" distR="0" wp14:anchorId="1E1B7615" wp14:editId="1E8DC5DE">
            <wp:extent cx="2002469" cy="105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2469" cy="1058300"/>
                    </a:xfrm>
                    <a:prstGeom prst="rect">
                      <a:avLst/>
                    </a:prstGeom>
                    <a:noFill/>
                    <a:ln w="9525" algn="in">
                      <a:noFill/>
                      <a:miter lim="800000"/>
                      <a:headEnd/>
                      <a:tailEnd/>
                    </a:ln>
                    <a:effectLst/>
                  </pic:spPr>
                </pic:pic>
              </a:graphicData>
            </a:graphic>
          </wp:inline>
        </w:drawing>
      </w:r>
    </w:p>
    <w:p w14:paraId="308F2B3C" w14:textId="77777777" w:rsidR="00F04C84" w:rsidRPr="00224C25" w:rsidRDefault="00DF409C" w:rsidP="00081564">
      <w:pPr>
        <w:jc w:val="center"/>
        <w:rPr>
          <w:rFonts w:ascii="Arial" w:hAnsi="Arial" w:cs="Arial"/>
          <w:sz w:val="72"/>
          <w:szCs w:val="72"/>
        </w:rPr>
      </w:pPr>
      <w:r w:rsidRPr="00224C25">
        <w:rPr>
          <w:rFonts w:ascii="Arial" w:hAnsi="Arial" w:cs="Arial"/>
          <w:sz w:val="72"/>
          <w:szCs w:val="72"/>
        </w:rPr>
        <w:t>Newcap</w:t>
      </w:r>
      <w:r w:rsidR="00D976D2" w:rsidRPr="00224C25">
        <w:rPr>
          <w:rFonts w:ascii="Arial" w:hAnsi="Arial" w:cs="Arial"/>
          <w:sz w:val="72"/>
          <w:szCs w:val="72"/>
        </w:rPr>
        <w:t>,</w:t>
      </w:r>
      <w:r w:rsidR="00F04C84" w:rsidRPr="00224C25">
        <w:rPr>
          <w:rFonts w:ascii="Arial" w:hAnsi="Arial" w:cs="Arial"/>
          <w:sz w:val="72"/>
          <w:szCs w:val="72"/>
        </w:rPr>
        <w:t xml:space="preserve"> Inc.</w:t>
      </w:r>
    </w:p>
    <w:p w14:paraId="7F7A72F6" w14:textId="77777777" w:rsidR="00D62E1F" w:rsidRPr="00224C25" w:rsidRDefault="00F04C84" w:rsidP="00081564">
      <w:pPr>
        <w:jc w:val="center"/>
        <w:rPr>
          <w:rFonts w:ascii="Arial" w:hAnsi="Arial" w:cs="Arial"/>
          <w:sz w:val="72"/>
          <w:szCs w:val="72"/>
        </w:rPr>
      </w:pPr>
      <w:r w:rsidRPr="00224C25">
        <w:rPr>
          <w:rFonts w:ascii="Arial" w:hAnsi="Arial" w:cs="Arial"/>
          <w:sz w:val="72"/>
          <w:szCs w:val="72"/>
        </w:rPr>
        <w:t>Request for Proposal</w:t>
      </w:r>
      <w:r w:rsidR="00081564" w:rsidRPr="00224C25">
        <w:rPr>
          <w:rFonts w:ascii="Arial" w:hAnsi="Arial" w:cs="Arial"/>
          <w:sz w:val="72"/>
          <w:szCs w:val="72"/>
        </w:rPr>
        <w:t>s</w:t>
      </w:r>
    </w:p>
    <w:p w14:paraId="1799433A" w14:textId="77777777" w:rsidR="00F04C84" w:rsidRPr="00224C25" w:rsidRDefault="00F04C84" w:rsidP="00081564">
      <w:pPr>
        <w:jc w:val="center"/>
        <w:rPr>
          <w:rFonts w:ascii="Arial" w:hAnsi="Arial" w:cs="Arial"/>
          <w:sz w:val="72"/>
          <w:szCs w:val="72"/>
        </w:rPr>
      </w:pPr>
      <w:r w:rsidRPr="00224C25">
        <w:rPr>
          <w:rFonts w:ascii="Arial" w:hAnsi="Arial" w:cs="Arial"/>
          <w:sz w:val="72"/>
          <w:szCs w:val="72"/>
        </w:rPr>
        <w:t>Community Needs Assessment</w:t>
      </w:r>
    </w:p>
    <w:p w14:paraId="6DB4C549" w14:textId="77777777" w:rsidR="00F04C84" w:rsidRPr="00224C25" w:rsidRDefault="00081564" w:rsidP="00081564">
      <w:pPr>
        <w:jc w:val="center"/>
        <w:rPr>
          <w:rFonts w:ascii="Arial" w:hAnsi="Arial" w:cs="Arial"/>
          <w:sz w:val="72"/>
          <w:szCs w:val="72"/>
        </w:rPr>
      </w:pPr>
      <w:r w:rsidRPr="00224C25">
        <w:rPr>
          <w:rFonts w:ascii="Arial" w:hAnsi="Arial" w:cs="Arial"/>
          <w:sz w:val="72"/>
          <w:szCs w:val="72"/>
        </w:rPr>
        <w:t>a</w:t>
      </w:r>
      <w:r w:rsidR="00F04C84" w:rsidRPr="00224C25">
        <w:rPr>
          <w:rFonts w:ascii="Arial" w:hAnsi="Arial" w:cs="Arial"/>
          <w:sz w:val="72"/>
          <w:szCs w:val="72"/>
        </w:rPr>
        <w:t>nd</w:t>
      </w:r>
    </w:p>
    <w:p w14:paraId="4B016AB8" w14:textId="77777777" w:rsidR="00F04C84" w:rsidRPr="00224C25" w:rsidRDefault="00D976D2" w:rsidP="00081564">
      <w:pPr>
        <w:jc w:val="center"/>
        <w:rPr>
          <w:rFonts w:ascii="Arial" w:hAnsi="Arial" w:cs="Arial"/>
          <w:sz w:val="72"/>
          <w:szCs w:val="72"/>
        </w:rPr>
      </w:pPr>
      <w:r w:rsidRPr="00224C25">
        <w:rPr>
          <w:rFonts w:ascii="Arial" w:hAnsi="Arial" w:cs="Arial"/>
          <w:sz w:val="72"/>
          <w:szCs w:val="72"/>
        </w:rPr>
        <w:t>Three</w:t>
      </w:r>
      <w:r w:rsidR="00F04C84" w:rsidRPr="00224C25">
        <w:rPr>
          <w:rFonts w:ascii="Arial" w:hAnsi="Arial" w:cs="Arial"/>
          <w:sz w:val="72"/>
          <w:szCs w:val="72"/>
        </w:rPr>
        <w:t>-Year Strategic Plan</w:t>
      </w:r>
    </w:p>
    <w:p w14:paraId="1067EF96" w14:textId="77777777" w:rsidR="00F04C84" w:rsidRPr="00224C25" w:rsidRDefault="00F04C84" w:rsidP="00081564">
      <w:pPr>
        <w:jc w:val="center"/>
        <w:rPr>
          <w:rFonts w:ascii="Arial" w:hAnsi="Arial" w:cs="Arial"/>
          <w:sz w:val="72"/>
          <w:szCs w:val="72"/>
        </w:rPr>
      </w:pPr>
      <w:r w:rsidRPr="00224C25">
        <w:rPr>
          <w:rFonts w:ascii="Arial" w:hAnsi="Arial" w:cs="Arial"/>
          <w:sz w:val="72"/>
          <w:szCs w:val="72"/>
        </w:rPr>
        <w:t xml:space="preserve">for </w:t>
      </w:r>
      <w:r w:rsidR="00DF409C" w:rsidRPr="00224C25">
        <w:rPr>
          <w:rFonts w:ascii="Arial" w:hAnsi="Arial" w:cs="Arial"/>
          <w:sz w:val="72"/>
          <w:szCs w:val="72"/>
        </w:rPr>
        <w:t>Newcap</w:t>
      </w:r>
      <w:r w:rsidR="00D976D2" w:rsidRPr="00224C25">
        <w:rPr>
          <w:rFonts w:ascii="Arial" w:hAnsi="Arial" w:cs="Arial"/>
          <w:sz w:val="72"/>
          <w:szCs w:val="72"/>
        </w:rPr>
        <w:t>,</w:t>
      </w:r>
      <w:r w:rsidRPr="00224C25">
        <w:rPr>
          <w:rFonts w:ascii="Arial" w:hAnsi="Arial" w:cs="Arial"/>
          <w:sz w:val="72"/>
          <w:szCs w:val="72"/>
        </w:rPr>
        <w:t xml:space="preserve"> </w:t>
      </w:r>
      <w:r w:rsidR="00D05A66" w:rsidRPr="00224C25">
        <w:rPr>
          <w:rFonts w:ascii="Arial" w:hAnsi="Arial" w:cs="Arial"/>
          <w:sz w:val="72"/>
          <w:szCs w:val="72"/>
        </w:rPr>
        <w:t>Inc.</w:t>
      </w:r>
    </w:p>
    <w:p w14:paraId="7E5EFFB1" w14:textId="263D82E0" w:rsidR="00F04C84" w:rsidRPr="00224C25" w:rsidRDefault="003A0F55" w:rsidP="00081564">
      <w:pPr>
        <w:jc w:val="center"/>
        <w:rPr>
          <w:rFonts w:ascii="Arial" w:hAnsi="Arial" w:cs="Arial"/>
          <w:sz w:val="72"/>
          <w:szCs w:val="72"/>
        </w:rPr>
      </w:pPr>
      <w:r>
        <w:rPr>
          <w:rFonts w:ascii="Arial" w:hAnsi="Arial" w:cs="Arial"/>
          <w:sz w:val="72"/>
          <w:szCs w:val="72"/>
        </w:rPr>
        <w:t>January</w:t>
      </w:r>
      <w:r w:rsidR="00D976D2" w:rsidRPr="00224C25">
        <w:rPr>
          <w:rFonts w:ascii="Arial" w:hAnsi="Arial" w:cs="Arial"/>
          <w:sz w:val="72"/>
          <w:szCs w:val="72"/>
        </w:rPr>
        <w:t xml:space="preserve"> 20</w:t>
      </w:r>
      <w:r w:rsidR="00224C25" w:rsidRPr="00224C25">
        <w:rPr>
          <w:rFonts w:ascii="Arial" w:hAnsi="Arial" w:cs="Arial"/>
          <w:sz w:val="72"/>
          <w:szCs w:val="72"/>
        </w:rPr>
        <w:t>2</w:t>
      </w:r>
      <w:r>
        <w:rPr>
          <w:rFonts w:ascii="Arial" w:hAnsi="Arial" w:cs="Arial"/>
          <w:sz w:val="72"/>
          <w:szCs w:val="72"/>
        </w:rPr>
        <w:t>2</w:t>
      </w:r>
    </w:p>
    <w:p w14:paraId="1D841DF7" w14:textId="77777777" w:rsidR="00F04C84" w:rsidRPr="00224C25" w:rsidRDefault="00F04C84" w:rsidP="00417803">
      <w:pPr>
        <w:rPr>
          <w:rFonts w:ascii="Arial" w:hAnsi="Arial" w:cs="Arial"/>
        </w:rPr>
      </w:pPr>
      <w:r w:rsidRPr="00224C25">
        <w:rPr>
          <w:rFonts w:ascii="Arial" w:hAnsi="Arial" w:cs="Arial"/>
        </w:rPr>
        <w:br w:type="page"/>
      </w:r>
    </w:p>
    <w:p w14:paraId="707E5F86" w14:textId="23D86DB1" w:rsidR="00A40D49" w:rsidRDefault="00A40D49" w:rsidP="00417803">
      <w:pPr>
        <w:rPr>
          <w:rFonts w:ascii="Arial" w:hAnsi="Arial" w:cs="Arial"/>
          <w:b/>
          <w:sz w:val="36"/>
          <w:szCs w:val="36"/>
        </w:rPr>
      </w:pPr>
      <w:r w:rsidRPr="00224C25">
        <w:rPr>
          <w:rFonts w:ascii="Arial" w:hAnsi="Arial" w:cs="Arial"/>
          <w:b/>
          <w:sz w:val="36"/>
          <w:szCs w:val="36"/>
        </w:rPr>
        <w:lastRenderedPageBreak/>
        <w:t>BACKGROUND</w:t>
      </w:r>
      <w:r w:rsidR="00D52045">
        <w:rPr>
          <w:rFonts w:ascii="Arial" w:hAnsi="Arial" w:cs="Arial"/>
          <w:b/>
          <w:sz w:val="36"/>
          <w:szCs w:val="36"/>
        </w:rPr>
        <w:t xml:space="preserve"> and ORGANIZATIONAL OVERVIEW:</w:t>
      </w:r>
    </w:p>
    <w:p w14:paraId="0E4C2B2E" w14:textId="1AE6781B" w:rsidR="00D52045" w:rsidRPr="00224C25" w:rsidRDefault="00D52045" w:rsidP="00D52045">
      <w:pPr>
        <w:spacing w:line="240" w:lineRule="auto"/>
        <w:rPr>
          <w:rFonts w:ascii="Arial" w:hAnsi="Arial" w:cs="Arial"/>
        </w:rPr>
      </w:pPr>
      <w:r w:rsidRPr="00224C25">
        <w:rPr>
          <w:rFonts w:ascii="Arial" w:hAnsi="Arial" w:cs="Arial"/>
        </w:rPr>
        <w:t>Newcap, Inc. has been in operation since 1965</w:t>
      </w:r>
      <w:r>
        <w:rPr>
          <w:rFonts w:ascii="Arial" w:hAnsi="Arial" w:cs="Arial"/>
        </w:rPr>
        <w:t xml:space="preserve"> </w:t>
      </w:r>
      <w:r w:rsidRPr="00224C25">
        <w:rPr>
          <w:rFonts w:ascii="Arial" w:hAnsi="Arial" w:cs="Arial"/>
        </w:rPr>
        <w:t>. It has a</w:t>
      </w:r>
      <w:r>
        <w:rPr>
          <w:rFonts w:ascii="Arial" w:hAnsi="Arial" w:cs="Arial"/>
        </w:rPr>
        <w:t>n up to</w:t>
      </w:r>
      <w:r w:rsidRPr="00224C25">
        <w:rPr>
          <w:rFonts w:ascii="Arial" w:hAnsi="Arial" w:cs="Arial"/>
        </w:rPr>
        <w:t xml:space="preserve"> 3</w:t>
      </w:r>
      <w:r>
        <w:rPr>
          <w:rFonts w:ascii="Arial" w:hAnsi="Arial" w:cs="Arial"/>
        </w:rPr>
        <w:t>3</w:t>
      </w:r>
      <w:r w:rsidRPr="00224C25">
        <w:rPr>
          <w:rFonts w:ascii="Arial" w:hAnsi="Arial" w:cs="Arial"/>
        </w:rPr>
        <w:t>-member Board of Directors. Currently the Agency administers over $</w:t>
      </w:r>
      <w:r>
        <w:rPr>
          <w:rFonts w:ascii="Arial" w:hAnsi="Arial" w:cs="Arial"/>
        </w:rPr>
        <w:t>22</w:t>
      </w:r>
      <w:r w:rsidRPr="00224C25">
        <w:rPr>
          <w:rFonts w:ascii="Arial" w:hAnsi="Arial" w:cs="Arial"/>
        </w:rPr>
        <w:t xml:space="preserve"> million in grants and contracts to provide the following programs and services:</w:t>
      </w:r>
    </w:p>
    <w:p w14:paraId="1B213AB6" w14:textId="77777777" w:rsidR="00D52045" w:rsidRPr="00224C25" w:rsidRDefault="00D52045" w:rsidP="00D52045">
      <w:pPr>
        <w:spacing w:line="240" w:lineRule="auto"/>
        <w:ind w:firstLine="720"/>
        <w:rPr>
          <w:rFonts w:ascii="Arial" w:hAnsi="Arial" w:cs="Arial"/>
        </w:rPr>
      </w:pPr>
    </w:p>
    <w:p w14:paraId="64D61807"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Weatherization</w:t>
      </w:r>
    </w:p>
    <w:p w14:paraId="0464C26D"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Furnace repair/replace</w:t>
      </w:r>
    </w:p>
    <w:p w14:paraId="28838912" w14:textId="77777777" w:rsidR="00D52045" w:rsidRDefault="00D52045" w:rsidP="00D52045">
      <w:pPr>
        <w:pStyle w:val="ListParagraph"/>
        <w:numPr>
          <w:ilvl w:val="0"/>
          <w:numId w:val="7"/>
        </w:numPr>
        <w:spacing w:line="240" w:lineRule="auto"/>
        <w:rPr>
          <w:rFonts w:ascii="Arial" w:hAnsi="Arial" w:cs="Arial"/>
        </w:rPr>
      </w:pPr>
      <w:r w:rsidRPr="00224C25">
        <w:rPr>
          <w:rFonts w:ascii="Arial" w:hAnsi="Arial" w:cs="Arial"/>
        </w:rPr>
        <w:t xml:space="preserve">HOME homebuyer program &amp; housing </w:t>
      </w:r>
      <w:r>
        <w:rPr>
          <w:rFonts w:ascii="Arial" w:hAnsi="Arial" w:cs="Arial"/>
        </w:rPr>
        <w:t>r</w:t>
      </w:r>
      <w:r w:rsidRPr="00224C25">
        <w:rPr>
          <w:rFonts w:ascii="Arial" w:hAnsi="Arial" w:cs="Arial"/>
        </w:rPr>
        <w:t>ehabilitation</w:t>
      </w:r>
    </w:p>
    <w:p w14:paraId="592E373A" w14:textId="77777777" w:rsidR="00D52045" w:rsidRPr="00224C25" w:rsidRDefault="00D52045" w:rsidP="00D52045">
      <w:pPr>
        <w:pStyle w:val="ListParagraph"/>
        <w:numPr>
          <w:ilvl w:val="0"/>
          <w:numId w:val="7"/>
        </w:numPr>
        <w:spacing w:line="240" w:lineRule="auto"/>
        <w:rPr>
          <w:rFonts w:ascii="Arial" w:hAnsi="Arial" w:cs="Arial"/>
        </w:rPr>
      </w:pPr>
      <w:r>
        <w:rPr>
          <w:rFonts w:ascii="Arial" w:hAnsi="Arial" w:cs="Arial"/>
        </w:rPr>
        <w:t>Housing counseling</w:t>
      </w:r>
    </w:p>
    <w:p w14:paraId="5D09950B"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Permanent Support Housin</w:t>
      </w:r>
      <w:r>
        <w:rPr>
          <w:rFonts w:ascii="Arial" w:hAnsi="Arial" w:cs="Arial"/>
        </w:rPr>
        <w:t>g for individuals and families</w:t>
      </w:r>
    </w:p>
    <w:p w14:paraId="53A7B331"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Rapid Re-Housing</w:t>
      </w:r>
      <w:r>
        <w:rPr>
          <w:rFonts w:ascii="Arial" w:hAnsi="Arial" w:cs="Arial"/>
        </w:rPr>
        <w:t>, including for youth and survivors of domestic violence &amp; human trafficking</w:t>
      </w:r>
    </w:p>
    <w:p w14:paraId="639243BA"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Emergency Shelter</w:t>
      </w:r>
      <w:r>
        <w:rPr>
          <w:rFonts w:ascii="Arial" w:hAnsi="Arial" w:cs="Arial"/>
        </w:rPr>
        <w:t xml:space="preserve"> operations and services for families and unaccompanied youth</w:t>
      </w:r>
    </w:p>
    <w:p w14:paraId="7D3D2A1B"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Section 8 H</w:t>
      </w:r>
      <w:r>
        <w:rPr>
          <w:rFonts w:ascii="Arial" w:hAnsi="Arial" w:cs="Arial"/>
        </w:rPr>
        <w:t xml:space="preserve">ousing </w:t>
      </w:r>
      <w:r w:rsidRPr="00224C25">
        <w:rPr>
          <w:rFonts w:ascii="Arial" w:hAnsi="Arial" w:cs="Arial"/>
        </w:rPr>
        <w:t>C</w:t>
      </w:r>
      <w:r>
        <w:rPr>
          <w:rFonts w:ascii="Arial" w:hAnsi="Arial" w:cs="Arial"/>
        </w:rPr>
        <w:t xml:space="preserve">hoice </w:t>
      </w:r>
      <w:r w:rsidRPr="00224C25">
        <w:rPr>
          <w:rFonts w:ascii="Arial" w:hAnsi="Arial" w:cs="Arial"/>
        </w:rPr>
        <w:t>V</w:t>
      </w:r>
      <w:r>
        <w:rPr>
          <w:rFonts w:ascii="Arial" w:hAnsi="Arial" w:cs="Arial"/>
        </w:rPr>
        <w:t>ouchers</w:t>
      </w:r>
    </w:p>
    <w:p w14:paraId="2E855176" w14:textId="77777777" w:rsidR="00D52045" w:rsidRDefault="00D52045" w:rsidP="00D52045">
      <w:pPr>
        <w:pStyle w:val="ListParagraph"/>
        <w:numPr>
          <w:ilvl w:val="0"/>
          <w:numId w:val="7"/>
        </w:numPr>
        <w:spacing w:line="240" w:lineRule="auto"/>
        <w:rPr>
          <w:rFonts w:ascii="Arial" w:hAnsi="Arial" w:cs="Arial"/>
        </w:rPr>
      </w:pPr>
      <w:r w:rsidRPr="00224C25">
        <w:rPr>
          <w:rFonts w:ascii="Arial" w:hAnsi="Arial" w:cs="Arial"/>
        </w:rPr>
        <w:t>Affordable Housing</w:t>
      </w:r>
      <w:r>
        <w:rPr>
          <w:rFonts w:ascii="Arial" w:hAnsi="Arial" w:cs="Arial"/>
        </w:rPr>
        <w:t xml:space="preserve"> development and ownership</w:t>
      </w:r>
    </w:p>
    <w:p w14:paraId="4B92D4E3" w14:textId="77777777" w:rsidR="00D52045" w:rsidRDefault="00D52045" w:rsidP="00D52045">
      <w:pPr>
        <w:pStyle w:val="ListParagraph"/>
        <w:numPr>
          <w:ilvl w:val="0"/>
          <w:numId w:val="7"/>
        </w:numPr>
        <w:spacing w:line="240" w:lineRule="auto"/>
        <w:rPr>
          <w:rFonts w:ascii="Arial" w:hAnsi="Arial" w:cs="Arial"/>
        </w:rPr>
      </w:pPr>
      <w:r>
        <w:rPr>
          <w:rFonts w:ascii="Arial" w:hAnsi="Arial" w:cs="Arial"/>
        </w:rPr>
        <w:t>Housing for youth exiting incarceration and those being diverted from incarceration</w:t>
      </w:r>
    </w:p>
    <w:p w14:paraId="5AFDEB12" w14:textId="77777777" w:rsidR="00D52045" w:rsidRDefault="00D52045" w:rsidP="00D52045">
      <w:pPr>
        <w:pStyle w:val="ListParagraph"/>
        <w:numPr>
          <w:ilvl w:val="0"/>
          <w:numId w:val="7"/>
        </w:numPr>
        <w:spacing w:line="240" w:lineRule="auto"/>
        <w:rPr>
          <w:rFonts w:ascii="Arial" w:hAnsi="Arial" w:cs="Arial"/>
        </w:rPr>
      </w:pPr>
      <w:r>
        <w:rPr>
          <w:rFonts w:ascii="Arial" w:hAnsi="Arial" w:cs="Arial"/>
        </w:rPr>
        <w:t>Housing for technical college students</w:t>
      </w:r>
    </w:p>
    <w:p w14:paraId="5A2FECE0" w14:textId="77777777" w:rsidR="00D52045" w:rsidRDefault="00D52045" w:rsidP="00D52045">
      <w:pPr>
        <w:pStyle w:val="ListParagraph"/>
        <w:numPr>
          <w:ilvl w:val="0"/>
          <w:numId w:val="7"/>
        </w:numPr>
        <w:spacing w:line="240" w:lineRule="auto"/>
        <w:rPr>
          <w:rFonts w:ascii="Arial" w:hAnsi="Arial" w:cs="Arial"/>
        </w:rPr>
      </w:pPr>
      <w:r>
        <w:rPr>
          <w:rFonts w:ascii="Arial" w:hAnsi="Arial" w:cs="Arial"/>
        </w:rPr>
        <w:t>Emergency Rental Assistance &amp; eviction prevention</w:t>
      </w:r>
    </w:p>
    <w:p w14:paraId="7B9F3752" w14:textId="77777777" w:rsidR="00D52045" w:rsidRPr="00C434F6" w:rsidRDefault="00D52045" w:rsidP="00D52045">
      <w:pPr>
        <w:pStyle w:val="ListParagraph"/>
        <w:numPr>
          <w:ilvl w:val="0"/>
          <w:numId w:val="7"/>
        </w:numPr>
        <w:spacing w:line="240" w:lineRule="auto"/>
        <w:rPr>
          <w:rFonts w:ascii="Arial" w:hAnsi="Arial" w:cs="Arial"/>
        </w:rPr>
      </w:pPr>
      <w:r>
        <w:rPr>
          <w:rFonts w:ascii="Arial" w:hAnsi="Arial" w:cs="Arial"/>
        </w:rPr>
        <w:t>Foreclosure prevention and emergency mortgage assistance</w:t>
      </w:r>
    </w:p>
    <w:p w14:paraId="261A3ED9"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Transportation (car purchase and repair)</w:t>
      </w:r>
    </w:p>
    <w:p w14:paraId="57E9E0A0"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Community Health services</w:t>
      </w:r>
      <w:r>
        <w:rPr>
          <w:rFonts w:ascii="Arial" w:hAnsi="Arial" w:cs="Arial"/>
        </w:rPr>
        <w:t xml:space="preserve"> (primary care, family planning services and education, Mental Health/AODA counseling, COVID testing, vaccinations &amp; education, SDOH/Community Health Workers</w:t>
      </w:r>
    </w:p>
    <w:p w14:paraId="425B3324"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Employment and training</w:t>
      </w:r>
    </w:p>
    <w:p w14:paraId="3FC5BDD3" w14:textId="77777777" w:rsidR="00D52045" w:rsidRDefault="00D52045" w:rsidP="00D52045">
      <w:pPr>
        <w:pStyle w:val="ListParagraph"/>
        <w:numPr>
          <w:ilvl w:val="0"/>
          <w:numId w:val="7"/>
        </w:numPr>
        <w:spacing w:line="240" w:lineRule="auto"/>
        <w:rPr>
          <w:rFonts w:ascii="Arial" w:hAnsi="Arial" w:cs="Arial"/>
        </w:rPr>
      </w:pPr>
      <w:r w:rsidRPr="00224C25">
        <w:rPr>
          <w:rFonts w:ascii="Arial" w:hAnsi="Arial" w:cs="Arial"/>
        </w:rPr>
        <w:t>Small business development assistance</w:t>
      </w:r>
      <w:r>
        <w:rPr>
          <w:rFonts w:ascii="Arial" w:hAnsi="Arial" w:cs="Arial"/>
        </w:rPr>
        <w:t xml:space="preserve"> &amp; micro-lending</w:t>
      </w:r>
    </w:p>
    <w:p w14:paraId="20102803" w14:textId="77777777" w:rsidR="00D52045" w:rsidRPr="00224C25" w:rsidRDefault="00D52045" w:rsidP="00D52045">
      <w:pPr>
        <w:pStyle w:val="ListParagraph"/>
        <w:numPr>
          <w:ilvl w:val="0"/>
          <w:numId w:val="7"/>
        </w:numPr>
        <w:spacing w:line="240" w:lineRule="auto"/>
        <w:rPr>
          <w:rFonts w:ascii="Arial" w:hAnsi="Arial" w:cs="Arial"/>
        </w:rPr>
      </w:pPr>
      <w:r>
        <w:rPr>
          <w:rFonts w:ascii="Arial" w:hAnsi="Arial" w:cs="Arial"/>
        </w:rPr>
        <w:t>Micro-lending to individuals</w:t>
      </w:r>
    </w:p>
    <w:p w14:paraId="26DBC532"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Food Pantries</w:t>
      </w:r>
    </w:p>
    <w:p w14:paraId="5828DB4A"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The Emergency Food Assistance Program</w:t>
      </w:r>
    </w:p>
    <w:p w14:paraId="327194B4" w14:textId="77777777" w:rsidR="00D52045" w:rsidRPr="00224C25" w:rsidRDefault="00D52045" w:rsidP="00D52045">
      <w:pPr>
        <w:pStyle w:val="ListParagraph"/>
        <w:numPr>
          <w:ilvl w:val="0"/>
          <w:numId w:val="7"/>
        </w:numPr>
        <w:spacing w:line="240" w:lineRule="auto"/>
        <w:rPr>
          <w:rFonts w:ascii="Arial" w:hAnsi="Arial" w:cs="Arial"/>
        </w:rPr>
      </w:pPr>
      <w:r w:rsidRPr="00224C25">
        <w:rPr>
          <w:rFonts w:ascii="Arial" w:hAnsi="Arial" w:cs="Arial"/>
        </w:rPr>
        <w:t>Tenant Based Rental Assistance</w:t>
      </w:r>
    </w:p>
    <w:p w14:paraId="4A6289AB" w14:textId="77777777" w:rsidR="00D52045" w:rsidRDefault="00D52045" w:rsidP="00D52045">
      <w:pPr>
        <w:pStyle w:val="ListParagraph"/>
        <w:numPr>
          <w:ilvl w:val="0"/>
          <w:numId w:val="7"/>
        </w:numPr>
        <w:spacing w:line="240" w:lineRule="auto"/>
        <w:rPr>
          <w:rFonts w:ascii="Arial" w:hAnsi="Arial" w:cs="Arial"/>
        </w:rPr>
      </w:pPr>
      <w:r w:rsidRPr="00224C25">
        <w:rPr>
          <w:rFonts w:ascii="Arial" w:hAnsi="Arial" w:cs="Arial"/>
        </w:rPr>
        <w:t>Financial Capabilities Training</w:t>
      </w:r>
    </w:p>
    <w:p w14:paraId="40F4E6EF" w14:textId="4C89AD84" w:rsidR="00D52045" w:rsidRDefault="00D52045" w:rsidP="00417803">
      <w:pPr>
        <w:pStyle w:val="ListParagraph"/>
        <w:numPr>
          <w:ilvl w:val="0"/>
          <w:numId w:val="7"/>
        </w:numPr>
        <w:spacing w:line="240" w:lineRule="auto"/>
        <w:rPr>
          <w:rFonts w:ascii="Arial" w:hAnsi="Arial" w:cs="Arial"/>
        </w:rPr>
      </w:pPr>
      <w:r>
        <w:rPr>
          <w:rFonts w:ascii="Arial" w:hAnsi="Arial" w:cs="Arial"/>
        </w:rPr>
        <w:t>Construction services via our social enterprise, Newcap Builds Community</w:t>
      </w:r>
    </w:p>
    <w:p w14:paraId="58D2765F" w14:textId="77777777" w:rsidR="003A0F55" w:rsidRPr="003A0F55" w:rsidRDefault="003A0F55" w:rsidP="003A0F55">
      <w:pPr>
        <w:pStyle w:val="ListParagraph"/>
        <w:spacing w:line="240" w:lineRule="auto"/>
        <w:rPr>
          <w:rFonts w:ascii="Arial" w:hAnsi="Arial" w:cs="Arial"/>
        </w:rPr>
      </w:pPr>
    </w:p>
    <w:p w14:paraId="3B238CDE" w14:textId="597D7D7B" w:rsidR="00F04C84" w:rsidRPr="00224C25" w:rsidRDefault="00DF409C" w:rsidP="00C40E2B">
      <w:pPr>
        <w:ind w:firstLine="720"/>
        <w:rPr>
          <w:rFonts w:ascii="Arial" w:hAnsi="Arial" w:cs="Arial"/>
        </w:rPr>
      </w:pPr>
      <w:r w:rsidRPr="00224C25">
        <w:rPr>
          <w:rFonts w:ascii="Arial" w:hAnsi="Arial" w:cs="Arial"/>
        </w:rPr>
        <w:t>Newcap</w:t>
      </w:r>
      <w:r w:rsidR="00D976D2" w:rsidRPr="00224C25">
        <w:rPr>
          <w:rFonts w:ascii="Arial" w:hAnsi="Arial" w:cs="Arial"/>
        </w:rPr>
        <w:t>,</w:t>
      </w:r>
      <w:r w:rsidR="00F04C84" w:rsidRPr="00224C25">
        <w:rPr>
          <w:rFonts w:ascii="Arial" w:hAnsi="Arial" w:cs="Arial"/>
        </w:rPr>
        <w:t xml:space="preserve"> Inc.’s </w:t>
      </w:r>
      <w:r w:rsidR="007838CF" w:rsidRPr="00224C25">
        <w:rPr>
          <w:rFonts w:ascii="Arial" w:hAnsi="Arial" w:cs="Arial"/>
        </w:rPr>
        <w:t>M</w:t>
      </w:r>
      <w:r w:rsidR="00F04C84" w:rsidRPr="00224C25">
        <w:rPr>
          <w:rFonts w:ascii="Arial" w:hAnsi="Arial" w:cs="Arial"/>
        </w:rPr>
        <w:t xml:space="preserve">ission </w:t>
      </w:r>
      <w:r w:rsidR="00BD55D6" w:rsidRPr="00224C25">
        <w:rPr>
          <w:rFonts w:ascii="Arial" w:hAnsi="Arial" w:cs="Arial"/>
        </w:rPr>
        <w:t>Statement</w:t>
      </w:r>
      <w:r w:rsidR="00F04C84" w:rsidRPr="00224C25">
        <w:rPr>
          <w:rFonts w:ascii="Arial" w:hAnsi="Arial" w:cs="Arial"/>
        </w:rPr>
        <w:t xml:space="preserve"> is: </w:t>
      </w:r>
    </w:p>
    <w:p w14:paraId="5DDFFDC8" w14:textId="7CDC4896" w:rsidR="00DF409C" w:rsidRPr="00224C25" w:rsidRDefault="00DF409C" w:rsidP="00DF409C">
      <w:pPr>
        <w:pStyle w:val="Heading2"/>
        <w:spacing w:before="0" w:beforeAutospacing="0" w:after="0" w:afterAutospacing="0"/>
        <w:ind w:left="1440"/>
        <w:jc w:val="both"/>
        <w:textAlignment w:val="baseline"/>
        <w:rPr>
          <w:rFonts w:ascii="Arial" w:hAnsi="Arial" w:cs="Arial"/>
          <w:b w:val="0"/>
          <w:caps/>
          <w:color w:val="000000" w:themeColor="text1"/>
          <w:spacing w:val="-6"/>
          <w:sz w:val="24"/>
          <w:szCs w:val="24"/>
        </w:rPr>
      </w:pPr>
      <w:r w:rsidRPr="00224C25">
        <w:rPr>
          <w:rFonts w:ascii="Arial" w:hAnsi="Arial" w:cs="Arial"/>
          <w:b w:val="0"/>
          <w:color w:val="000000" w:themeColor="text1"/>
          <w:sz w:val="24"/>
          <w:szCs w:val="24"/>
        </w:rPr>
        <w:t>Newcap,</w:t>
      </w:r>
      <w:r w:rsidR="00EB65C9" w:rsidRPr="00224C25">
        <w:rPr>
          <w:rFonts w:ascii="Arial" w:hAnsi="Arial" w:cs="Arial"/>
          <w:b w:val="0"/>
          <w:color w:val="000000" w:themeColor="text1"/>
          <w:sz w:val="24"/>
          <w:szCs w:val="24"/>
        </w:rPr>
        <w:t xml:space="preserve"> Inc., a private, non-profit Community Action </w:t>
      </w:r>
      <w:r w:rsidRPr="00224C25">
        <w:rPr>
          <w:rFonts w:ascii="Arial" w:hAnsi="Arial" w:cs="Arial"/>
          <w:b w:val="0"/>
          <w:color w:val="000000" w:themeColor="text1"/>
          <w:sz w:val="24"/>
          <w:szCs w:val="24"/>
        </w:rPr>
        <w:t>Agency i</w:t>
      </w:r>
      <w:r w:rsidR="00EB65C9" w:rsidRPr="00224C25">
        <w:rPr>
          <w:rFonts w:ascii="Arial" w:hAnsi="Arial" w:cs="Arial"/>
          <w:b w:val="0"/>
          <w:color w:val="000000" w:themeColor="text1"/>
          <w:sz w:val="24"/>
          <w:szCs w:val="24"/>
        </w:rPr>
        <w:t xml:space="preserve">n </w:t>
      </w:r>
      <w:r w:rsidRPr="00224C25">
        <w:rPr>
          <w:rFonts w:ascii="Arial" w:hAnsi="Arial" w:cs="Arial"/>
          <w:b w:val="0"/>
          <w:color w:val="000000" w:themeColor="text1"/>
          <w:sz w:val="24"/>
          <w:szCs w:val="24"/>
        </w:rPr>
        <w:t>Northern and Northeastern Wisconsin</w:t>
      </w:r>
      <w:r w:rsidR="00EB65C9" w:rsidRPr="00224C25">
        <w:rPr>
          <w:rFonts w:ascii="Arial" w:hAnsi="Arial" w:cs="Arial"/>
          <w:b w:val="0"/>
          <w:color w:val="000000" w:themeColor="text1"/>
          <w:sz w:val="24"/>
          <w:szCs w:val="24"/>
        </w:rPr>
        <w:t xml:space="preserve">, </w:t>
      </w:r>
      <w:r w:rsidRPr="00224C25">
        <w:rPr>
          <w:rFonts w:ascii="Arial" w:hAnsi="Arial" w:cs="Arial"/>
          <w:b w:val="0"/>
          <w:color w:val="000000" w:themeColor="text1"/>
          <w:spacing w:val="-6"/>
          <w:sz w:val="24"/>
          <w:szCs w:val="24"/>
          <w:bdr w:val="none" w:sz="0" w:space="0" w:color="auto" w:frame="1"/>
        </w:rPr>
        <w:t xml:space="preserve">our mission </w:t>
      </w:r>
      <w:r w:rsidR="00224C25">
        <w:rPr>
          <w:rFonts w:ascii="Arial" w:hAnsi="Arial" w:cs="Arial"/>
          <w:b w:val="0"/>
          <w:color w:val="000000" w:themeColor="text1"/>
          <w:spacing w:val="-6"/>
          <w:sz w:val="24"/>
          <w:szCs w:val="24"/>
          <w:bdr w:val="none" w:sz="0" w:space="0" w:color="auto" w:frame="1"/>
        </w:rPr>
        <w:t>is</w:t>
      </w:r>
      <w:r w:rsidRPr="00224C25">
        <w:rPr>
          <w:rFonts w:ascii="Arial" w:hAnsi="Arial" w:cs="Arial"/>
          <w:b w:val="0"/>
          <w:color w:val="000000" w:themeColor="text1"/>
          <w:spacing w:val="-6"/>
          <w:sz w:val="24"/>
          <w:szCs w:val="24"/>
          <w:bdr w:val="none" w:sz="0" w:space="0" w:color="auto" w:frame="1"/>
        </w:rPr>
        <w:t xml:space="preserve"> to move people from poverty to opportunities and economic security </w:t>
      </w:r>
      <w:r w:rsidR="00224C25">
        <w:rPr>
          <w:rFonts w:ascii="Arial" w:hAnsi="Arial" w:cs="Arial"/>
          <w:b w:val="0"/>
          <w:color w:val="000000" w:themeColor="text1"/>
          <w:spacing w:val="-6"/>
          <w:sz w:val="24"/>
          <w:szCs w:val="24"/>
          <w:bdr w:val="none" w:sz="0" w:space="0" w:color="auto" w:frame="1"/>
        </w:rPr>
        <w:t>while enhancing community development.</w:t>
      </w:r>
    </w:p>
    <w:p w14:paraId="7517D964" w14:textId="77777777" w:rsidR="00047988" w:rsidRPr="00224C25" w:rsidRDefault="00047988" w:rsidP="00DF409C">
      <w:pPr>
        <w:spacing w:line="240" w:lineRule="auto"/>
        <w:ind w:left="2880" w:right="1440"/>
        <w:jc w:val="both"/>
        <w:rPr>
          <w:rFonts w:ascii="Arial" w:hAnsi="Arial" w:cs="Arial"/>
          <w:color w:val="000000" w:themeColor="text1"/>
          <w:sz w:val="18"/>
          <w:szCs w:val="18"/>
        </w:rPr>
      </w:pPr>
    </w:p>
    <w:p w14:paraId="2EFBB535" w14:textId="3E43C335" w:rsidR="007838CF" w:rsidRPr="00224C25" w:rsidRDefault="00DF409C" w:rsidP="00C40E2B">
      <w:pPr>
        <w:ind w:firstLine="720"/>
        <w:rPr>
          <w:rFonts w:ascii="Arial" w:hAnsi="Arial" w:cs="Arial"/>
          <w:color w:val="000000" w:themeColor="text1"/>
        </w:rPr>
      </w:pPr>
      <w:r w:rsidRPr="00224C25">
        <w:rPr>
          <w:rFonts w:ascii="Arial" w:hAnsi="Arial" w:cs="Arial"/>
          <w:color w:val="000000" w:themeColor="text1"/>
        </w:rPr>
        <w:t xml:space="preserve">Newcap, </w:t>
      </w:r>
      <w:r w:rsidR="007838CF" w:rsidRPr="00224C25">
        <w:rPr>
          <w:rFonts w:ascii="Arial" w:hAnsi="Arial" w:cs="Arial"/>
          <w:color w:val="000000" w:themeColor="text1"/>
        </w:rPr>
        <w:t>Inc.’s Vision is:</w:t>
      </w:r>
    </w:p>
    <w:p w14:paraId="06A3A8B3" w14:textId="32C68411" w:rsidR="005F22DE" w:rsidRPr="00224C25" w:rsidRDefault="00224C25" w:rsidP="00B8528D">
      <w:pPr>
        <w:spacing w:line="240" w:lineRule="auto"/>
        <w:ind w:left="1440"/>
        <w:rPr>
          <w:rFonts w:ascii="Arial" w:hAnsi="Arial" w:cs="Arial"/>
        </w:rPr>
      </w:pPr>
      <w:r w:rsidRPr="00224C25">
        <w:rPr>
          <w:rFonts w:ascii="Arial" w:hAnsi="Arial" w:cs="Arial"/>
        </w:rPr>
        <w:t>Our Vision is a world of hope, inclusion, and social justice where poverty has been overcome, people are met where they dream, and all live with dignity and security</w:t>
      </w:r>
    </w:p>
    <w:p w14:paraId="4BBFFDDB" w14:textId="77777777" w:rsidR="007838CF" w:rsidRPr="00224C25" w:rsidRDefault="007838CF" w:rsidP="00047988">
      <w:pPr>
        <w:spacing w:line="240" w:lineRule="auto"/>
        <w:ind w:left="1440" w:right="1440"/>
        <w:rPr>
          <w:rFonts w:ascii="Arial" w:hAnsi="Arial" w:cs="Arial"/>
        </w:rPr>
      </w:pPr>
    </w:p>
    <w:p w14:paraId="1F7A9081" w14:textId="37377FC6" w:rsidR="00432208" w:rsidRDefault="00DF409C" w:rsidP="005F22DE">
      <w:pPr>
        <w:spacing w:line="240" w:lineRule="auto"/>
        <w:rPr>
          <w:rFonts w:ascii="Arial" w:hAnsi="Arial" w:cs="Arial"/>
        </w:rPr>
      </w:pPr>
      <w:r w:rsidRPr="00224C25">
        <w:rPr>
          <w:rFonts w:ascii="Arial" w:hAnsi="Arial" w:cs="Arial"/>
        </w:rPr>
        <w:t>Newcap Inc.’s Community Needs A</w:t>
      </w:r>
      <w:r w:rsidR="00432208" w:rsidRPr="00224C25">
        <w:rPr>
          <w:rFonts w:ascii="Arial" w:hAnsi="Arial" w:cs="Arial"/>
        </w:rPr>
        <w:t xml:space="preserve">ssessment will provide in-depth information regarding and analysis of community needs in the following </w:t>
      </w:r>
      <w:r w:rsidRPr="00224C25">
        <w:rPr>
          <w:rFonts w:ascii="Arial" w:hAnsi="Arial" w:cs="Arial"/>
        </w:rPr>
        <w:t>ten Wisconsin</w:t>
      </w:r>
      <w:r w:rsidR="00432208" w:rsidRPr="00224C25">
        <w:rPr>
          <w:rFonts w:ascii="Arial" w:hAnsi="Arial" w:cs="Arial"/>
        </w:rPr>
        <w:t xml:space="preserve"> counties for which our Agency provides services:</w:t>
      </w:r>
    </w:p>
    <w:p w14:paraId="672D9955" w14:textId="77777777" w:rsidR="005F22DE" w:rsidRPr="00224C25" w:rsidRDefault="005F22DE" w:rsidP="00E70547">
      <w:pPr>
        <w:spacing w:line="240" w:lineRule="auto"/>
        <w:ind w:firstLine="720"/>
        <w:rPr>
          <w:rFonts w:ascii="Arial" w:hAnsi="Arial" w:cs="Arial"/>
        </w:rPr>
      </w:pPr>
    </w:p>
    <w:p w14:paraId="3C066574" w14:textId="77777777" w:rsidR="00432208"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Brown</w:t>
      </w:r>
    </w:p>
    <w:p w14:paraId="5C6EDCA5"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Shawano</w:t>
      </w:r>
    </w:p>
    <w:p w14:paraId="2413870D"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lastRenderedPageBreak/>
        <w:t>Langlade</w:t>
      </w:r>
    </w:p>
    <w:p w14:paraId="1C30C0C9"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Vilas</w:t>
      </w:r>
    </w:p>
    <w:p w14:paraId="1560A84D"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Oneida</w:t>
      </w:r>
    </w:p>
    <w:p w14:paraId="38255E2D"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Oconto</w:t>
      </w:r>
    </w:p>
    <w:p w14:paraId="0C9AB3C6"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 xml:space="preserve">Marinette </w:t>
      </w:r>
    </w:p>
    <w:p w14:paraId="25EF7B16"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Menominee</w:t>
      </w:r>
    </w:p>
    <w:p w14:paraId="6F51D1C2"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 xml:space="preserve">Forest </w:t>
      </w:r>
    </w:p>
    <w:p w14:paraId="30E8E65B" w14:textId="77777777" w:rsidR="00DF409C" w:rsidRPr="00224C25" w:rsidRDefault="00DF409C" w:rsidP="00432208">
      <w:pPr>
        <w:pStyle w:val="ListParagraph"/>
        <w:numPr>
          <w:ilvl w:val="0"/>
          <w:numId w:val="17"/>
        </w:numPr>
        <w:spacing w:line="240" w:lineRule="auto"/>
        <w:rPr>
          <w:rFonts w:ascii="Arial" w:hAnsi="Arial" w:cs="Arial"/>
        </w:rPr>
      </w:pPr>
      <w:r w:rsidRPr="00224C25">
        <w:rPr>
          <w:rFonts w:ascii="Arial" w:hAnsi="Arial" w:cs="Arial"/>
        </w:rPr>
        <w:t>Florence</w:t>
      </w:r>
    </w:p>
    <w:p w14:paraId="71D9F3AB" w14:textId="77777777" w:rsidR="00E70547" w:rsidRPr="00224C25" w:rsidRDefault="00E70547" w:rsidP="00E70547">
      <w:pPr>
        <w:spacing w:line="240" w:lineRule="auto"/>
        <w:ind w:left="720"/>
        <w:rPr>
          <w:rFonts w:ascii="Arial" w:hAnsi="Arial" w:cs="Arial"/>
        </w:rPr>
      </w:pPr>
    </w:p>
    <w:p w14:paraId="5165D351" w14:textId="48A494D5" w:rsidR="00432208" w:rsidRPr="00224C25" w:rsidRDefault="00DF409C" w:rsidP="005F22DE">
      <w:pPr>
        <w:spacing w:line="240" w:lineRule="auto"/>
        <w:rPr>
          <w:rFonts w:ascii="Arial" w:hAnsi="Arial" w:cs="Arial"/>
        </w:rPr>
      </w:pPr>
      <w:r w:rsidRPr="00224C25">
        <w:rPr>
          <w:rFonts w:ascii="Arial" w:hAnsi="Arial" w:cs="Arial"/>
        </w:rPr>
        <w:t>Approximately 9</w:t>
      </w:r>
      <w:r w:rsidR="00432208" w:rsidRPr="00224C25">
        <w:rPr>
          <w:rFonts w:ascii="Arial" w:hAnsi="Arial" w:cs="Arial"/>
        </w:rPr>
        <w:t xml:space="preserve">0% of </w:t>
      </w:r>
      <w:r w:rsidR="00470338" w:rsidRPr="00224C25">
        <w:rPr>
          <w:rFonts w:ascii="Arial" w:hAnsi="Arial" w:cs="Arial"/>
        </w:rPr>
        <w:t>Newcap</w:t>
      </w:r>
      <w:r w:rsidR="00432208" w:rsidRPr="00224C25">
        <w:rPr>
          <w:rFonts w:ascii="Arial" w:hAnsi="Arial" w:cs="Arial"/>
        </w:rPr>
        <w:t xml:space="preserve"> Inc.’s customers reside </w:t>
      </w:r>
      <w:r w:rsidR="00470338" w:rsidRPr="00224C25">
        <w:rPr>
          <w:rFonts w:ascii="Arial" w:hAnsi="Arial" w:cs="Arial"/>
        </w:rPr>
        <w:t>in the Eastern quarter of northeastern Wisconsin</w:t>
      </w:r>
      <w:r w:rsidR="00432208" w:rsidRPr="00224C25">
        <w:rPr>
          <w:rFonts w:ascii="Arial" w:hAnsi="Arial" w:cs="Arial"/>
        </w:rPr>
        <w:t xml:space="preserve">:  </w:t>
      </w:r>
      <w:r w:rsidR="00470338" w:rsidRPr="00224C25">
        <w:rPr>
          <w:rFonts w:ascii="Arial" w:hAnsi="Arial" w:cs="Arial"/>
        </w:rPr>
        <w:t>Brown, Shawano, Oconto, Marinette</w:t>
      </w:r>
      <w:r w:rsidR="00432208" w:rsidRPr="00224C25">
        <w:rPr>
          <w:rFonts w:ascii="Arial" w:hAnsi="Arial" w:cs="Arial"/>
        </w:rPr>
        <w:t xml:space="preserve"> counties. </w:t>
      </w:r>
    </w:p>
    <w:p w14:paraId="4A68AF5B" w14:textId="77777777" w:rsidR="003B79DC" w:rsidRPr="00224C25" w:rsidRDefault="003B79DC" w:rsidP="003B79DC">
      <w:pPr>
        <w:pStyle w:val="ListParagraph"/>
        <w:spacing w:line="240" w:lineRule="auto"/>
        <w:ind w:left="1440"/>
        <w:rPr>
          <w:rFonts w:ascii="Arial" w:hAnsi="Arial" w:cs="Arial"/>
        </w:rPr>
      </w:pPr>
    </w:p>
    <w:p w14:paraId="16F4FFF5" w14:textId="21918D63" w:rsidR="005F22DE" w:rsidRDefault="005F22DE" w:rsidP="005F22DE">
      <w:pPr>
        <w:pStyle w:val="NormalWeb"/>
      </w:pPr>
      <w:r>
        <w:rPr>
          <w:rFonts w:ascii="Calibri" w:hAnsi="Calibri" w:cs="Calibri"/>
        </w:rPr>
        <w:t xml:space="preserve">Newcap, as part of the national Community Action network, also shares the national goals developed by the office of Community Services related to families and communities: </w:t>
      </w:r>
    </w:p>
    <w:p w14:paraId="42B413EE" w14:textId="77777777" w:rsidR="005F22DE" w:rsidRDefault="005F22DE" w:rsidP="005F22DE">
      <w:pPr>
        <w:pStyle w:val="NormalWeb"/>
        <w:numPr>
          <w:ilvl w:val="0"/>
          <w:numId w:val="20"/>
        </w:numPr>
        <w:rPr>
          <w:rFonts w:ascii="Calibri" w:hAnsi="Calibri" w:cs="Calibri"/>
        </w:rPr>
      </w:pPr>
      <w:r>
        <w:rPr>
          <w:rFonts w:ascii="Calibri" w:hAnsi="Calibri" w:cs="Calibri"/>
        </w:rPr>
        <w:t>Helping low-income people become more self-sufficient.</w:t>
      </w:r>
    </w:p>
    <w:p w14:paraId="5E5BAF2C" w14:textId="2A5CBC64" w:rsidR="005F22DE" w:rsidRDefault="005F22DE" w:rsidP="005F22DE">
      <w:pPr>
        <w:pStyle w:val="NormalWeb"/>
        <w:numPr>
          <w:ilvl w:val="0"/>
          <w:numId w:val="20"/>
        </w:numPr>
        <w:rPr>
          <w:rFonts w:ascii="Calibri" w:hAnsi="Calibri" w:cs="Calibri"/>
        </w:rPr>
      </w:pPr>
      <w:r>
        <w:rPr>
          <w:rFonts w:ascii="Calibri" w:hAnsi="Calibri" w:cs="Calibri"/>
        </w:rPr>
        <w:t>Improving the conditions in which low-income people live.</w:t>
      </w:r>
    </w:p>
    <w:p w14:paraId="6D83ABA2" w14:textId="0DD2783F" w:rsidR="005F22DE" w:rsidRPr="005F22DE" w:rsidRDefault="005F22DE" w:rsidP="005F22DE">
      <w:pPr>
        <w:pStyle w:val="NormalWeb"/>
        <w:numPr>
          <w:ilvl w:val="0"/>
          <w:numId w:val="20"/>
        </w:numPr>
        <w:rPr>
          <w:rFonts w:ascii="Calibri" w:hAnsi="Calibri" w:cs="Calibri"/>
        </w:rPr>
      </w:pPr>
      <w:r>
        <w:rPr>
          <w:rFonts w:ascii="Calibri" w:hAnsi="Calibri" w:cs="Calibri"/>
        </w:rPr>
        <w:t xml:space="preserve">Helping low-income people own a stake in their community. </w:t>
      </w:r>
    </w:p>
    <w:p w14:paraId="43E9D9AE" w14:textId="7BD7B07F" w:rsidR="005F22DE" w:rsidRDefault="005F22DE" w:rsidP="005F22DE">
      <w:pPr>
        <w:pStyle w:val="NormalWeb"/>
        <w:numPr>
          <w:ilvl w:val="0"/>
          <w:numId w:val="20"/>
        </w:numPr>
      </w:pPr>
      <w:r>
        <w:rPr>
          <w:rFonts w:ascii="Calibri" w:hAnsi="Calibri" w:cs="Calibri"/>
        </w:rPr>
        <w:t xml:space="preserve">Creating and maintaining partnerships among supporters and providers of services to low-income people. </w:t>
      </w:r>
    </w:p>
    <w:p w14:paraId="7D50D394" w14:textId="32440F0D" w:rsidR="005F22DE" w:rsidRDefault="005F22DE" w:rsidP="005F22DE">
      <w:pPr>
        <w:pStyle w:val="NormalWeb"/>
        <w:numPr>
          <w:ilvl w:val="0"/>
          <w:numId w:val="20"/>
        </w:numPr>
      </w:pPr>
      <w:r>
        <w:rPr>
          <w:rFonts w:ascii="Calibri" w:hAnsi="Calibri" w:cs="Calibri"/>
        </w:rPr>
        <w:t xml:space="preserve">Increase agency capacity to achieve results. </w:t>
      </w:r>
    </w:p>
    <w:p w14:paraId="20D1E022" w14:textId="59F7F4CC" w:rsidR="005F22DE" w:rsidRDefault="005F22DE" w:rsidP="005F22DE">
      <w:pPr>
        <w:pStyle w:val="NormalWeb"/>
        <w:numPr>
          <w:ilvl w:val="0"/>
          <w:numId w:val="20"/>
        </w:numPr>
      </w:pPr>
      <w:r>
        <w:rPr>
          <w:rFonts w:ascii="Calibri" w:hAnsi="Calibri" w:cs="Calibri"/>
        </w:rPr>
        <w:t xml:space="preserve">Strengthen family and other supportive systems in low-income people’s lives, especially vulnerable populations so they achieve their full potential. </w:t>
      </w:r>
    </w:p>
    <w:p w14:paraId="780EF3AA" w14:textId="77777777" w:rsidR="005F22DE" w:rsidRPr="00224C25" w:rsidRDefault="005F22DE" w:rsidP="00AE3DAB">
      <w:pPr>
        <w:spacing w:line="240" w:lineRule="auto"/>
        <w:rPr>
          <w:rFonts w:ascii="Arial" w:hAnsi="Arial" w:cs="Arial"/>
        </w:rPr>
      </w:pPr>
    </w:p>
    <w:p w14:paraId="2C6FBEE4" w14:textId="59350C84" w:rsidR="00C40E2B" w:rsidRPr="00224C25" w:rsidRDefault="00AE3DAB" w:rsidP="003A0F55">
      <w:pPr>
        <w:spacing w:line="240" w:lineRule="auto"/>
        <w:rPr>
          <w:rFonts w:ascii="Arial" w:hAnsi="Arial" w:cs="Arial"/>
        </w:rPr>
      </w:pPr>
      <w:r w:rsidRPr="00224C25">
        <w:rPr>
          <w:rFonts w:ascii="Arial" w:hAnsi="Arial" w:cs="Arial"/>
        </w:rPr>
        <w:t>In 2017</w:t>
      </w:r>
      <w:r w:rsidR="00A40D49" w:rsidRPr="00224C25">
        <w:rPr>
          <w:rFonts w:ascii="Arial" w:hAnsi="Arial" w:cs="Arial"/>
        </w:rPr>
        <w:t xml:space="preserve">, </w:t>
      </w:r>
      <w:r w:rsidR="00DF409C" w:rsidRPr="00224C25">
        <w:rPr>
          <w:rFonts w:ascii="Arial" w:hAnsi="Arial" w:cs="Arial"/>
        </w:rPr>
        <w:t>N</w:t>
      </w:r>
      <w:r w:rsidRPr="00224C25">
        <w:rPr>
          <w:rFonts w:ascii="Arial" w:hAnsi="Arial" w:cs="Arial"/>
        </w:rPr>
        <w:t xml:space="preserve">ewcap began use of an agency-wide integrated </w:t>
      </w:r>
      <w:proofErr w:type="gramStart"/>
      <w:r w:rsidRPr="00224C25">
        <w:rPr>
          <w:rFonts w:ascii="Arial" w:hAnsi="Arial" w:cs="Arial"/>
        </w:rPr>
        <w:t>database</w:t>
      </w:r>
      <w:proofErr w:type="gramEnd"/>
      <w:r w:rsidRPr="00224C25">
        <w:rPr>
          <w:rFonts w:ascii="Arial" w:hAnsi="Arial" w:cs="Arial"/>
        </w:rPr>
        <w:t xml:space="preserve"> </w:t>
      </w:r>
      <w:r w:rsidR="00C434F6">
        <w:rPr>
          <w:rFonts w:ascii="Arial" w:hAnsi="Arial" w:cs="Arial"/>
        </w:rPr>
        <w:t xml:space="preserve">and we are </w:t>
      </w:r>
      <w:r w:rsidR="005F22DE">
        <w:rPr>
          <w:rFonts w:ascii="Arial" w:hAnsi="Arial" w:cs="Arial"/>
        </w:rPr>
        <w:t xml:space="preserve">now </w:t>
      </w:r>
      <w:r w:rsidR="00C434F6">
        <w:rPr>
          <w:rFonts w:ascii="Arial" w:hAnsi="Arial" w:cs="Arial"/>
        </w:rPr>
        <w:t xml:space="preserve">in the process of transferring from our current system, Captain, to </w:t>
      </w:r>
      <w:proofErr w:type="spellStart"/>
      <w:r w:rsidR="00C434F6">
        <w:rPr>
          <w:rFonts w:ascii="Arial" w:hAnsi="Arial" w:cs="Arial"/>
        </w:rPr>
        <w:t>empowOR</w:t>
      </w:r>
      <w:proofErr w:type="spellEnd"/>
      <w:r w:rsidR="00C434F6">
        <w:rPr>
          <w:rFonts w:ascii="Arial" w:hAnsi="Arial" w:cs="Arial"/>
        </w:rPr>
        <w:t xml:space="preserve"> to support our transition to a Whole Family Approach.  </w:t>
      </w:r>
      <w:r w:rsidR="00C40E2B" w:rsidRPr="00224C25">
        <w:rPr>
          <w:rFonts w:ascii="Arial" w:hAnsi="Arial" w:cs="Arial"/>
        </w:rPr>
        <w:t>Current Agency Priorities are as follows:</w:t>
      </w:r>
    </w:p>
    <w:p w14:paraId="55FB0186" w14:textId="4D6D34B0" w:rsidR="00C40E2B" w:rsidRPr="00224C25" w:rsidRDefault="00C40E2B" w:rsidP="00AE3DAB">
      <w:pPr>
        <w:pStyle w:val="ListParagraph"/>
        <w:numPr>
          <w:ilvl w:val="0"/>
          <w:numId w:val="4"/>
        </w:numPr>
        <w:spacing w:line="240" w:lineRule="auto"/>
        <w:rPr>
          <w:rFonts w:ascii="Arial" w:hAnsi="Arial" w:cs="Arial"/>
        </w:rPr>
      </w:pPr>
      <w:r w:rsidRPr="00224C25">
        <w:rPr>
          <w:rFonts w:ascii="Arial" w:hAnsi="Arial" w:cs="Arial"/>
        </w:rPr>
        <w:t>Housing</w:t>
      </w:r>
      <w:r w:rsidR="005F22DE">
        <w:rPr>
          <w:rFonts w:ascii="Arial" w:hAnsi="Arial" w:cs="Arial"/>
        </w:rPr>
        <w:t xml:space="preserve"> and housing services</w:t>
      </w:r>
    </w:p>
    <w:p w14:paraId="19766393" w14:textId="4D8496C5" w:rsidR="00C40E2B" w:rsidRPr="00224C25" w:rsidRDefault="005F22DE" w:rsidP="001A2016">
      <w:pPr>
        <w:pStyle w:val="ListParagraph"/>
        <w:numPr>
          <w:ilvl w:val="0"/>
          <w:numId w:val="4"/>
        </w:numPr>
        <w:spacing w:line="240" w:lineRule="auto"/>
        <w:rPr>
          <w:rFonts w:ascii="Arial" w:hAnsi="Arial" w:cs="Arial"/>
        </w:rPr>
      </w:pPr>
      <w:r>
        <w:rPr>
          <w:rFonts w:ascii="Arial" w:hAnsi="Arial" w:cs="Arial"/>
        </w:rPr>
        <w:t>Employment &amp; training</w:t>
      </w:r>
    </w:p>
    <w:p w14:paraId="6F445B80" w14:textId="3CBCFF26" w:rsidR="005F22DE" w:rsidRDefault="005F22DE" w:rsidP="002E6F47">
      <w:pPr>
        <w:pStyle w:val="ListParagraph"/>
        <w:numPr>
          <w:ilvl w:val="0"/>
          <w:numId w:val="4"/>
        </w:numPr>
        <w:spacing w:line="240" w:lineRule="auto"/>
        <w:rPr>
          <w:rFonts w:ascii="Arial" w:hAnsi="Arial" w:cs="Arial"/>
        </w:rPr>
      </w:pPr>
      <w:r>
        <w:rPr>
          <w:rFonts w:ascii="Arial" w:hAnsi="Arial" w:cs="Arial"/>
        </w:rPr>
        <w:t>Whole Family Approach transition</w:t>
      </w:r>
    </w:p>
    <w:p w14:paraId="6DD6B579" w14:textId="7298E98B" w:rsidR="00AE3DAB" w:rsidRPr="00224C25" w:rsidRDefault="00C40E2B" w:rsidP="002E6F47">
      <w:pPr>
        <w:pStyle w:val="ListParagraph"/>
        <w:numPr>
          <w:ilvl w:val="0"/>
          <w:numId w:val="4"/>
        </w:numPr>
        <w:spacing w:line="240" w:lineRule="auto"/>
        <w:rPr>
          <w:rFonts w:ascii="Arial" w:hAnsi="Arial" w:cs="Arial"/>
        </w:rPr>
      </w:pPr>
      <w:r w:rsidRPr="00224C25">
        <w:rPr>
          <w:rFonts w:ascii="Arial" w:hAnsi="Arial" w:cs="Arial"/>
        </w:rPr>
        <w:t>Health Care</w:t>
      </w:r>
    </w:p>
    <w:p w14:paraId="60FCD033" w14:textId="77777777" w:rsidR="00AE3DAB" w:rsidRPr="00224C25" w:rsidRDefault="00AE3DAB" w:rsidP="002E6F47">
      <w:pPr>
        <w:pStyle w:val="ListParagraph"/>
        <w:numPr>
          <w:ilvl w:val="0"/>
          <w:numId w:val="4"/>
        </w:numPr>
        <w:spacing w:line="240" w:lineRule="auto"/>
        <w:rPr>
          <w:rFonts w:ascii="Arial" w:hAnsi="Arial" w:cs="Arial"/>
        </w:rPr>
      </w:pPr>
      <w:r w:rsidRPr="00224C25">
        <w:rPr>
          <w:rFonts w:ascii="Arial" w:hAnsi="Arial" w:cs="Arial"/>
        </w:rPr>
        <w:t>Transportation</w:t>
      </w:r>
    </w:p>
    <w:p w14:paraId="5DCC2E6F" w14:textId="77777777" w:rsidR="009E2137" w:rsidRPr="00224C25" w:rsidRDefault="00C40E2B" w:rsidP="002E6F47">
      <w:pPr>
        <w:pStyle w:val="ListParagraph"/>
        <w:numPr>
          <w:ilvl w:val="0"/>
          <w:numId w:val="4"/>
        </w:numPr>
        <w:spacing w:line="240" w:lineRule="auto"/>
        <w:rPr>
          <w:rFonts w:ascii="Arial" w:hAnsi="Arial" w:cs="Arial"/>
        </w:rPr>
      </w:pPr>
      <w:r w:rsidRPr="00224C25">
        <w:rPr>
          <w:rFonts w:ascii="Arial" w:hAnsi="Arial" w:cs="Arial"/>
        </w:rPr>
        <w:t>Agency Capacity and Accountabilit</w:t>
      </w:r>
      <w:r w:rsidR="009E2137" w:rsidRPr="00224C25">
        <w:rPr>
          <w:rFonts w:ascii="Arial" w:hAnsi="Arial" w:cs="Arial"/>
        </w:rPr>
        <w:t>y</w:t>
      </w:r>
    </w:p>
    <w:p w14:paraId="7D1E4677" w14:textId="77777777" w:rsidR="001A2016" w:rsidRPr="00224C25" w:rsidRDefault="001A2016" w:rsidP="001A2016">
      <w:pPr>
        <w:pStyle w:val="ListParagraph"/>
        <w:spacing w:line="240" w:lineRule="auto"/>
        <w:ind w:left="1440"/>
        <w:rPr>
          <w:rFonts w:ascii="Arial" w:hAnsi="Arial" w:cs="Arial"/>
        </w:rPr>
      </w:pPr>
    </w:p>
    <w:p w14:paraId="0D8243E3" w14:textId="77777777" w:rsidR="00A40D49" w:rsidRPr="00224C25" w:rsidRDefault="009E2137" w:rsidP="00B8528D">
      <w:pPr>
        <w:spacing w:line="240" w:lineRule="auto"/>
        <w:rPr>
          <w:rFonts w:ascii="Arial" w:hAnsi="Arial" w:cs="Arial"/>
        </w:rPr>
      </w:pPr>
      <w:r w:rsidRPr="00224C25">
        <w:rPr>
          <w:rFonts w:ascii="Arial" w:hAnsi="Arial" w:cs="Arial"/>
        </w:rPr>
        <w:t xml:space="preserve">Funding for </w:t>
      </w:r>
      <w:r w:rsidR="00DF409C" w:rsidRPr="00224C25">
        <w:rPr>
          <w:rFonts w:ascii="Arial" w:hAnsi="Arial" w:cs="Arial"/>
        </w:rPr>
        <w:t>N</w:t>
      </w:r>
      <w:r w:rsidR="00AE3DAB" w:rsidRPr="00224C25">
        <w:rPr>
          <w:rFonts w:ascii="Arial" w:hAnsi="Arial" w:cs="Arial"/>
        </w:rPr>
        <w:t>ewcap</w:t>
      </w:r>
      <w:r w:rsidR="00DF409C" w:rsidRPr="00224C25">
        <w:rPr>
          <w:rFonts w:ascii="Arial" w:hAnsi="Arial" w:cs="Arial"/>
        </w:rPr>
        <w:t>,</w:t>
      </w:r>
      <w:r w:rsidRPr="00224C25">
        <w:rPr>
          <w:rFonts w:ascii="Arial" w:hAnsi="Arial" w:cs="Arial"/>
        </w:rPr>
        <w:t xml:space="preserve"> come</w:t>
      </w:r>
      <w:r w:rsidR="00C02F31" w:rsidRPr="00224C25">
        <w:rPr>
          <w:rFonts w:ascii="Arial" w:hAnsi="Arial" w:cs="Arial"/>
        </w:rPr>
        <w:t>s</w:t>
      </w:r>
      <w:r w:rsidRPr="00224C25">
        <w:rPr>
          <w:rFonts w:ascii="Arial" w:hAnsi="Arial" w:cs="Arial"/>
        </w:rPr>
        <w:t xml:space="preserve"> from various local, </w:t>
      </w:r>
      <w:proofErr w:type="gramStart"/>
      <w:r w:rsidRPr="00224C25">
        <w:rPr>
          <w:rFonts w:ascii="Arial" w:hAnsi="Arial" w:cs="Arial"/>
        </w:rPr>
        <w:t>state</w:t>
      </w:r>
      <w:proofErr w:type="gramEnd"/>
      <w:r w:rsidRPr="00224C25">
        <w:rPr>
          <w:rFonts w:ascii="Arial" w:hAnsi="Arial" w:cs="Arial"/>
        </w:rPr>
        <w:t xml:space="preserve"> and federal sources, as well as from various private organizations and foundations.</w:t>
      </w:r>
    </w:p>
    <w:p w14:paraId="49C7627D" w14:textId="3D2C229B" w:rsidR="00B8528D" w:rsidRPr="00B8528D" w:rsidRDefault="00B8528D" w:rsidP="00B8528D">
      <w:pPr>
        <w:spacing w:before="100" w:beforeAutospacing="1" w:after="100" w:afterAutospacing="1" w:line="240" w:lineRule="auto"/>
        <w:rPr>
          <w:rFonts w:ascii="Times New Roman" w:eastAsia="Times New Roman" w:hAnsi="Times New Roman" w:cs="Times New Roman"/>
        </w:rPr>
      </w:pPr>
      <w:r w:rsidRPr="00B8528D">
        <w:rPr>
          <w:rFonts w:ascii="Calibri" w:eastAsia="Times New Roman" w:hAnsi="Calibri" w:cs="Calibri"/>
        </w:rPr>
        <w:t xml:space="preserve">As a Community Action Agency, </w:t>
      </w:r>
      <w:r>
        <w:rPr>
          <w:rFonts w:ascii="Calibri" w:eastAsia="Times New Roman" w:hAnsi="Calibri" w:cs="Calibri"/>
        </w:rPr>
        <w:t>Newcap</w:t>
      </w:r>
      <w:r w:rsidRPr="00B8528D">
        <w:rPr>
          <w:rFonts w:ascii="Calibri" w:eastAsia="Times New Roman" w:hAnsi="Calibri" w:cs="Calibri"/>
        </w:rPr>
        <w:t xml:space="preserve"> is required to complete a needs assessment every three years for our Community Services Block Grant (CSBG) service area. This assessment will be used to guide planning and service provision to communities and low-income families in our service area. In the 201</w:t>
      </w:r>
      <w:r>
        <w:rPr>
          <w:rFonts w:ascii="Calibri" w:eastAsia="Times New Roman" w:hAnsi="Calibri" w:cs="Calibri"/>
        </w:rPr>
        <w:t>9</w:t>
      </w:r>
      <w:r w:rsidRPr="00B8528D">
        <w:rPr>
          <w:rFonts w:ascii="Calibri" w:eastAsia="Times New Roman" w:hAnsi="Calibri" w:cs="Calibri"/>
        </w:rPr>
        <w:t xml:space="preserve"> Needs Assessment </w:t>
      </w:r>
      <w:r>
        <w:rPr>
          <w:rFonts w:ascii="Calibri" w:eastAsia="Times New Roman" w:hAnsi="Calibri" w:cs="Calibri"/>
        </w:rPr>
        <w:t>the</w:t>
      </w:r>
      <w:r w:rsidRPr="00B8528D">
        <w:rPr>
          <w:rFonts w:ascii="Calibri" w:eastAsia="Times New Roman" w:hAnsi="Calibri" w:cs="Calibri"/>
        </w:rPr>
        <w:t xml:space="preserve"> identified needs were as follows: </w:t>
      </w:r>
    </w:p>
    <w:p w14:paraId="011A20DE" w14:textId="77777777" w:rsidR="00B8528D" w:rsidRPr="00B8528D" w:rsidRDefault="00B8528D" w:rsidP="00B8528D">
      <w:pPr>
        <w:spacing w:before="100" w:beforeAutospacing="1" w:after="100" w:afterAutospacing="1" w:line="240" w:lineRule="auto"/>
        <w:ind w:left="720"/>
        <w:rPr>
          <w:rFonts w:ascii="Times New Roman" w:eastAsia="Times New Roman" w:hAnsi="Times New Roman" w:cs="Times New Roman"/>
        </w:rPr>
      </w:pPr>
      <w:r w:rsidRPr="00B8528D">
        <w:rPr>
          <w:rFonts w:ascii="Calibri" w:eastAsia="Times New Roman" w:hAnsi="Calibri" w:cs="Calibri"/>
        </w:rPr>
        <w:t xml:space="preserve">Rank Need </w:t>
      </w:r>
    </w:p>
    <w:p w14:paraId="626B94C0" w14:textId="102ACB27" w:rsidR="00B8528D" w:rsidRPr="00B8528D" w:rsidRDefault="00B8528D" w:rsidP="00B8528D">
      <w:pPr>
        <w:spacing w:before="100" w:beforeAutospacing="1" w:after="100" w:afterAutospacing="1" w:line="240" w:lineRule="auto"/>
        <w:rPr>
          <w:rFonts w:ascii="Times New Roman" w:eastAsia="Times New Roman" w:hAnsi="Times New Roman" w:cs="Times New Roman"/>
        </w:rPr>
      </w:pPr>
      <w:r w:rsidRPr="00B8528D">
        <w:rPr>
          <w:rFonts w:ascii="Calibri" w:eastAsia="Times New Roman" w:hAnsi="Calibri" w:cs="Calibri"/>
        </w:rPr>
        <w:t xml:space="preserve">Increasing awareness of existing services and community </w:t>
      </w:r>
      <w:proofErr w:type="gramStart"/>
      <w:r w:rsidRPr="00B8528D">
        <w:rPr>
          <w:rFonts w:ascii="Calibri" w:eastAsia="Times New Roman" w:hAnsi="Calibri" w:cs="Calibri"/>
        </w:rPr>
        <w:t>organizations;</w:t>
      </w:r>
      <w:proofErr w:type="gramEnd"/>
      <w:r w:rsidRPr="00B8528D">
        <w:rPr>
          <w:rFonts w:ascii="Calibri" w:eastAsia="Times New Roman" w:hAnsi="Calibri" w:cs="Calibri"/>
        </w:rPr>
        <w:t xml:space="preserve"> </w:t>
      </w:r>
    </w:p>
    <w:p w14:paraId="54367B1E" w14:textId="3D7D82A8" w:rsidR="00B8528D" w:rsidRPr="00B8528D" w:rsidRDefault="00B8528D" w:rsidP="00B8528D">
      <w:pPr>
        <w:spacing w:before="100" w:beforeAutospacing="1" w:after="100" w:afterAutospacing="1" w:line="240" w:lineRule="auto"/>
        <w:rPr>
          <w:rFonts w:ascii="Times New Roman" w:eastAsia="Times New Roman" w:hAnsi="Times New Roman" w:cs="Times New Roman"/>
        </w:rPr>
      </w:pPr>
      <w:r w:rsidRPr="00B8528D">
        <w:rPr>
          <w:rFonts w:ascii="Calibri" w:eastAsia="Times New Roman" w:hAnsi="Calibri" w:cs="Calibri"/>
        </w:rPr>
        <w:lastRenderedPageBreak/>
        <w:t xml:space="preserve">Expanding affordable housing for low-income individuals and </w:t>
      </w:r>
      <w:proofErr w:type="gramStart"/>
      <w:r w:rsidRPr="00B8528D">
        <w:rPr>
          <w:rFonts w:ascii="Calibri" w:eastAsia="Times New Roman" w:hAnsi="Calibri" w:cs="Calibri"/>
        </w:rPr>
        <w:t>families;</w:t>
      </w:r>
      <w:proofErr w:type="gramEnd"/>
      <w:r w:rsidRPr="00B8528D">
        <w:rPr>
          <w:rFonts w:ascii="Calibri" w:eastAsia="Times New Roman" w:hAnsi="Calibri" w:cs="Calibri"/>
        </w:rPr>
        <w:t xml:space="preserve"> </w:t>
      </w:r>
    </w:p>
    <w:p w14:paraId="491E0C62" w14:textId="21F96DB7" w:rsidR="00B8528D" w:rsidRPr="00B8528D" w:rsidRDefault="00B8528D" w:rsidP="00B8528D">
      <w:pPr>
        <w:spacing w:before="100" w:beforeAutospacing="1" w:after="100" w:afterAutospacing="1" w:line="240" w:lineRule="auto"/>
        <w:rPr>
          <w:rFonts w:ascii="Times New Roman" w:eastAsia="Times New Roman" w:hAnsi="Times New Roman" w:cs="Times New Roman"/>
        </w:rPr>
      </w:pPr>
      <w:r w:rsidRPr="00B8528D">
        <w:rPr>
          <w:rFonts w:ascii="Calibri" w:eastAsia="Times New Roman" w:hAnsi="Calibri" w:cs="Calibri"/>
        </w:rPr>
        <w:t xml:space="preserve">Increasing employment training </w:t>
      </w:r>
      <w:proofErr w:type="gramStart"/>
      <w:r w:rsidRPr="00B8528D">
        <w:rPr>
          <w:rFonts w:ascii="Calibri" w:eastAsia="Times New Roman" w:hAnsi="Calibri" w:cs="Calibri"/>
        </w:rPr>
        <w:t>opportunities;</w:t>
      </w:r>
      <w:proofErr w:type="gramEnd"/>
      <w:r w:rsidRPr="00B8528D">
        <w:rPr>
          <w:rFonts w:ascii="Calibri" w:eastAsia="Times New Roman" w:hAnsi="Calibri" w:cs="Calibri"/>
        </w:rPr>
        <w:t xml:space="preserve"> </w:t>
      </w:r>
    </w:p>
    <w:p w14:paraId="20CDE751" w14:textId="2858DCDC" w:rsidR="00B8528D" w:rsidRPr="00B8528D" w:rsidRDefault="00B8528D" w:rsidP="00B8528D">
      <w:pPr>
        <w:spacing w:before="100" w:beforeAutospacing="1" w:after="100" w:afterAutospacing="1" w:line="240" w:lineRule="auto"/>
        <w:rPr>
          <w:rFonts w:ascii="Times New Roman" w:eastAsia="Times New Roman" w:hAnsi="Times New Roman" w:cs="Times New Roman"/>
        </w:rPr>
      </w:pPr>
      <w:r w:rsidRPr="00B8528D">
        <w:rPr>
          <w:rFonts w:ascii="Calibri" w:eastAsia="Times New Roman" w:hAnsi="Calibri" w:cs="Calibri"/>
        </w:rPr>
        <w:t xml:space="preserve">Providing greater access to heating </w:t>
      </w:r>
      <w:proofErr w:type="gramStart"/>
      <w:r w:rsidRPr="00B8528D">
        <w:rPr>
          <w:rFonts w:ascii="Calibri" w:eastAsia="Times New Roman" w:hAnsi="Calibri" w:cs="Calibri"/>
        </w:rPr>
        <w:t>assistance;</w:t>
      </w:r>
      <w:proofErr w:type="gramEnd"/>
      <w:r w:rsidRPr="00B8528D">
        <w:rPr>
          <w:rFonts w:ascii="Calibri" w:eastAsia="Times New Roman" w:hAnsi="Calibri" w:cs="Calibri"/>
        </w:rPr>
        <w:t xml:space="preserve"> </w:t>
      </w:r>
    </w:p>
    <w:p w14:paraId="162FCE7E" w14:textId="682CC476" w:rsidR="00B8528D" w:rsidRPr="00B8528D" w:rsidRDefault="00B8528D" w:rsidP="00B8528D">
      <w:pPr>
        <w:spacing w:before="100" w:beforeAutospacing="1" w:after="100" w:afterAutospacing="1" w:line="240" w:lineRule="auto"/>
        <w:rPr>
          <w:rFonts w:ascii="Times New Roman" w:eastAsia="Times New Roman" w:hAnsi="Times New Roman" w:cs="Times New Roman"/>
        </w:rPr>
      </w:pPr>
      <w:r w:rsidRPr="00B8528D">
        <w:rPr>
          <w:rFonts w:ascii="Calibri" w:eastAsia="Times New Roman" w:hAnsi="Calibri" w:cs="Calibri"/>
        </w:rPr>
        <w:t xml:space="preserve">Expanding affordable housing for </w:t>
      </w:r>
      <w:proofErr w:type="gramStart"/>
      <w:r w:rsidRPr="00B8528D">
        <w:rPr>
          <w:rFonts w:ascii="Calibri" w:eastAsia="Times New Roman" w:hAnsi="Calibri" w:cs="Calibri"/>
        </w:rPr>
        <w:t>seniors;</w:t>
      </w:r>
      <w:proofErr w:type="gramEnd"/>
      <w:r w:rsidRPr="00B8528D">
        <w:rPr>
          <w:rFonts w:ascii="Calibri" w:eastAsia="Times New Roman" w:hAnsi="Calibri" w:cs="Calibri"/>
        </w:rPr>
        <w:t xml:space="preserve"> </w:t>
      </w:r>
    </w:p>
    <w:p w14:paraId="431176DD" w14:textId="08111EE5" w:rsidR="00B8528D" w:rsidRPr="00B8528D" w:rsidRDefault="00B8528D" w:rsidP="00B8528D">
      <w:pPr>
        <w:spacing w:before="100" w:beforeAutospacing="1" w:after="100" w:afterAutospacing="1" w:line="240" w:lineRule="auto"/>
        <w:rPr>
          <w:rFonts w:ascii="Times New Roman" w:eastAsia="Times New Roman" w:hAnsi="Times New Roman" w:cs="Times New Roman"/>
        </w:rPr>
      </w:pPr>
      <w:r w:rsidRPr="00B8528D">
        <w:rPr>
          <w:rFonts w:ascii="Calibri" w:eastAsia="Times New Roman" w:hAnsi="Calibri" w:cs="Calibri"/>
        </w:rPr>
        <w:t xml:space="preserve">Expanding access to mental health </w:t>
      </w:r>
      <w:proofErr w:type="gramStart"/>
      <w:r w:rsidRPr="00B8528D">
        <w:rPr>
          <w:rFonts w:ascii="Calibri" w:eastAsia="Times New Roman" w:hAnsi="Calibri" w:cs="Calibri"/>
        </w:rPr>
        <w:t>services;</w:t>
      </w:r>
      <w:proofErr w:type="gramEnd"/>
      <w:r w:rsidRPr="00B8528D">
        <w:rPr>
          <w:rFonts w:ascii="Calibri" w:eastAsia="Times New Roman" w:hAnsi="Calibri" w:cs="Calibri"/>
        </w:rPr>
        <w:t xml:space="preserve"> </w:t>
      </w:r>
    </w:p>
    <w:p w14:paraId="59730A4B" w14:textId="04C54F14" w:rsidR="00616679" w:rsidRDefault="00616679" w:rsidP="00616679">
      <w:pPr>
        <w:spacing w:line="240" w:lineRule="auto"/>
        <w:rPr>
          <w:rFonts w:ascii="Arial" w:hAnsi="Arial" w:cs="Arial"/>
          <w:b/>
          <w:u w:val="single"/>
        </w:rPr>
      </w:pPr>
    </w:p>
    <w:p w14:paraId="20777002" w14:textId="77777777" w:rsidR="00B8528D" w:rsidRPr="00224C25" w:rsidRDefault="00B8528D" w:rsidP="00616679">
      <w:pPr>
        <w:spacing w:line="240" w:lineRule="auto"/>
        <w:rPr>
          <w:rFonts w:ascii="Arial" w:hAnsi="Arial" w:cs="Arial"/>
          <w:b/>
          <w:u w:val="single"/>
        </w:rPr>
      </w:pPr>
    </w:p>
    <w:p w14:paraId="2D5ECD3E" w14:textId="77777777" w:rsidR="00616679" w:rsidRPr="00224C25" w:rsidRDefault="00616679" w:rsidP="00616679">
      <w:pPr>
        <w:rPr>
          <w:rFonts w:ascii="Arial" w:hAnsi="Arial" w:cs="Arial"/>
          <w:b/>
          <w:u w:val="single"/>
        </w:rPr>
      </w:pPr>
      <w:r w:rsidRPr="00224C25">
        <w:rPr>
          <w:rFonts w:ascii="Arial" w:hAnsi="Arial" w:cs="Arial"/>
          <w:b/>
          <w:u w:val="single"/>
        </w:rPr>
        <w:t>INQUIRIES</w:t>
      </w:r>
    </w:p>
    <w:p w14:paraId="28F48FE1" w14:textId="35F2F7AA" w:rsidR="00616679" w:rsidRPr="00224C25" w:rsidRDefault="00616679" w:rsidP="003A0F55">
      <w:pPr>
        <w:spacing w:line="240" w:lineRule="auto"/>
        <w:rPr>
          <w:rFonts w:ascii="Arial" w:hAnsi="Arial" w:cs="Arial"/>
        </w:rPr>
      </w:pPr>
      <w:r w:rsidRPr="00224C25">
        <w:rPr>
          <w:rFonts w:ascii="Arial" w:hAnsi="Arial" w:cs="Arial"/>
        </w:rPr>
        <w:t xml:space="preserve">Proposals must be submitted to </w:t>
      </w:r>
      <w:r w:rsidR="00DF409C" w:rsidRPr="00224C25">
        <w:rPr>
          <w:rFonts w:ascii="Arial" w:hAnsi="Arial" w:cs="Arial"/>
        </w:rPr>
        <w:t>N</w:t>
      </w:r>
      <w:r w:rsidR="00AE3DAB" w:rsidRPr="00224C25">
        <w:rPr>
          <w:rFonts w:ascii="Arial" w:hAnsi="Arial" w:cs="Arial"/>
        </w:rPr>
        <w:t>ewcap</w:t>
      </w:r>
      <w:r w:rsidR="00DF409C" w:rsidRPr="00224C25">
        <w:rPr>
          <w:rFonts w:ascii="Arial" w:hAnsi="Arial" w:cs="Arial"/>
        </w:rPr>
        <w:t>,</w:t>
      </w:r>
      <w:r w:rsidRPr="00224C25">
        <w:rPr>
          <w:rFonts w:ascii="Arial" w:hAnsi="Arial" w:cs="Arial"/>
        </w:rPr>
        <w:t xml:space="preserve"> Inc. via email with "Community </w:t>
      </w:r>
      <w:r w:rsidR="00FA5009" w:rsidRPr="00224C25">
        <w:rPr>
          <w:rFonts w:ascii="Arial" w:hAnsi="Arial" w:cs="Arial"/>
        </w:rPr>
        <w:t xml:space="preserve">Needs </w:t>
      </w:r>
      <w:r w:rsidRPr="00224C25">
        <w:rPr>
          <w:rFonts w:ascii="Arial" w:hAnsi="Arial" w:cs="Arial"/>
        </w:rPr>
        <w:t xml:space="preserve">Assessment Proposal" in the subject line by 4:00 </w:t>
      </w:r>
      <w:r w:rsidR="006E3DAB" w:rsidRPr="00224C25">
        <w:rPr>
          <w:rFonts w:ascii="Arial" w:hAnsi="Arial" w:cs="Arial"/>
        </w:rPr>
        <w:t>p.m.</w:t>
      </w:r>
      <w:r w:rsidRPr="00224C25">
        <w:rPr>
          <w:rFonts w:ascii="Arial" w:hAnsi="Arial" w:cs="Arial"/>
        </w:rPr>
        <w:t xml:space="preserve"> on </w:t>
      </w:r>
      <w:r w:rsidR="003A0F55">
        <w:rPr>
          <w:rFonts w:ascii="Arial" w:hAnsi="Arial" w:cs="Arial"/>
        </w:rPr>
        <w:t xml:space="preserve">February </w:t>
      </w:r>
      <w:r w:rsidR="00AE3DAB" w:rsidRPr="00224C25">
        <w:rPr>
          <w:rFonts w:ascii="Arial" w:hAnsi="Arial" w:cs="Arial"/>
        </w:rPr>
        <w:t>1</w:t>
      </w:r>
      <w:r w:rsidR="00FA5009" w:rsidRPr="00224C25">
        <w:rPr>
          <w:rFonts w:ascii="Arial" w:hAnsi="Arial" w:cs="Arial"/>
        </w:rPr>
        <w:t>, 20</w:t>
      </w:r>
      <w:r w:rsidR="003A0F55">
        <w:rPr>
          <w:rFonts w:ascii="Arial" w:hAnsi="Arial" w:cs="Arial"/>
        </w:rPr>
        <w:t>22</w:t>
      </w:r>
      <w:r w:rsidR="00FA5009" w:rsidRPr="00224C25">
        <w:rPr>
          <w:rFonts w:ascii="Arial" w:hAnsi="Arial" w:cs="Arial"/>
        </w:rPr>
        <w:t xml:space="preserve">. Receipt of proposal will be acknowledged by e-mail. </w:t>
      </w:r>
      <w:r w:rsidRPr="00224C25">
        <w:rPr>
          <w:rFonts w:ascii="Arial" w:hAnsi="Arial" w:cs="Arial"/>
        </w:rPr>
        <w:t>Proposals received after the deadline will not be considered</w:t>
      </w:r>
      <w:r w:rsidR="00F07DA8" w:rsidRPr="00224C25">
        <w:rPr>
          <w:rFonts w:ascii="Arial" w:hAnsi="Arial" w:cs="Arial"/>
        </w:rPr>
        <w:t xml:space="preserve">. </w:t>
      </w:r>
      <w:r w:rsidRPr="00224C25">
        <w:rPr>
          <w:rFonts w:ascii="Arial" w:hAnsi="Arial" w:cs="Arial"/>
        </w:rPr>
        <w:t xml:space="preserve">The </w:t>
      </w:r>
      <w:r w:rsidR="00C02F31" w:rsidRPr="00224C25">
        <w:rPr>
          <w:rFonts w:ascii="Arial" w:hAnsi="Arial" w:cs="Arial"/>
        </w:rPr>
        <w:t xml:space="preserve">consultant/firm that offers the </w:t>
      </w:r>
      <w:r w:rsidRPr="00224C25">
        <w:rPr>
          <w:rFonts w:ascii="Arial" w:hAnsi="Arial" w:cs="Arial"/>
        </w:rPr>
        <w:t xml:space="preserve">proposal acknowledges the right of </w:t>
      </w:r>
      <w:r w:rsidR="00AE3DAB" w:rsidRPr="00224C25">
        <w:rPr>
          <w:rFonts w:ascii="Arial" w:hAnsi="Arial" w:cs="Arial"/>
        </w:rPr>
        <w:t>Newcap</w:t>
      </w:r>
      <w:r w:rsidRPr="00224C25">
        <w:rPr>
          <w:rFonts w:ascii="Arial" w:hAnsi="Arial" w:cs="Arial"/>
        </w:rPr>
        <w:t xml:space="preserve"> to accept or reject any or all proposals and to waive any informality in any proposal received.</w:t>
      </w:r>
    </w:p>
    <w:p w14:paraId="494061BC" w14:textId="77777777" w:rsidR="00616679" w:rsidRPr="00224C25" w:rsidRDefault="00616679" w:rsidP="00616679">
      <w:pPr>
        <w:spacing w:line="240" w:lineRule="auto"/>
        <w:rPr>
          <w:rFonts w:ascii="Arial" w:hAnsi="Arial" w:cs="Arial"/>
        </w:rPr>
      </w:pPr>
    </w:p>
    <w:p w14:paraId="45F24F93" w14:textId="7DD88B68" w:rsidR="00616679" w:rsidRPr="00224C25" w:rsidRDefault="00616679" w:rsidP="00616679">
      <w:pPr>
        <w:rPr>
          <w:rFonts w:ascii="Arial" w:hAnsi="Arial" w:cs="Arial"/>
        </w:rPr>
      </w:pPr>
      <w:r w:rsidRPr="00224C25">
        <w:rPr>
          <w:rFonts w:ascii="Arial" w:hAnsi="Arial" w:cs="Arial"/>
        </w:rPr>
        <w:tab/>
        <w:t>Deadline:</w:t>
      </w:r>
      <w:r w:rsidR="000D6853" w:rsidRPr="00224C25">
        <w:rPr>
          <w:rFonts w:ascii="Arial" w:hAnsi="Arial" w:cs="Arial"/>
        </w:rPr>
        <w:t xml:space="preserve">  By </w:t>
      </w:r>
      <w:r w:rsidR="005F22DE">
        <w:rPr>
          <w:rFonts w:ascii="Arial" w:hAnsi="Arial" w:cs="Arial"/>
        </w:rPr>
        <w:t>5</w:t>
      </w:r>
      <w:r w:rsidR="000D6853" w:rsidRPr="00224C25">
        <w:rPr>
          <w:rFonts w:ascii="Arial" w:hAnsi="Arial" w:cs="Arial"/>
        </w:rPr>
        <w:t xml:space="preserve">:00 </w:t>
      </w:r>
      <w:r w:rsidR="00C02F31" w:rsidRPr="00224C25">
        <w:rPr>
          <w:rFonts w:ascii="Arial" w:hAnsi="Arial" w:cs="Arial"/>
        </w:rPr>
        <w:t>p.m.</w:t>
      </w:r>
      <w:r w:rsidR="000D6853" w:rsidRPr="00224C25">
        <w:rPr>
          <w:rFonts w:ascii="Arial" w:hAnsi="Arial" w:cs="Arial"/>
        </w:rPr>
        <w:t xml:space="preserve"> on </w:t>
      </w:r>
      <w:r w:rsidR="005F22DE">
        <w:rPr>
          <w:rFonts w:ascii="Arial" w:hAnsi="Arial" w:cs="Arial"/>
        </w:rPr>
        <w:t>Tue</w:t>
      </w:r>
      <w:r w:rsidR="00AE3DAB" w:rsidRPr="00224C25">
        <w:rPr>
          <w:rFonts w:ascii="Arial" w:hAnsi="Arial" w:cs="Arial"/>
        </w:rPr>
        <w:t xml:space="preserve">sday, </w:t>
      </w:r>
      <w:r w:rsidR="003A0F55">
        <w:rPr>
          <w:rFonts w:ascii="Arial" w:hAnsi="Arial" w:cs="Arial"/>
        </w:rPr>
        <w:t>February 1st</w:t>
      </w:r>
      <w:r w:rsidR="005F22DE">
        <w:rPr>
          <w:rFonts w:ascii="Arial" w:hAnsi="Arial" w:cs="Arial"/>
        </w:rPr>
        <w:t>, 2022</w:t>
      </w:r>
    </w:p>
    <w:p w14:paraId="7BE391EA" w14:textId="77777777" w:rsidR="00616679" w:rsidRPr="00224C25" w:rsidRDefault="00616679" w:rsidP="00616679">
      <w:pPr>
        <w:spacing w:line="240" w:lineRule="auto"/>
        <w:rPr>
          <w:rFonts w:ascii="Arial" w:hAnsi="Arial" w:cs="Arial"/>
        </w:rPr>
      </w:pPr>
      <w:r w:rsidRPr="00224C25">
        <w:rPr>
          <w:rFonts w:ascii="Arial" w:hAnsi="Arial" w:cs="Arial"/>
        </w:rPr>
        <w:tab/>
        <w:t xml:space="preserve">E-Mail to:  </w:t>
      </w:r>
      <w:r w:rsidR="00AE3DAB" w:rsidRPr="00224C25">
        <w:rPr>
          <w:rFonts w:ascii="Arial" w:hAnsi="Arial" w:cs="Arial"/>
        </w:rPr>
        <w:t>Cheryl Detrick</w:t>
      </w:r>
      <w:r w:rsidRPr="00224C25">
        <w:rPr>
          <w:rFonts w:ascii="Arial" w:hAnsi="Arial" w:cs="Arial"/>
        </w:rPr>
        <w:t xml:space="preserve">, </w:t>
      </w:r>
      <w:r w:rsidR="00AE3DAB" w:rsidRPr="00224C25">
        <w:rPr>
          <w:rFonts w:ascii="Arial" w:hAnsi="Arial" w:cs="Arial"/>
        </w:rPr>
        <w:t>President/C.E.O.</w:t>
      </w:r>
    </w:p>
    <w:p w14:paraId="6461C434" w14:textId="77777777" w:rsidR="00616679" w:rsidRPr="00224C25" w:rsidRDefault="00616679" w:rsidP="00FA5009">
      <w:pPr>
        <w:rPr>
          <w:rFonts w:ascii="Arial" w:hAnsi="Arial" w:cs="Arial"/>
          <w:u w:val="single"/>
        </w:rPr>
      </w:pPr>
      <w:r w:rsidRPr="00224C25">
        <w:rPr>
          <w:rFonts w:ascii="Arial" w:hAnsi="Arial" w:cs="Arial"/>
        </w:rPr>
        <w:tab/>
      </w:r>
      <w:r w:rsidRPr="00224C25">
        <w:rPr>
          <w:rFonts w:ascii="Arial" w:hAnsi="Arial" w:cs="Arial"/>
        </w:rPr>
        <w:tab/>
        <w:t xml:space="preserve">      </w:t>
      </w:r>
      <w:r w:rsidR="00AE3DAB" w:rsidRPr="00224C25">
        <w:rPr>
          <w:rStyle w:val="Hyperlink"/>
          <w:rFonts w:ascii="Arial" w:hAnsi="Arial" w:cs="Arial"/>
        </w:rPr>
        <w:t>cheryldetrick@newcap.org</w:t>
      </w:r>
    </w:p>
    <w:p w14:paraId="15B0E505" w14:textId="77777777" w:rsidR="00616679" w:rsidRPr="00224C25" w:rsidRDefault="00616679" w:rsidP="00616679">
      <w:pPr>
        <w:rPr>
          <w:rFonts w:ascii="Arial" w:hAnsi="Arial" w:cs="Arial"/>
        </w:rPr>
      </w:pPr>
      <w:r w:rsidRPr="00224C25">
        <w:rPr>
          <w:rFonts w:ascii="Arial" w:hAnsi="Arial" w:cs="Arial"/>
        </w:rPr>
        <w:tab/>
        <w:t xml:space="preserve">Subject:  Community </w:t>
      </w:r>
      <w:r w:rsidR="00FA5009" w:rsidRPr="00224C25">
        <w:rPr>
          <w:rFonts w:ascii="Arial" w:hAnsi="Arial" w:cs="Arial"/>
        </w:rPr>
        <w:t xml:space="preserve">Needs </w:t>
      </w:r>
      <w:r w:rsidRPr="00224C25">
        <w:rPr>
          <w:rFonts w:ascii="Arial" w:hAnsi="Arial" w:cs="Arial"/>
        </w:rPr>
        <w:t>Assessment Proposal</w:t>
      </w:r>
    </w:p>
    <w:p w14:paraId="3E4EBA65" w14:textId="77777777" w:rsidR="001A2016" w:rsidRPr="00224C25" w:rsidRDefault="001A2016" w:rsidP="001A2016">
      <w:pPr>
        <w:spacing w:line="240" w:lineRule="auto"/>
        <w:rPr>
          <w:rFonts w:ascii="Arial" w:hAnsi="Arial" w:cs="Arial"/>
        </w:rPr>
      </w:pPr>
    </w:p>
    <w:p w14:paraId="6D519CC4" w14:textId="77777777" w:rsidR="00A40D49" w:rsidRPr="00224C25" w:rsidRDefault="00BD55D6" w:rsidP="00417803">
      <w:pPr>
        <w:rPr>
          <w:rFonts w:ascii="Arial" w:hAnsi="Arial" w:cs="Arial"/>
          <w:b/>
          <w:sz w:val="32"/>
          <w:szCs w:val="32"/>
        </w:rPr>
      </w:pPr>
      <w:r w:rsidRPr="00224C25">
        <w:rPr>
          <w:rFonts w:ascii="Arial" w:hAnsi="Arial" w:cs="Arial"/>
          <w:b/>
          <w:sz w:val="32"/>
          <w:szCs w:val="32"/>
        </w:rPr>
        <w:t>INVITATION</w:t>
      </w:r>
      <w:r w:rsidR="004858F0" w:rsidRPr="00224C25">
        <w:rPr>
          <w:rFonts w:ascii="Arial" w:hAnsi="Arial" w:cs="Arial"/>
          <w:b/>
          <w:sz w:val="32"/>
          <w:szCs w:val="32"/>
        </w:rPr>
        <w:t xml:space="preserve"> TO BID</w:t>
      </w:r>
    </w:p>
    <w:p w14:paraId="6EF7F081" w14:textId="1888AD59" w:rsidR="00BD4A38" w:rsidRPr="00224C25" w:rsidRDefault="003E532E" w:rsidP="003A0F55">
      <w:pPr>
        <w:spacing w:line="240" w:lineRule="auto"/>
        <w:rPr>
          <w:rFonts w:ascii="Arial" w:hAnsi="Arial" w:cs="Arial"/>
        </w:rPr>
      </w:pPr>
      <w:r w:rsidRPr="00224C25">
        <w:rPr>
          <w:rFonts w:ascii="Arial" w:hAnsi="Arial" w:cs="Arial"/>
        </w:rPr>
        <w:t>Newcap</w:t>
      </w:r>
      <w:r w:rsidR="00DF409C" w:rsidRPr="00224C25">
        <w:rPr>
          <w:rFonts w:ascii="Arial" w:hAnsi="Arial" w:cs="Arial"/>
        </w:rPr>
        <w:t>,</w:t>
      </w:r>
      <w:r w:rsidR="00A40D49" w:rsidRPr="00224C25">
        <w:rPr>
          <w:rFonts w:ascii="Arial" w:hAnsi="Arial" w:cs="Arial"/>
        </w:rPr>
        <w:t xml:space="preserve"> Inc. is seeking proposals from </w:t>
      </w:r>
      <w:r w:rsidR="00BD55D6" w:rsidRPr="00224C25">
        <w:rPr>
          <w:rFonts w:ascii="Arial" w:hAnsi="Arial" w:cs="Arial"/>
        </w:rPr>
        <w:t>consultants</w:t>
      </w:r>
      <w:r w:rsidR="00A40D49" w:rsidRPr="00224C25">
        <w:rPr>
          <w:rFonts w:ascii="Arial" w:hAnsi="Arial" w:cs="Arial"/>
        </w:rPr>
        <w:t xml:space="preserve">/firms </w:t>
      </w:r>
      <w:r w:rsidR="003A0F55">
        <w:rPr>
          <w:rFonts w:ascii="Arial" w:hAnsi="Arial" w:cs="Arial"/>
        </w:rPr>
        <w:t xml:space="preserve">(Awardee) </w:t>
      </w:r>
      <w:r w:rsidR="00A40D49" w:rsidRPr="00224C25">
        <w:rPr>
          <w:rFonts w:ascii="Arial" w:hAnsi="Arial" w:cs="Arial"/>
        </w:rPr>
        <w:t xml:space="preserve">for the development of both (1) a </w:t>
      </w:r>
      <w:r w:rsidR="009E2137" w:rsidRPr="00224C25">
        <w:rPr>
          <w:rFonts w:ascii="Arial" w:hAnsi="Arial" w:cs="Arial"/>
        </w:rPr>
        <w:t xml:space="preserve">comprehensive </w:t>
      </w:r>
      <w:r w:rsidR="00C40E2B" w:rsidRPr="00224C25">
        <w:rPr>
          <w:rFonts w:ascii="Arial" w:hAnsi="Arial" w:cs="Arial"/>
        </w:rPr>
        <w:t>C</w:t>
      </w:r>
      <w:r w:rsidR="00A40D49" w:rsidRPr="00224C25">
        <w:rPr>
          <w:rFonts w:ascii="Arial" w:hAnsi="Arial" w:cs="Arial"/>
        </w:rPr>
        <w:t xml:space="preserve">ommunity </w:t>
      </w:r>
      <w:r w:rsidR="00C40E2B" w:rsidRPr="00224C25">
        <w:rPr>
          <w:rFonts w:ascii="Arial" w:hAnsi="Arial" w:cs="Arial"/>
        </w:rPr>
        <w:t>N</w:t>
      </w:r>
      <w:r w:rsidR="00A40D49" w:rsidRPr="00224C25">
        <w:rPr>
          <w:rFonts w:ascii="Arial" w:hAnsi="Arial" w:cs="Arial"/>
        </w:rPr>
        <w:t xml:space="preserve">eeds </w:t>
      </w:r>
      <w:r w:rsidR="00C40E2B" w:rsidRPr="00224C25">
        <w:rPr>
          <w:rFonts w:ascii="Arial" w:hAnsi="Arial" w:cs="Arial"/>
        </w:rPr>
        <w:t>A</w:t>
      </w:r>
      <w:r w:rsidR="00A40D49" w:rsidRPr="00224C25">
        <w:rPr>
          <w:rFonts w:ascii="Arial" w:hAnsi="Arial" w:cs="Arial"/>
        </w:rPr>
        <w:t>ssessment</w:t>
      </w:r>
      <w:r w:rsidR="003A0F55">
        <w:rPr>
          <w:rFonts w:ascii="Arial" w:hAnsi="Arial" w:cs="Arial"/>
        </w:rPr>
        <w:t>,</w:t>
      </w:r>
      <w:r w:rsidR="00A40D49" w:rsidRPr="00224C25">
        <w:rPr>
          <w:rFonts w:ascii="Arial" w:hAnsi="Arial" w:cs="Arial"/>
        </w:rPr>
        <w:t xml:space="preserve"> </w:t>
      </w:r>
      <w:r w:rsidR="003A0F55">
        <w:rPr>
          <w:rFonts w:ascii="Arial" w:hAnsi="Arial" w:cs="Arial"/>
        </w:rPr>
        <w:t xml:space="preserve">and </w:t>
      </w:r>
      <w:r w:rsidR="00A40D49" w:rsidRPr="00224C25">
        <w:rPr>
          <w:rFonts w:ascii="Arial" w:hAnsi="Arial" w:cs="Arial"/>
        </w:rPr>
        <w:t>(2) a</w:t>
      </w:r>
      <w:r w:rsidR="00AE3DAB" w:rsidRPr="00224C25">
        <w:rPr>
          <w:rFonts w:ascii="Arial" w:hAnsi="Arial" w:cs="Arial"/>
        </w:rPr>
        <w:t xml:space="preserve"> Three</w:t>
      </w:r>
      <w:r w:rsidR="00C40E2B" w:rsidRPr="00224C25">
        <w:rPr>
          <w:rFonts w:ascii="Arial" w:hAnsi="Arial" w:cs="Arial"/>
        </w:rPr>
        <w:t>-Y</w:t>
      </w:r>
      <w:r w:rsidR="00A40D49" w:rsidRPr="00224C25">
        <w:rPr>
          <w:rFonts w:ascii="Arial" w:hAnsi="Arial" w:cs="Arial"/>
        </w:rPr>
        <w:t xml:space="preserve">ear </w:t>
      </w:r>
      <w:r w:rsidR="00C40E2B" w:rsidRPr="00224C25">
        <w:rPr>
          <w:rFonts w:ascii="Arial" w:hAnsi="Arial" w:cs="Arial"/>
        </w:rPr>
        <w:t>S</w:t>
      </w:r>
      <w:r w:rsidR="00A40D49" w:rsidRPr="00224C25">
        <w:rPr>
          <w:rFonts w:ascii="Arial" w:hAnsi="Arial" w:cs="Arial"/>
        </w:rPr>
        <w:t xml:space="preserve">trategic </w:t>
      </w:r>
      <w:r w:rsidR="00C40E2B" w:rsidRPr="00224C25">
        <w:rPr>
          <w:rFonts w:ascii="Arial" w:hAnsi="Arial" w:cs="Arial"/>
        </w:rPr>
        <w:t>P</w:t>
      </w:r>
      <w:r w:rsidR="00A40D49" w:rsidRPr="00224C25">
        <w:rPr>
          <w:rFonts w:ascii="Arial" w:hAnsi="Arial" w:cs="Arial"/>
        </w:rPr>
        <w:t>lan</w:t>
      </w:r>
      <w:r w:rsidR="003A0F55">
        <w:rPr>
          <w:rFonts w:ascii="Arial" w:hAnsi="Arial" w:cs="Arial"/>
        </w:rPr>
        <w:t>.</w:t>
      </w:r>
    </w:p>
    <w:p w14:paraId="38D274E2" w14:textId="77777777" w:rsidR="003B79DC" w:rsidRPr="00224C25" w:rsidRDefault="003B79DC" w:rsidP="003B79DC">
      <w:pPr>
        <w:spacing w:line="240" w:lineRule="auto"/>
        <w:rPr>
          <w:rFonts w:ascii="Arial" w:hAnsi="Arial" w:cs="Arial"/>
        </w:rPr>
      </w:pPr>
    </w:p>
    <w:p w14:paraId="7CDACADB" w14:textId="77777777" w:rsidR="004858F0" w:rsidRPr="00224C25" w:rsidRDefault="00C40E2B" w:rsidP="00417803">
      <w:pPr>
        <w:rPr>
          <w:rFonts w:ascii="Arial" w:hAnsi="Arial" w:cs="Arial"/>
          <w:b/>
          <w:sz w:val="28"/>
          <w:szCs w:val="28"/>
          <w:u w:val="single"/>
        </w:rPr>
      </w:pPr>
      <w:r w:rsidRPr="00224C25">
        <w:rPr>
          <w:rFonts w:ascii="Arial" w:hAnsi="Arial" w:cs="Arial"/>
          <w:b/>
          <w:sz w:val="28"/>
          <w:szCs w:val="28"/>
          <w:u w:val="single"/>
        </w:rPr>
        <w:t>1.  COMMUNITY NEEDS ASSESSMENT</w:t>
      </w:r>
    </w:p>
    <w:p w14:paraId="70A51BB5" w14:textId="1044C243" w:rsidR="009E2137" w:rsidRPr="00224C25" w:rsidRDefault="00BD55D6" w:rsidP="00AE3DAB">
      <w:pPr>
        <w:pStyle w:val="ListParagraph"/>
        <w:numPr>
          <w:ilvl w:val="0"/>
          <w:numId w:val="18"/>
        </w:numPr>
        <w:spacing w:line="240" w:lineRule="auto"/>
        <w:rPr>
          <w:rFonts w:ascii="Arial" w:hAnsi="Arial" w:cs="Arial"/>
        </w:rPr>
      </w:pPr>
      <w:r w:rsidRPr="00224C25">
        <w:rPr>
          <w:rFonts w:ascii="Arial" w:hAnsi="Arial" w:cs="Arial"/>
        </w:rPr>
        <w:t xml:space="preserve">The selected party will gather and analyze quantitative and qualitative data from multiple sources, integrate primary and secondary data, match causes and conditions of needs and trends, assess community services gaps, comment on intersection of demographic characteristics and poverty in the </w:t>
      </w:r>
      <w:r w:rsidR="00DF409C" w:rsidRPr="00224C25">
        <w:rPr>
          <w:rFonts w:ascii="Arial" w:hAnsi="Arial" w:cs="Arial"/>
        </w:rPr>
        <w:t>N</w:t>
      </w:r>
      <w:r w:rsidR="00AE3DAB" w:rsidRPr="00224C25">
        <w:rPr>
          <w:rFonts w:ascii="Arial" w:hAnsi="Arial" w:cs="Arial"/>
        </w:rPr>
        <w:t>ewcap</w:t>
      </w:r>
      <w:r w:rsidR="00DF409C" w:rsidRPr="00224C25">
        <w:rPr>
          <w:rFonts w:ascii="Arial" w:hAnsi="Arial" w:cs="Arial"/>
        </w:rPr>
        <w:t>,</w:t>
      </w:r>
      <w:r w:rsidRPr="00224C25">
        <w:rPr>
          <w:rFonts w:ascii="Arial" w:hAnsi="Arial" w:cs="Arial"/>
        </w:rPr>
        <w:t xml:space="preserve"> </w:t>
      </w:r>
      <w:r w:rsidR="004858F0" w:rsidRPr="00224C25">
        <w:rPr>
          <w:rFonts w:ascii="Arial" w:hAnsi="Arial" w:cs="Arial"/>
        </w:rPr>
        <w:t>service area</w:t>
      </w:r>
      <w:r w:rsidR="009E2137" w:rsidRPr="00224C25">
        <w:rPr>
          <w:rFonts w:ascii="Arial" w:hAnsi="Arial" w:cs="Arial"/>
        </w:rPr>
        <w:t xml:space="preserve">s of </w:t>
      </w:r>
      <w:r w:rsidR="00AE3DAB" w:rsidRPr="00224C25">
        <w:rPr>
          <w:rFonts w:ascii="Arial" w:hAnsi="Arial" w:cs="Arial"/>
        </w:rPr>
        <w:t xml:space="preserve">Brown, Shawano, Langlade, Vilas, Oneida, Oconto, Marinette, Menominee, Forest, and Florence </w:t>
      </w:r>
      <w:r w:rsidR="00432208" w:rsidRPr="00224C25">
        <w:rPr>
          <w:rFonts w:ascii="Arial" w:hAnsi="Arial" w:cs="Arial"/>
        </w:rPr>
        <w:t>c</w:t>
      </w:r>
      <w:r w:rsidR="009E2137" w:rsidRPr="00224C25">
        <w:rPr>
          <w:rFonts w:ascii="Arial" w:hAnsi="Arial" w:cs="Arial"/>
        </w:rPr>
        <w:t>ounties</w:t>
      </w:r>
      <w:r w:rsidR="00F07DA8" w:rsidRPr="00224C25">
        <w:rPr>
          <w:rFonts w:ascii="Arial" w:hAnsi="Arial" w:cs="Arial"/>
        </w:rPr>
        <w:t xml:space="preserve">. </w:t>
      </w:r>
      <w:r w:rsidR="00DF409C" w:rsidRPr="00224C25">
        <w:rPr>
          <w:rFonts w:ascii="Arial" w:hAnsi="Arial" w:cs="Arial"/>
        </w:rPr>
        <w:t>N</w:t>
      </w:r>
      <w:r w:rsidR="00AE3DAB" w:rsidRPr="00224C25">
        <w:rPr>
          <w:rFonts w:ascii="Arial" w:hAnsi="Arial" w:cs="Arial"/>
        </w:rPr>
        <w:t>ewcap</w:t>
      </w:r>
      <w:r w:rsidR="00DF409C" w:rsidRPr="00224C25">
        <w:rPr>
          <w:rFonts w:ascii="Arial" w:hAnsi="Arial" w:cs="Arial"/>
        </w:rPr>
        <w:t>,</w:t>
      </w:r>
      <w:r w:rsidR="00432208" w:rsidRPr="00224C25">
        <w:rPr>
          <w:rFonts w:ascii="Arial" w:hAnsi="Arial" w:cs="Arial"/>
        </w:rPr>
        <w:t xml:space="preserve"> Inc. will for</w:t>
      </w:r>
      <w:r w:rsidR="00903F9B" w:rsidRPr="00224C25">
        <w:rPr>
          <w:rFonts w:ascii="Arial" w:hAnsi="Arial" w:cs="Arial"/>
        </w:rPr>
        <w:t>m</w:t>
      </w:r>
      <w:r w:rsidR="00432208" w:rsidRPr="00224C25">
        <w:rPr>
          <w:rFonts w:ascii="Arial" w:hAnsi="Arial" w:cs="Arial"/>
        </w:rPr>
        <w:t xml:space="preserve"> a Strategic Planning </w:t>
      </w:r>
      <w:r w:rsidR="00903F9B" w:rsidRPr="00224C25">
        <w:rPr>
          <w:rFonts w:ascii="Arial" w:hAnsi="Arial" w:cs="Arial"/>
        </w:rPr>
        <w:t>C</w:t>
      </w:r>
      <w:r w:rsidR="00432208" w:rsidRPr="00224C25">
        <w:rPr>
          <w:rFonts w:ascii="Arial" w:hAnsi="Arial" w:cs="Arial"/>
        </w:rPr>
        <w:t>ommittee consisting of staff, board members, and</w:t>
      </w:r>
      <w:r w:rsidR="005F22DE">
        <w:rPr>
          <w:rFonts w:ascii="Arial" w:hAnsi="Arial" w:cs="Arial"/>
        </w:rPr>
        <w:t xml:space="preserve"> consumers</w:t>
      </w:r>
      <w:r w:rsidR="00432208" w:rsidRPr="00224C25">
        <w:rPr>
          <w:rFonts w:ascii="Arial" w:hAnsi="Arial" w:cs="Arial"/>
        </w:rPr>
        <w:t xml:space="preserve">. The </w:t>
      </w:r>
      <w:r w:rsidR="003A0F55">
        <w:rPr>
          <w:rFonts w:ascii="Arial" w:hAnsi="Arial" w:cs="Arial"/>
        </w:rPr>
        <w:t>A</w:t>
      </w:r>
      <w:r w:rsidR="00432208" w:rsidRPr="00224C25">
        <w:rPr>
          <w:rFonts w:ascii="Arial" w:hAnsi="Arial" w:cs="Arial"/>
        </w:rPr>
        <w:t>wardee will r</w:t>
      </w:r>
      <w:r w:rsidR="009E2137" w:rsidRPr="00224C25">
        <w:rPr>
          <w:rFonts w:ascii="Arial" w:hAnsi="Arial" w:cs="Arial"/>
        </w:rPr>
        <w:t xml:space="preserve">eport and disseminate information to </w:t>
      </w:r>
      <w:r w:rsidR="00432208" w:rsidRPr="00224C25">
        <w:rPr>
          <w:rFonts w:ascii="Arial" w:hAnsi="Arial" w:cs="Arial"/>
        </w:rPr>
        <w:t>th</w:t>
      </w:r>
      <w:r w:rsidR="003A0F55">
        <w:rPr>
          <w:rFonts w:ascii="Arial" w:hAnsi="Arial" w:cs="Arial"/>
        </w:rPr>
        <w:t>e</w:t>
      </w:r>
      <w:r w:rsidR="00432208" w:rsidRPr="00224C25">
        <w:rPr>
          <w:rFonts w:ascii="Arial" w:hAnsi="Arial" w:cs="Arial"/>
        </w:rPr>
        <w:t xml:space="preserve"> </w:t>
      </w:r>
      <w:r w:rsidR="009E2137" w:rsidRPr="00224C25">
        <w:rPr>
          <w:rFonts w:ascii="Arial" w:hAnsi="Arial" w:cs="Arial"/>
        </w:rPr>
        <w:t>committee</w:t>
      </w:r>
      <w:r w:rsidR="00432208" w:rsidRPr="00224C25">
        <w:rPr>
          <w:rFonts w:ascii="Arial" w:hAnsi="Arial" w:cs="Arial"/>
        </w:rPr>
        <w:t xml:space="preserve"> and the </w:t>
      </w:r>
      <w:r w:rsidR="009E2137" w:rsidRPr="00224C25">
        <w:rPr>
          <w:rFonts w:ascii="Arial" w:hAnsi="Arial" w:cs="Arial"/>
        </w:rPr>
        <w:t xml:space="preserve">Board of </w:t>
      </w:r>
      <w:proofErr w:type="gramStart"/>
      <w:r w:rsidR="009E2137" w:rsidRPr="00224C25">
        <w:rPr>
          <w:rFonts w:ascii="Arial" w:hAnsi="Arial" w:cs="Arial"/>
        </w:rPr>
        <w:t>Directors,</w:t>
      </w:r>
      <w:r w:rsidR="003A0F55">
        <w:rPr>
          <w:rFonts w:ascii="Arial" w:hAnsi="Arial" w:cs="Arial"/>
        </w:rPr>
        <w:t xml:space="preserve"> </w:t>
      </w:r>
      <w:r w:rsidR="009E2137" w:rsidRPr="00224C25">
        <w:rPr>
          <w:rFonts w:ascii="Arial" w:hAnsi="Arial" w:cs="Arial"/>
        </w:rPr>
        <w:t>and</w:t>
      </w:r>
      <w:proofErr w:type="gramEnd"/>
      <w:r w:rsidR="009E2137" w:rsidRPr="00224C25">
        <w:rPr>
          <w:rFonts w:ascii="Arial" w:hAnsi="Arial" w:cs="Arial"/>
        </w:rPr>
        <w:t xml:space="preserve"> </w:t>
      </w:r>
      <w:r w:rsidR="004858F0" w:rsidRPr="00224C25">
        <w:rPr>
          <w:rFonts w:ascii="Arial" w:hAnsi="Arial" w:cs="Arial"/>
        </w:rPr>
        <w:t>produce a professionally finished document</w:t>
      </w:r>
      <w:r w:rsidR="009E2137" w:rsidRPr="00224C25">
        <w:rPr>
          <w:rFonts w:ascii="Arial" w:hAnsi="Arial" w:cs="Arial"/>
        </w:rPr>
        <w:t xml:space="preserve">. </w:t>
      </w:r>
    </w:p>
    <w:p w14:paraId="0924DB2E" w14:textId="77777777" w:rsidR="004E2119" w:rsidRPr="00224C25" w:rsidRDefault="004E2119" w:rsidP="003B79DC">
      <w:pPr>
        <w:spacing w:line="240" w:lineRule="auto"/>
        <w:rPr>
          <w:rFonts w:ascii="Arial" w:hAnsi="Arial" w:cs="Arial"/>
        </w:rPr>
      </w:pPr>
    </w:p>
    <w:p w14:paraId="65F920E4" w14:textId="77777777" w:rsidR="0018245F" w:rsidRPr="00224C25" w:rsidRDefault="00BD4A38" w:rsidP="003A0F55">
      <w:pPr>
        <w:pStyle w:val="NoSpacing"/>
        <w:rPr>
          <w:rFonts w:ascii="Arial" w:hAnsi="Arial" w:cs="Arial"/>
        </w:rPr>
      </w:pPr>
      <w:r w:rsidRPr="00224C25">
        <w:rPr>
          <w:rFonts w:ascii="Arial" w:hAnsi="Arial" w:cs="Arial"/>
        </w:rPr>
        <w:t xml:space="preserve">Regular meetings with Agency staff and status reports are </w:t>
      </w:r>
      <w:r w:rsidR="00FB31E2" w:rsidRPr="00224C25">
        <w:rPr>
          <w:rFonts w:ascii="Arial" w:hAnsi="Arial" w:cs="Arial"/>
        </w:rPr>
        <w:t>expected</w:t>
      </w:r>
      <w:r w:rsidRPr="00224C25">
        <w:rPr>
          <w:rFonts w:ascii="Arial" w:hAnsi="Arial" w:cs="Arial"/>
        </w:rPr>
        <w:t xml:space="preserve"> to keep the </w:t>
      </w:r>
      <w:r w:rsidR="00FB31E2" w:rsidRPr="00224C25">
        <w:rPr>
          <w:rFonts w:ascii="Arial" w:hAnsi="Arial" w:cs="Arial"/>
        </w:rPr>
        <w:t>project</w:t>
      </w:r>
      <w:r w:rsidRPr="00224C25">
        <w:rPr>
          <w:rFonts w:ascii="Arial" w:hAnsi="Arial" w:cs="Arial"/>
        </w:rPr>
        <w:t xml:space="preserve"> </w:t>
      </w:r>
      <w:r w:rsidR="00FB31E2" w:rsidRPr="00224C25">
        <w:rPr>
          <w:rFonts w:ascii="Arial" w:hAnsi="Arial" w:cs="Arial"/>
        </w:rPr>
        <w:t>on</w:t>
      </w:r>
      <w:r w:rsidRPr="00224C25">
        <w:rPr>
          <w:rFonts w:ascii="Arial" w:hAnsi="Arial" w:cs="Arial"/>
        </w:rPr>
        <w:t xml:space="preserve"> schedule.</w:t>
      </w:r>
    </w:p>
    <w:p w14:paraId="216FB8FA" w14:textId="77777777" w:rsidR="00432208" w:rsidRPr="00224C25" w:rsidRDefault="00432208" w:rsidP="004E2119">
      <w:pPr>
        <w:pStyle w:val="NoSpacing"/>
        <w:rPr>
          <w:rFonts w:ascii="Arial" w:hAnsi="Arial" w:cs="Arial"/>
        </w:rPr>
      </w:pPr>
    </w:p>
    <w:p w14:paraId="561802BF" w14:textId="13DAE43A" w:rsidR="009E2137" w:rsidRPr="00224C25" w:rsidRDefault="004F3E0E" w:rsidP="00417803">
      <w:pPr>
        <w:rPr>
          <w:rFonts w:ascii="Arial" w:hAnsi="Arial" w:cs="Arial"/>
          <w:b/>
          <w:u w:val="single"/>
        </w:rPr>
      </w:pPr>
      <w:r w:rsidRPr="00224C25">
        <w:rPr>
          <w:rFonts w:ascii="Arial" w:hAnsi="Arial" w:cs="Arial"/>
          <w:b/>
          <w:u w:val="single"/>
        </w:rPr>
        <w:t>PURPOSE</w:t>
      </w:r>
    </w:p>
    <w:p w14:paraId="722E2E81" w14:textId="6E54410F" w:rsidR="004F3E0E" w:rsidRPr="00224C25" w:rsidRDefault="004F3E0E" w:rsidP="00E70547">
      <w:pPr>
        <w:spacing w:line="240" w:lineRule="auto"/>
        <w:ind w:firstLine="720"/>
        <w:rPr>
          <w:rFonts w:ascii="Arial" w:hAnsi="Arial" w:cs="Arial"/>
        </w:rPr>
      </w:pPr>
      <w:r w:rsidRPr="00224C25">
        <w:rPr>
          <w:rFonts w:ascii="Arial" w:hAnsi="Arial" w:cs="Arial"/>
        </w:rPr>
        <w:t xml:space="preserve">The Community Needs Assessment will assist the </w:t>
      </w:r>
      <w:r w:rsidR="00C02F31" w:rsidRPr="00224C25">
        <w:rPr>
          <w:rFonts w:ascii="Arial" w:hAnsi="Arial" w:cs="Arial"/>
        </w:rPr>
        <w:t>A</w:t>
      </w:r>
      <w:r w:rsidRPr="00224C25">
        <w:rPr>
          <w:rFonts w:ascii="Arial" w:hAnsi="Arial" w:cs="Arial"/>
        </w:rPr>
        <w:t xml:space="preserve">gency in strategic planning and programming decisions in relation </w:t>
      </w:r>
      <w:r w:rsidR="003A0F55" w:rsidRPr="00224C25">
        <w:rPr>
          <w:rFonts w:ascii="Arial" w:hAnsi="Arial" w:cs="Arial"/>
        </w:rPr>
        <w:t>to</w:t>
      </w:r>
      <w:r w:rsidRPr="00224C25">
        <w:rPr>
          <w:rFonts w:ascii="Arial" w:hAnsi="Arial" w:cs="Arial"/>
        </w:rPr>
        <w:t xml:space="preserve"> relevancy of programming, service delivery and design, resource allocation, geographic distribution of services</w:t>
      </w:r>
      <w:r w:rsidR="005F22DE">
        <w:rPr>
          <w:rFonts w:ascii="Arial" w:hAnsi="Arial" w:cs="Arial"/>
        </w:rPr>
        <w:t>, and community needs</w:t>
      </w:r>
      <w:r w:rsidRPr="00224C25">
        <w:rPr>
          <w:rFonts w:ascii="Arial" w:hAnsi="Arial" w:cs="Arial"/>
        </w:rPr>
        <w:t>.</w:t>
      </w:r>
    </w:p>
    <w:p w14:paraId="70BAF1E3" w14:textId="77777777" w:rsidR="00356FCC" w:rsidRPr="00224C25" w:rsidRDefault="00356FCC" w:rsidP="00B25CC0">
      <w:pPr>
        <w:spacing w:line="240" w:lineRule="auto"/>
        <w:rPr>
          <w:rFonts w:ascii="Arial" w:hAnsi="Arial" w:cs="Arial"/>
        </w:rPr>
      </w:pPr>
    </w:p>
    <w:p w14:paraId="4EDE8860" w14:textId="77777777" w:rsidR="00356FCC" w:rsidRPr="00224C25" w:rsidRDefault="00356FCC" w:rsidP="00B25CC0">
      <w:pPr>
        <w:spacing w:line="240" w:lineRule="auto"/>
        <w:rPr>
          <w:rFonts w:ascii="Arial" w:hAnsi="Arial" w:cs="Arial"/>
        </w:rPr>
      </w:pPr>
      <w:r w:rsidRPr="00224C25">
        <w:rPr>
          <w:rFonts w:ascii="Arial" w:hAnsi="Arial" w:cs="Arial"/>
          <w:b/>
          <w:u w:val="single"/>
        </w:rPr>
        <w:lastRenderedPageBreak/>
        <w:t>PROJECT PHASES</w:t>
      </w:r>
    </w:p>
    <w:p w14:paraId="4A22AEE7" w14:textId="77777777" w:rsidR="00B25CC0" w:rsidRPr="00224C25" w:rsidRDefault="00B25CC0" w:rsidP="00B25CC0">
      <w:pPr>
        <w:spacing w:line="240" w:lineRule="auto"/>
        <w:rPr>
          <w:rFonts w:ascii="Arial" w:hAnsi="Arial" w:cs="Arial"/>
          <w:b/>
          <w:u w:val="single"/>
        </w:rPr>
      </w:pPr>
    </w:p>
    <w:p w14:paraId="2F9CC091" w14:textId="77777777" w:rsidR="004858F0" w:rsidRPr="00224C25" w:rsidRDefault="00C40E2B" w:rsidP="00E70547">
      <w:pPr>
        <w:ind w:firstLine="720"/>
        <w:rPr>
          <w:rFonts w:ascii="Arial" w:hAnsi="Arial" w:cs="Arial"/>
        </w:rPr>
      </w:pPr>
      <w:r w:rsidRPr="00224C25">
        <w:rPr>
          <w:rFonts w:ascii="Arial" w:hAnsi="Arial" w:cs="Arial"/>
        </w:rPr>
        <w:t xml:space="preserve">Development of Community Needs </w:t>
      </w:r>
      <w:r w:rsidR="00FB31E2" w:rsidRPr="00224C25">
        <w:rPr>
          <w:rFonts w:ascii="Arial" w:hAnsi="Arial" w:cs="Arial"/>
        </w:rPr>
        <w:t>Assessment:</w:t>
      </w:r>
    </w:p>
    <w:p w14:paraId="2B943CB0" w14:textId="77777777" w:rsidR="004858F0" w:rsidRPr="00224C25" w:rsidRDefault="004858F0" w:rsidP="00417803">
      <w:pPr>
        <w:rPr>
          <w:rFonts w:ascii="Arial" w:hAnsi="Arial" w:cs="Arial"/>
          <w:b/>
          <w:i/>
        </w:rPr>
      </w:pPr>
      <w:r w:rsidRPr="00224C25">
        <w:rPr>
          <w:rFonts w:ascii="Arial" w:hAnsi="Arial" w:cs="Arial"/>
          <w:b/>
          <w:i/>
        </w:rPr>
        <w:t xml:space="preserve">Part I </w:t>
      </w:r>
      <w:r w:rsidR="00C40E2B" w:rsidRPr="00224C25">
        <w:rPr>
          <w:rFonts w:ascii="Arial" w:hAnsi="Arial" w:cs="Arial"/>
          <w:b/>
          <w:i/>
        </w:rPr>
        <w:t>–</w:t>
      </w:r>
      <w:r w:rsidRPr="00224C25">
        <w:rPr>
          <w:rFonts w:ascii="Arial" w:hAnsi="Arial" w:cs="Arial"/>
          <w:b/>
          <w:i/>
        </w:rPr>
        <w:t xml:space="preserve"> </w:t>
      </w:r>
      <w:r w:rsidR="00BD55D6" w:rsidRPr="00224C25">
        <w:rPr>
          <w:rFonts w:ascii="Arial" w:hAnsi="Arial" w:cs="Arial"/>
          <w:b/>
          <w:i/>
        </w:rPr>
        <w:t>Project</w:t>
      </w:r>
      <w:r w:rsidR="00C40E2B" w:rsidRPr="00224C25">
        <w:rPr>
          <w:rFonts w:ascii="Arial" w:hAnsi="Arial" w:cs="Arial"/>
          <w:b/>
          <w:i/>
        </w:rPr>
        <w:t xml:space="preserve"> I</w:t>
      </w:r>
      <w:r w:rsidRPr="00224C25">
        <w:rPr>
          <w:rFonts w:ascii="Arial" w:hAnsi="Arial" w:cs="Arial"/>
          <w:b/>
          <w:i/>
        </w:rPr>
        <w:t>ntroduction</w:t>
      </w:r>
    </w:p>
    <w:p w14:paraId="70E906BF" w14:textId="04F75263" w:rsidR="004858F0" w:rsidRPr="00224C25" w:rsidRDefault="00C40E2B" w:rsidP="00356FCC">
      <w:pPr>
        <w:spacing w:line="240" w:lineRule="auto"/>
        <w:ind w:left="990" w:hanging="270"/>
        <w:rPr>
          <w:rFonts w:ascii="Arial" w:hAnsi="Arial" w:cs="Arial"/>
        </w:rPr>
      </w:pPr>
      <w:r w:rsidRPr="00224C25">
        <w:rPr>
          <w:rFonts w:ascii="Arial" w:hAnsi="Arial" w:cs="Arial"/>
        </w:rPr>
        <w:t>a</w:t>
      </w:r>
      <w:r w:rsidR="00BD55D6" w:rsidRPr="00224C25">
        <w:rPr>
          <w:rFonts w:ascii="Arial" w:hAnsi="Arial" w:cs="Arial"/>
        </w:rPr>
        <w:t xml:space="preserve">. </w:t>
      </w:r>
      <w:r w:rsidR="007B5048" w:rsidRPr="00224C25">
        <w:rPr>
          <w:rFonts w:ascii="Arial" w:hAnsi="Arial" w:cs="Arial"/>
        </w:rPr>
        <w:t xml:space="preserve"> </w:t>
      </w:r>
      <w:r w:rsidR="00BD55D6" w:rsidRPr="00224C25">
        <w:rPr>
          <w:rFonts w:ascii="Arial" w:hAnsi="Arial" w:cs="Arial"/>
        </w:rPr>
        <w:t>Meetings</w:t>
      </w:r>
      <w:r w:rsidR="004858F0" w:rsidRPr="00224C25">
        <w:rPr>
          <w:rFonts w:ascii="Arial" w:hAnsi="Arial" w:cs="Arial"/>
        </w:rPr>
        <w:t xml:space="preserve"> with Agency leadershi</w:t>
      </w:r>
      <w:r w:rsidR="00B8528D">
        <w:rPr>
          <w:rFonts w:ascii="Arial" w:hAnsi="Arial" w:cs="Arial"/>
        </w:rPr>
        <w:t>p and Board</w:t>
      </w:r>
      <w:r w:rsidR="004858F0" w:rsidRPr="00224C25">
        <w:rPr>
          <w:rFonts w:ascii="Arial" w:hAnsi="Arial" w:cs="Arial"/>
        </w:rPr>
        <w:t xml:space="preserve"> </w:t>
      </w:r>
      <w:r w:rsidR="00A12C6F">
        <w:rPr>
          <w:rFonts w:ascii="Arial" w:hAnsi="Arial" w:cs="Arial"/>
        </w:rPr>
        <w:t xml:space="preserve">Strategic </w:t>
      </w:r>
      <w:r w:rsidR="004858F0" w:rsidRPr="00224C25">
        <w:rPr>
          <w:rFonts w:ascii="Arial" w:hAnsi="Arial" w:cs="Arial"/>
        </w:rPr>
        <w:t xml:space="preserve">Planning </w:t>
      </w:r>
      <w:r w:rsidR="00BD55D6" w:rsidRPr="00224C25">
        <w:rPr>
          <w:rFonts w:ascii="Arial" w:hAnsi="Arial" w:cs="Arial"/>
        </w:rPr>
        <w:t>Committee</w:t>
      </w:r>
      <w:r w:rsidR="004858F0" w:rsidRPr="00224C25">
        <w:rPr>
          <w:rFonts w:ascii="Arial" w:hAnsi="Arial" w:cs="Arial"/>
        </w:rPr>
        <w:t xml:space="preserve"> </w:t>
      </w:r>
      <w:r w:rsidR="003A0F55" w:rsidRPr="00224C25">
        <w:rPr>
          <w:rFonts w:ascii="Arial" w:hAnsi="Arial" w:cs="Arial"/>
        </w:rPr>
        <w:t>to</w:t>
      </w:r>
      <w:r w:rsidR="004858F0" w:rsidRPr="00224C25">
        <w:rPr>
          <w:rFonts w:ascii="Arial" w:hAnsi="Arial" w:cs="Arial"/>
        </w:rPr>
        <w:t xml:space="preserve"> define the boarder framework and community needs and assets the Agency wishes to assess, discuss organization of data, and map </w:t>
      </w:r>
      <w:r w:rsidR="00BD55D6" w:rsidRPr="00224C25">
        <w:rPr>
          <w:rFonts w:ascii="Arial" w:hAnsi="Arial" w:cs="Arial"/>
        </w:rPr>
        <w:t>process</w:t>
      </w:r>
      <w:r w:rsidR="004858F0" w:rsidRPr="00224C25">
        <w:rPr>
          <w:rFonts w:ascii="Arial" w:hAnsi="Arial" w:cs="Arial"/>
        </w:rPr>
        <w:t xml:space="preserve"> for </w:t>
      </w:r>
      <w:r w:rsidR="00BD55D6" w:rsidRPr="00224C25">
        <w:rPr>
          <w:rFonts w:ascii="Arial" w:hAnsi="Arial" w:cs="Arial"/>
        </w:rPr>
        <w:t>compiling</w:t>
      </w:r>
      <w:r w:rsidR="004858F0" w:rsidRPr="00224C25">
        <w:rPr>
          <w:rFonts w:ascii="Arial" w:hAnsi="Arial" w:cs="Arial"/>
        </w:rPr>
        <w:t xml:space="preserve"> this information.</w:t>
      </w:r>
    </w:p>
    <w:p w14:paraId="36B4D349" w14:textId="77777777" w:rsidR="000E583D" w:rsidRPr="00224C25" w:rsidRDefault="000E583D" w:rsidP="00356FCC">
      <w:pPr>
        <w:spacing w:line="240" w:lineRule="auto"/>
        <w:ind w:left="990" w:hanging="270"/>
        <w:rPr>
          <w:rFonts w:ascii="Arial" w:hAnsi="Arial" w:cs="Arial"/>
        </w:rPr>
      </w:pPr>
    </w:p>
    <w:p w14:paraId="521A61C6" w14:textId="77777777" w:rsidR="004858F0" w:rsidRPr="00224C25" w:rsidRDefault="00C40E2B" w:rsidP="00356FCC">
      <w:pPr>
        <w:spacing w:line="240" w:lineRule="auto"/>
        <w:ind w:left="990" w:hanging="270"/>
        <w:rPr>
          <w:rFonts w:ascii="Arial" w:hAnsi="Arial" w:cs="Arial"/>
        </w:rPr>
      </w:pPr>
      <w:r w:rsidRPr="00224C25">
        <w:rPr>
          <w:rFonts w:ascii="Arial" w:hAnsi="Arial" w:cs="Arial"/>
        </w:rPr>
        <w:t>b</w:t>
      </w:r>
      <w:r w:rsidR="00BD55D6" w:rsidRPr="00224C25">
        <w:rPr>
          <w:rFonts w:ascii="Arial" w:hAnsi="Arial" w:cs="Arial"/>
        </w:rPr>
        <w:t>.</w:t>
      </w:r>
      <w:r w:rsidR="007B5048" w:rsidRPr="00224C25">
        <w:rPr>
          <w:rFonts w:ascii="Arial" w:hAnsi="Arial" w:cs="Arial"/>
        </w:rPr>
        <w:t xml:space="preserve"> </w:t>
      </w:r>
      <w:r w:rsidR="00BD55D6" w:rsidRPr="00224C25">
        <w:rPr>
          <w:rFonts w:ascii="Arial" w:hAnsi="Arial" w:cs="Arial"/>
        </w:rPr>
        <w:t xml:space="preserve"> Data research and assessment, during which respondent will communicate with </w:t>
      </w:r>
      <w:r w:rsidR="00DF409C" w:rsidRPr="00224C25">
        <w:rPr>
          <w:rFonts w:ascii="Arial" w:hAnsi="Arial" w:cs="Arial"/>
        </w:rPr>
        <w:t>N</w:t>
      </w:r>
      <w:r w:rsidR="003E532E" w:rsidRPr="00224C25">
        <w:rPr>
          <w:rFonts w:ascii="Arial" w:hAnsi="Arial" w:cs="Arial"/>
        </w:rPr>
        <w:t>ewcap</w:t>
      </w:r>
      <w:r w:rsidR="00DF409C" w:rsidRPr="00224C25">
        <w:rPr>
          <w:rFonts w:ascii="Arial" w:hAnsi="Arial" w:cs="Arial"/>
        </w:rPr>
        <w:t>,</w:t>
      </w:r>
      <w:r w:rsidR="00BD55D6" w:rsidRPr="00224C25">
        <w:rPr>
          <w:rFonts w:ascii="Arial" w:hAnsi="Arial" w:cs="Arial"/>
        </w:rPr>
        <w:t xml:space="preserve"> </w:t>
      </w:r>
      <w:r w:rsidR="00C02F31" w:rsidRPr="00224C25">
        <w:rPr>
          <w:rFonts w:ascii="Arial" w:hAnsi="Arial" w:cs="Arial"/>
        </w:rPr>
        <w:t>I</w:t>
      </w:r>
      <w:r w:rsidR="004858F0" w:rsidRPr="00224C25">
        <w:rPr>
          <w:rFonts w:ascii="Arial" w:hAnsi="Arial" w:cs="Arial"/>
        </w:rPr>
        <w:t xml:space="preserve">nc. </w:t>
      </w:r>
      <w:r w:rsidR="00BD55D6" w:rsidRPr="00224C25">
        <w:rPr>
          <w:rFonts w:ascii="Arial" w:hAnsi="Arial" w:cs="Arial"/>
        </w:rPr>
        <w:t>regarding</w:t>
      </w:r>
      <w:r w:rsidR="004858F0" w:rsidRPr="00224C25">
        <w:rPr>
          <w:rFonts w:ascii="Arial" w:hAnsi="Arial" w:cs="Arial"/>
        </w:rPr>
        <w:t xml:space="preserve"> existing Agency derived data and secondary data sources.</w:t>
      </w:r>
    </w:p>
    <w:p w14:paraId="5925C2FE" w14:textId="77777777" w:rsidR="00DD381C" w:rsidRPr="00224C25" w:rsidRDefault="00DD381C" w:rsidP="00356FCC">
      <w:pPr>
        <w:spacing w:line="240" w:lineRule="auto"/>
        <w:ind w:left="990" w:hanging="270"/>
        <w:rPr>
          <w:rFonts w:ascii="Arial" w:hAnsi="Arial" w:cs="Arial"/>
        </w:rPr>
      </w:pPr>
    </w:p>
    <w:p w14:paraId="4EC32892" w14:textId="2FF8504B" w:rsidR="00D52045" w:rsidRPr="00D52045" w:rsidRDefault="004858F0" w:rsidP="00D52045">
      <w:pPr>
        <w:rPr>
          <w:rFonts w:ascii="Arial" w:hAnsi="Arial" w:cs="Arial"/>
          <w:b/>
          <w:i/>
        </w:rPr>
      </w:pPr>
      <w:r w:rsidRPr="00224C25">
        <w:rPr>
          <w:rFonts w:ascii="Arial" w:hAnsi="Arial" w:cs="Arial"/>
          <w:b/>
          <w:i/>
        </w:rPr>
        <w:t xml:space="preserve">Part 2 – Community </w:t>
      </w:r>
      <w:r w:rsidR="00C40E2B" w:rsidRPr="00224C25">
        <w:rPr>
          <w:rFonts w:ascii="Arial" w:hAnsi="Arial" w:cs="Arial"/>
          <w:b/>
          <w:i/>
        </w:rPr>
        <w:t>P</w:t>
      </w:r>
      <w:r w:rsidRPr="00224C25">
        <w:rPr>
          <w:rFonts w:ascii="Arial" w:hAnsi="Arial" w:cs="Arial"/>
          <w:b/>
          <w:i/>
        </w:rPr>
        <w:t>rofile</w:t>
      </w:r>
    </w:p>
    <w:p w14:paraId="2A142839" w14:textId="41FAD4D1" w:rsidR="004858F0" w:rsidRPr="00224C25" w:rsidRDefault="004858F0" w:rsidP="00E70547">
      <w:pPr>
        <w:spacing w:line="240" w:lineRule="auto"/>
        <w:ind w:firstLine="720"/>
        <w:rPr>
          <w:rFonts w:ascii="Arial" w:hAnsi="Arial" w:cs="Arial"/>
        </w:rPr>
      </w:pPr>
      <w:r w:rsidRPr="00224C25">
        <w:rPr>
          <w:rFonts w:ascii="Arial" w:hAnsi="Arial" w:cs="Arial"/>
        </w:rPr>
        <w:t xml:space="preserve">Develop community profile with an </w:t>
      </w:r>
      <w:r w:rsidR="00BD55D6" w:rsidRPr="00224C25">
        <w:rPr>
          <w:rFonts w:ascii="Arial" w:hAnsi="Arial" w:cs="Arial"/>
        </w:rPr>
        <w:t>emphasis</w:t>
      </w:r>
      <w:r w:rsidRPr="00224C25">
        <w:rPr>
          <w:rFonts w:ascii="Arial" w:hAnsi="Arial" w:cs="Arial"/>
        </w:rPr>
        <w:t xml:space="preserve"> on the </w:t>
      </w:r>
      <w:r w:rsidR="00BD55D6" w:rsidRPr="00224C25">
        <w:rPr>
          <w:rFonts w:ascii="Arial" w:hAnsi="Arial" w:cs="Arial"/>
        </w:rPr>
        <w:t>causes</w:t>
      </w:r>
      <w:r w:rsidRPr="00224C25">
        <w:rPr>
          <w:rFonts w:ascii="Arial" w:hAnsi="Arial" w:cs="Arial"/>
        </w:rPr>
        <w:t xml:space="preserve"> and conditions of poverty </w:t>
      </w:r>
      <w:r w:rsidR="00BD55D6" w:rsidRPr="00224C25">
        <w:rPr>
          <w:rFonts w:ascii="Arial" w:hAnsi="Arial" w:cs="Arial"/>
        </w:rPr>
        <w:t>impacting</w:t>
      </w:r>
      <w:r w:rsidRPr="00224C25">
        <w:rPr>
          <w:rFonts w:ascii="Arial" w:hAnsi="Arial" w:cs="Arial"/>
        </w:rPr>
        <w:t xml:space="preserve"> low-income </w:t>
      </w:r>
      <w:r w:rsidR="00BD55D6" w:rsidRPr="00224C25">
        <w:rPr>
          <w:rFonts w:ascii="Arial" w:hAnsi="Arial" w:cs="Arial"/>
        </w:rPr>
        <w:t>individuals</w:t>
      </w:r>
      <w:r w:rsidRPr="00224C25">
        <w:rPr>
          <w:rFonts w:ascii="Arial" w:hAnsi="Arial" w:cs="Arial"/>
        </w:rPr>
        <w:t xml:space="preserve"> and </w:t>
      </w:r>
      <w:r w:rsidR="00BD55D6" w:rsidRPr="00224C25">
        <w:rPr>
          <w:rFonts w:ascii="Arial" w:hAnsi="Arial" w:cs="Arial"/>
        </w:rPr>
        <w:t>families</w:t>
      </w:r>
      <w:r w:rsidRPr="00224C25">
        <w:rPr>
          <w:rFonts w:ascii="Arial" w:hAnsi="Arial" w:cs="Arial"/>
        </w:rPr>
        <w:t xml:space="preserve">. </w:t>
      </w:r>
      <w:r w:rsidR="00BD55D6" w:rsidRPr="00224C25">
        <w:rPr>
          <w:rFonts w:ascii="Arial" w:hAnsi="Arial" w:cs="Arial"/>
        </w:rPr>
        <w:t>Profile</w:t>
      </w:r>
      <w:r w:rsidRPr="00224C25">
        <w:rPr>
          <w:rFonts w:ascii="Arial" w:hAnsi="Arial" w:cs="Arial"/>
        </w:rPr>
        <w:t xml:space="preserve"> shall encompass the </w:t>
      </w:r>
      <w:r w:rsidR="00BD55D6" w:rsidRPr="00224C25">
        <w:rPr>
          <w:rFonts w:ascii="Arial" w:hAnsi="Arial" w:cs="Arial"/>
        </w:rPr>
        <w:t>following</w:t>
      </w:r>
      <w:r w:rsidRPr="00224C25">
        <w:rPr>
          <w:rFonts w:ascii="Arial" w:hAnsi="Arial" w:cs="Arial"/>
        </w:rPr>
        <w:t>:</w:t>
      </w:r>
    </w:p>
    <w:p w14:paraId="6257E20E" w14:textId="77777777" w:rsidR="00A72FBB" w:rsidRPr="00224C25" w:rsidRDefault="00A72FBB" w:rsidP="00A72FBB">
      <w:pPr>
        <w:spacing w:line="240" w:lineRule="auto"/>
        <w:rPr>
          <w:rFonts w:ascii="Arial" w:hAnsi="Arial" w:cs="Arial"/>
        </w:rPr>
      </w:pPr>
    </w:p>
    <w:p w14:paraId="60881AA3" w14:textId="77777777" w:rsidR="004858F0" w:rsidRPr="00224C25" w:rsidRDefault="00C40E2B" w:rsidP="00A72FBB">
      <w:pPr>
        <w:spacing w:line="240" w:lineRule="auto"/>
        <w:ind w:left="990" w:hanging="270"/>
        <w:rPr>
          <w:rFonts w:ascii="Arial" w:hAnsi="Arial" w:cs="Arial"/>
        </w:rPr>
      </w:pPr>
      <w:r w:rsidRPr="00224C25">
        <w:rPr>
          <w:rFonts w:ascii="Arial" w:hAnsi="Arial" w:cs="Arial"/>
        </w:rPr>
        <w:t>a</w:t>
      </w:r>
      <w:r w:rsidR="004858F0" w:rsidRPr="00224C25">
        <w:rPr>
          <w:rFonts w:ascii="Arial" w:hAnsi="Arial" w:cs="Arial"/>
        </w:rPr>
        <w:t>.</w:t>
      </w:r>
      <w:r w:rsidR="000013E6" w:rsidRPr="00224C25">
        <w:rPr>
          <w:rFonts w:ascii="Arial" w:hAnsi="Arial" w:cs="Arial"/>
        </w:rPr>
        <w:t xml:space="preserve"> </w:t>
      </w:r>
      <w:r w:rsidR="004858F0" w:rsidRPr="00224C25">
        <w:rPr>
          <w:rFonts w:ascii="Arial" w:hAnsi="Arial" w:cs="Arial"/>
        </w:rPr>
        <w:t xml:space="preserve"> In-depth explanation on the conditions and </w:t>
      </w:r>
      <w:r w:rsidR="00BD55D6" w:rsidRPr="00224C25">
        <w:rPr>
          <w:rFonts w:ascii="Arial" w:hAnsi="Arial" w:cs="Arial"/>
        </w:rPr>
        <w:t>underlying</w:t>
      </w:r>
      <w:r w:rsidR="004858F0" w:rsidRPr="00224C25">
        <w:rPr>
          <w:rFonts w:ascii="Arial" w:hAnsi="Arial" w:cs="Arial"/>
        </w:rPr>
        <w:t xml:space="preserve"> </w:t>
      </w:r>
      <w:r w:rsidR="00BD55D6" w:rsidRPr="00224C25">
        <w:rPr>
          <w:rFonts w:ascii="Arial" w:hAnsi="Arial" w:cs="Arial"/>
        </w:rPr>
        <w:t>causes</w:t>
      </w:r>
      <w:r w:rsidR="004858F0" w:rsidRPr="00224C25">
        <w:rPr>
          <w:rFonts w:ascii="Arial" w:hAnsi="Arial" w:cs="Arial"/>
        </w:rPr>
        <w:t xml:space="preserve"> of </w:t>
      </w:r>
      <w:r w:rsidR="00BD55D6" w:rsidRPr="00224C25">
        <w:rPr>
          <w:rFonts w:ascii="Arial" w:hAnsi="Arial" w:cs="Arial"/>
        </w:rPr>
        <w:t>poverty</w:t>
      </w:r>
      <w:r w:rsidR="004858F0" w:rsidRPr="00224C25">
        <w:rPr>
          <w:rFonts w:ascii="Arial" w:hAnsi="Arial" w:cs="Arial"/>
        </w:rPr>
        <w:t xml:space="preserve"> and its effect on the resident</w:t>
      </w:r>
      <w:r w:rsidR="00C02F31" w:rsidRPr="00224C25">
        <w:rPr>
          <w:rFonts w:ascii="Arial" w:hAnsi="Arial" w:cs="Arial"/>
        </w:rPr>
        <w:t>s</w:t>
      </w:r>
      <w:r w:rsidR="004858F0" w:rsidRPr="00224C25">
        <w:rPr>
          <w:rFonts w:ascii="Arial" w:hAnsi="Arial" w:cs="Arial"/>
        </w:rPr>
        <w:t xml:space="preserve"> of </w:t>
      </w:r>
      <w:r w:rsidR="00DF409C" w:rsidRPr="00224C25">
        <w:rPr>
          <w:rFonts w:ascii="Arial" w:hAnsi="Arial" w:cs="Arial"/>
        </w:rPr>
        <w:t>N</w:t>
      </w:r>
      <w:r w:rsidR="003E532E" w:rsidRPr="00224C25">
        <w:rPr>
          <w:rFonts w:ascii="Arial" w:hAnsi="Arial" w:cs="Arial"/>
        </w:rPr>
        <w:t>ewcap’s service area in keeping with CSBG and ROMA-Next Gen requirements</w:t>
      </w:r>
    </w:p>
    <w:p w14:paraId="6072BA1A" w14:textId="77777777" w:rsidR="00A72FBB" w:rsidRPr="00224C25" w:rsidRDefault="00A72FBB" w:rsidP="00A72FBB">
      <w:pPr>
        <w:spacing w:line="240" w:lineRule="auto"/>
        <w:ind w:left="720"/>
        <w:rPr>
          <w:rFonts w:ascii="Arial" w:hAnsi="Arial" w:cs="Arial"/>
        </w:rPr>
      </w:pPr>
    </w:p>
    <w:p w14:paraId="2C5A5DF3" w14:textId="77777777" w:rsidR="004858F0" w:rsidRPr="00224C25" w:rsidRDefault="00C40E2B" w:rsidP="00A72FBB">
      <w:pPr>
        <w:spacing w:line="240" w:lineRule="auto"/>
        <w:ind w:left="990" w:hanging="270"/>
        <w:rPr>
          <w:rFonts w:ascii="Arial" w:hAnsi="Arial" w:cs="Arial"/>
        </w:rPr>
      </w:pPr>
      <w:r w:rsidRPr="00224C25">
        <w:rPr>
          <w:rFonts w:ascii="Arial" w:hAnsi="Arial" w:cs="Arial"/>
        </w:rPr>
        <w:t>b</w:t>
      </w:r>
      <w:r w:rsidR="00BD55D6" w:rsidRPr="00224C25">
        <w:rPr>
          <w:rFonts w:ascii="Arial" w:hAnsi="Arial" w:cs="Arial"/>
        </w:rPr>
        <w:t>.</w:t>
      </w:r>
      <w:r w:rsidR="000013E6" w:rsidRPr="00224C25">
        <w:rPr>
          <w:rFonts w:ascii="Arial" w:hAnsi="Arial" w:cs="Arial"/>
        </w:rPr>
        <w:t xml:space="preserve"> </w:t>
      </w:r>
      <w:r w:rsidR="00BD55D6" w:rsidRPr="00224C25">
        <w:rPr>
          <w:rFonts w:ascii="Arial" w:hAnsi="Arial" w:cs="Arial"/>
        </w:rPr>
        <w:t xml:space="preserve"> An</w:t>
      </w:r>
      <w:r w:rsidR="004858F0" w:rsidRPr="00224C25">
        <w:rPr>
          <w:rFonts w:ascii="Arial" w:hAnsi="Arial" w:cs="Arial"/>
        </w:rPr>
        <w:t xml:space="preserve"> analysis of demographic data across race/ethnicity, age, and gender, </w:t>
      </w:r>
      <w:r w:rsidR="003E532E" w:rsidRPr="00224C25">
        <w:rPr>
          <w:rFonts w:ascii="Arial" w:hAnsi="Arial" w:cs="Arial"/>
        </w:rPr>
        <w:t>in addition to an analysis of</w:t>
      </w:r>
      <w:r w:rsidR="004858F0" w:rsidRPr="00224C25">
        <w:rPr>
          <w:rFonts w:ascii="Arial" w:hAnsi="Arial" w:cs="Arial"/>
        </w:rPr>
        <w:t xml:space="preserve"> economic </w:t>
      </w:r>
      <w:r w:rsidR="00BD55D6" w:rsidRPr="00224C25">
        <w:rPr>
          <w:rFonts w:ascii="Arial" w:hAnsi="Arial" w:cs="Arial"/>
        </w:rPr>
        <w:t>trends</w:t>
      </w:r>
      <w:r w:rsidR="004858F0" w:rsidRPr="00224C25">
        <w:rPr>
          <w:rFonts w:ascii="Arial" w:hAnsi="Arial" w:cs="Arial"/>
        </w:rPr>
        <w:t xml:space="preserve"> in and </w:t>
      </w:r>
      <w:r w:rsidR="00432208" w:rsidRPr="00224C25">
        <w:rPr>
          <w:rFonts w:ascii="Arial" w:hAnsi="Arial" w:cs="Arial"/>
        </w:rPr>
        <w:t xml:space="preserve">their </w:t>
      </w:r>
      <w:r w:rsidR="004858F0" w:rsidRPr="00224C25">
        <w:rPr>
          <w:rFonts w:ascii="Arial" w:hAnsi="Arial" w:cs="Arial"/>
        </w:rPr>
        <w:t xml:space="preserve">effect on the residents of </w:t>
      </w:r>
      <w:r w:rsidR="00DF409C" w:rsidRPr="00224C25">
        <w:rPr>
          <w:rFonts w:ascii="Arial" w:hAnsi="Arial" w:cs="Arial"/>
        </w:rPr>
        <w:t>N</w:t>
      </w:r>
      <w:r w:rsidR="003E532E" w:rsidRPr="00224C25">
        <w:rPr>
          <w:rFonts w:ascii="Arial" w:hAnsi="Arial" w:cs="Arial"/>
        </w:rPr>
        <w:t>ewcap</w:t>
      </w:r>
      <w:r w:rsidR="004858F0" w:rsidRPr="00224C25">
        <w:rPr>
          <w:rFonts w:ascii="Arial" w:hAnsi="Arial" w:cs="Arial"/>
        </w:rPr>
        <w:t xml:space="preserve">’s service area, </w:t>
      </w:r>
      <w:r w:rsidR="00A87AAA" w:rsidRPr="00224C25">
        <w:rPr>
          <w:rFonts w:ascii="Arial" w:hAnsi="Arial" w:cs="Arial"/>
        </w:rPr>
        <w:t>(</w:t>
      </w:r>
      <w:r w:rsidR="003E532E" w:rsidRPr="00224C25">
        <w:rPr>
          <w:rFonts w:ascii="Arial" w:hAnsi="Arial" w:cs="Arial"/>
        </w:rPr>
        <w:t xml:space="preserve">Brown, Shawano, Langlade, Vilas, Oneida, Oconto, Marinette, Menominee, Forest, and Florence counties </w:t>
      </w:r>
      <w:r w:rsidR="00903F9B" w:rsidRPr="00224C25">
        <w:rPr>
          <w:rFonts w:ascii="Arial" w:hAnsi="Arial" w:cs="Arial"/>
        </w:rPr>
        <w:t>c</w:t>
      </w:r>
      <w:r w:rsidR="00A87AAA" w:rsidRPr="00224C25">
        <w:rPr>
          <w:rFonts w:ascii="Arial" w:hAnsi="Arial" w:cs="Arial"/>
        </w:rPr>
        <w:t xml:space="preserve">ounties) </w:t>
      </w:r>
      <w:r w:rsidR="004858F0" w:rsidRPr="00224C25">
        <w:rPr>
          <w:rFonts w:ascii="Arial" w:hAnsi="Arial" w:cs="Arial"/>
        </w:rPr>
        <w:t xml:space="preserve">including but not limited </w:t>
      </w:r>
      <w:r w:rsidR="00BD55D6" w:rsidRPr="00224C25">
        <w:rPr>
          <w:rFonts w:ascii="Arial" w:hAnsi="Arial" w:cs="Arial"/>
        </w:rPr>
        <w:t>to</w:t>
      </w:r>
      <w:r w:rsidR="004858F0" w:rsidRPr="00224C25">
        <w:rPr>
          <w:rFonts w:ascii="Arial" w:hAnsi="Arial" w:cs="Arial"/>
        </w:rPr>
        <w:t>:</w:t>
      </w:r>
    </w:p>
    <w:p w14:paraId="21D2F956" w14:textId="77777777" w:rsidR="00DD1B17" w:rsidRPr="00224C25" w:rsidRDefault="00DD1B17" w:rsidP="00A72FBB">
      <w:pPr>
        <w:spacing w:line="240" w:lineRule="auto"/>
        <w:ind w:left="990" w:hanging="270"/>
        <w:rPr>
          <w:rFonts w:ascii="Arial" w:hAnsi="Arial" w:cs="Arial"/>
        </w:rPr>
      </w:pPr>
    </w:p>
    <w:p w14:paraId="35B42BB7" w14:textId="77777777" w:rsidR="004858F0" w:rsidRPr="00224C25" w:rsidRDefault="00BD55D6" w:rsidP="00DD1B17">
      <w:pPr>
        <w:pStyle w:val="ListParagraph"/>
        <w:numPr>
          <w:ilvl w:val="0"/>
          <w:numId w:val="3"/>
        </w:numPr>
        <w:spacing w:line="240" w:lineRule="auto"/>
        <w:rPr>
          <w:rFonts w:ascii="Arial" w:hAnsi="Arial" w:cs="Arial"/>
        </w:rPr>
      </w:pPr>
      <w:r w:rsidRPr="00224C25">
        <w:rPr>
          <w:rFonts w:ascii="Arial" w:hAnsi="Arial" w:cs="Arial"/>
        </w:rPr>
        <w:t>Poverty</w:t>
      </w:r>
      <w:r w:rsidR="004858F0" w:rsidRPr="00224C25">
        <w:rPr>
          <w:rFonts w:ascii="Arial" w:hAnsi="Arial" w:cs="Arial"/>
        </w:rPr>
        <w:t xml:space="preserve"> analysis</w:t>
      </w:r>
    </w:p>
    <w:p w14:paraId="5BFDCC4B" w14:textId="34DD96DB" w:rsidR="004858F0" w:rsidRPr="00224C25" w:rsidRDefault="004858F0" w:rsidP="00DD1B17">
      <w:pPr>
        <w:pStyle w:val="ListParagraph"/>
        <w:numPr>
          <w:ilvl w:val="0"/>
          <w:numId w:val="3"/>
        </w:numPr>
        <w:spacing w:line="240" w:lineRule="auto"/>
        <w:rPr>
          <w:rFonts w:ascii="Arial" w:hAnsi="Arial" w:cs="Arial"/>
        </w:rPr>
      </w:pPr>
      <w:r w:rsidRPr="00224C25">
        <w:rPr>
          <w:rFonts w:ascii="Arial" w:hAnsi="Arial" w:cs="Arial"/>
        </w:rPr>
        <w:t>Basic needs trend</w:t>
      </w:r>
      <w:r w:rsidR="00C02F31" w:rsidRPr="00224C25">
        <w:rPr>
          <w:rFonts w:ascii="Arial" w:hAnsi="Arial" w:cs="Arial"/>
        </w:rPr>
        <w:t>s</w:t>
      </w:r>
      <w:r w:rsidRPr="00224C25">
        <w:rPr>
          <w:rFonts w:ascii="Arial" w:hAnsi="Arial" w:cs="Arial"/>
        </w:rPr>
        <w:t xml:space="preserve"> (</w:t>
      </w:r>
      <w:r w:rsidR="00BD55D6" w:rsidRPr="00224C25">
        <w:rPr>
          <w:rFonts w:ascii="Arial" w:hAnsi="Arial" w:cs="Arial"/>
        </w:rPr>
        <w:t>i.e.</w:t>
      </w:r>
      <w:r w:rsidRPr="00224C25">
        <w:rPr>
          <w:rFonts w:ascii="Arial" w:hAnsi="Arial" w:cs="Arial"/>
        </w:rPr>
        <w:t xml:space="preserve">, housing, food, </w:t>
      </w:r>
      <w:r w:rsidR="003A0F55" w:rsidRPr="00224C25">
        <w:rPr>
          <w:rFonts w:ascii="Arial" w:hAnsi="Arial" w:cs="Arial"/>
        </w:rPr>
        <w:t>childcare</w:t>
      </w:r>
      <w:r w:rsidRPr="00224C25">
        <w:rPr>
          <w:rFonts w:ascii="Arial" w:hAnsi="Arial" w:cs="Arial"/>
        </w:rPr>
        <w:t xml:space="preserve">, health costs, </w:t>
      </w:r>
      <w:r w:rsidR="00BD55D6" w:rsidRPr="00224C25">
        <w:rPr>
          <w:rFonts w:ascii="Arial" w:hAnsi="Arial" w:cs="Arial"/>
        </w:rPr>
        <w:t>and transportation</w:t>
      </w:r>
      <w:r w:rsidRPr="00224C25">
        <w:rPr>
          <w:rFonts w:ascii="Arial" w:hAnsi="Arial" w:cs="Arial"/>
        </w:rPr>
        <w:t>)</w:t>
      </w:r>
    </w:p>
    <w:p w14:paraId="329337A8" w14:textId="77777777" w:rsidR="004858F0" w:rsidRPr="00224C25" w:rsidRDefault="004858F0" w:rsidP="00DD1B17">
      <w:pPr>
        <w:pStyle w:val="ListParagraph"/>
        <w:numPr>
          <w:ilvl w:val="0"/>
          <w:numId w:val="3"/>
        </w:numPr>
        <w:spacing w:line="240" w:lineRule="auto"/>
        <w:rPr>
          <w:rFonts w:ascii="Arial" w:hAnsi="Arial" w:cs="Arial"/>
        </w:rPr>
      </w:pPr>
      <w:r w:rsidRPr="00224C25">
        <w:rPr>
          <w:rFonts w:ascii="Arial" w:hAnsi="Arial" w:cs="Arial"/>
        </w:rPr>
        <w:t xml:space="preserve">Health (including pre-natal </w:t>
      </w:r>
      <w:r w:rsidR="00BD55D6" w:rsidRPr="00224C25">
        <w:rPr>
          <w:rFonts w:ascii="Arial" w:hAnsi="Arial" w:cs="Arial"/>
        </w:rPr>
        <w:t>care</w:t>
      </w:r>
      <w:r w:rsidRPr="00224C25">
        <w:rPr>
          <w:rFonts w:ascii="Arial" w:hAnsi="Arial" w:cs="Arial"/>
        </w:rPr>
        <w:t xml:space="preserve">, infant </w:t>
      </w:r>
      <w:r w:rsidR="00BD55D6" w:rsidRPr="00224C25">
        <w:rPr>
          <w:rFonts w:ascii="Arial" w:hAnsi="Arial" w:cs="Arial"/>
        </w:rPr>
        <w:t>mortality, health</w:t>
      </w:r>
      <w:r w:rsidRPr="00224C25">
        <w:rPr>
          <w:rFonts w:ascii="Arial" w:hAnsi="Arial" w:cs="Arial"/>
        </w:rPr>
        <w:t xml:space="preserve"> insurance, immunizations, oral health, etc.)</w:t>
      </w:r>
    </w:p>
    <w:p w14:paraId="54CAFCC6" w14:textId="77777777" w:rsidR="004858F0" w:rsidRPr="00224C25" w:rsidRDefault="00BD55D6" w:rsidP="00DD1B17">
      <w:pPr>
        <w:pStyle w:val="ListParagraph"/>
        <w:numPr>
          <w:ilvl w:val="0"/>
          <w:numId w:val="3"/>
        </w:numPr>
        <w:spacing w:line="240" w:lineRule="auto"/>
        <w:rPr>
          <w:rFonts w:ascii="Arial" w:hAnsi="Arial" w:cs="Arial"/>
        </w:rPr>
      </w:pPr>
      <w:r w:rsidRPr="00224C25">
        <w:rPr>
          <w:rFonts w:ascii="Arial" w:hAnsi="Arial" w:cs="Arial"/>
        </w:rPr>
        <w:t>Household</w:t>
      </w:r>
      <w:r w:rsidR="004858F0" w:rsidRPr="00224C25">
        <w:rPr>
          <w:rFonts w:ascii="Arial" w:hAnsi="Arial" w:cs="Arial"/>
        </w:rPr>
        <w:t xml:space="preserve"> </w:t>
      </w:r>
      <w:r w:rsidR="003D50BA" w:rsidRPr="00224C25">
        <w:rPr>
          <w:rFonts w:ascii="Arial" w:hAnsi="Arial" w:cs="Arial"/>
        </w:rPr>
        <w:t>composition</w:t>
      </w:r>
    </w:p>
    <w:p w14:paraId="0A50227B"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Aging trends</w:t>
      </w:r>
    </w:p>
    <w:p w14:paraId="3F478766" w14:textId="77777777" w:rsidR="003D50BA" w:rsidRPr="00224C25" w:rsidRDefault="00BD55D6" w:rsidP="00DD1B17">
      <w:pPr>
        <w:pStyle w:val="ListParagraph"/>
        <w:numPr>
          <w:ilvl w:val="0"/>
          <w:numId w:val="3"/>
        </w:numPr>
        <w:spacing w:line="240" w:lineRule="auto"/>
        <w:rPr>
          <w:rFonts w:ascii="Arial" w:hAnsi="Arial" w:cs="Arial"/>
        </w:rPr>
      </w:pPr>
      <w:r w:rsidRPr="00224C25">
        <w:rPr>
          <w:rFonts w:ascii="Arial" w:hAnsi="Arial" w:cs="Arial"/>
        </w:rPr>
        <w:t>Educational</w:t>
      </w:r>
      <w:r w:rsidR="003D50BA" w:rsidRPr="00224C25">
        <w:rPr>
          <w:rFonts w:ascii="Arial" w:hAnsi="Arial" w:cs="Arial"/>
        </w:rPr>
        <w:t xml:space="preserve"> attainment and literacy levels</w:t>
      </w:r>
    </w:p>
    <w:p w14:paraId="36222F2B"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 xml:space="preserve">Labor force/employment/unemployment </w:t>
      </w:r>
      <w:r w:rsidR="00BD55D6" w:rsidRPr="00224C25">
        <w:rPr>
          <w:rFonts w:ascii="Arial" w:hAnsi="Arial" w:cs="Arial"/>
        </w:rPr>
        <w:t>trends</w:t>
      </w:r>
      <w:r w:rsidRPr="00224C25">
        <w:rPr>
          <w:rFonts w:ascii="Arial" w:hAnsi="Arial" w:cs="Arial"/>
        </w:rPr>
        <w:t xml:space="preserve">; job opportunities, sector </w:t>
      </w:r>
      <w:r w:rsidR="00BD55D6" w:rsidRPr="00224C25">
        <w:rPr>
          <w:rFonts w:ascii="Arial" w:hAnsi="Arial" w:cs="Arial"/>
        </w:rPr>
        <w:t>trend</w:t>
      </w:r>
      <w:r w:rsidRPr="00224C25">
        <w:rPr>
          <w:rFonts w:ascii="Arial" w:hAnsi="Arial" w:cs="Arial"/>
        </w:rPr>
        <w:t xml:space="preserve"> and forecasts</w:t>
      </w:r>
    </w:p>
    <w:p w14:paraId="587859AA"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Nutrition trends</w:t>
      </w:r>
    </w:p>
    <w:p w14:paraId="1C14AED2"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Unmet social service needs</w:t>
      </w:r>
    </w:p>
    <w:p w14:paraId="60835C85"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 xml:space="preserve">Saturation of </w:t>
      </w:r>
      <w:r w:rsidR="00BD55D6" w:rsidRPr="00224C25">
        <w:rPr>
          <w:rFonts w:ascii="Arial" w:hAnsi="Arial" w:cs="Arial"/>
        </w:rPr>
        <w:t>social</w:t>
      </w:r>
      <w:r w:rsidRPr="00224C25">
        <w:rPr>
          <w:rFonts w:ascii="Arial" w:hAnsi="Arial" w:cs="Arial"/>
        </w:rPr>
        <w:t xml:space="preserve"> services and gap areas in geographic areas</w:t>
      </w:r>
    </w:p>
    <w:p w14:paraId="2A8136EE"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Foreclosures</w:t>
      </w:r>
      <w:r w:rsidR="00B66DDC" w:rsidRPr="00224C25">
        <w:rPr>
          <w:rFonts w:ascii="Arial" w:hAnsi="Arial" w:cs="Arial"/>
        </w:rPr>
        <w:t>/Tax default</w:t>
      </w:r>
    </w:p>
    <w:p w14:paraId="3A250F6B" w14:textId="77777777" w:rsidR="003D50BA" w:rsidRPr="00224C25" w:rsidRDefault="00432208" w:rsidP="00DD1B17">
      <w:pPr>
        <w:pStyle w:val="ListParagraph"/>
        <w:numPr>
          <w:ilvl w:val="0"/>
          <w:numId w:val="3"/>
        </w:numPr>
        <w:spacing w:line="240" w:lineRule="auto"/>
        <w:rPr>
          <w:rFonts w:ascii="Arial" w:hAnsi="Arial" w:cs="Arial"/>
        </w:rPr>
      </w:pPr>
      <w:r w:rsidRPr="00224C25">
        <w:rPr>
          <w:rFonts w:ascii="Arial" w:hAnsi="Arial" w:cs="Arial"/>
        </w:rPr>
        <w:t>Management of finances, ability to budget and save money</w:t>
      </w:r>
    </w:p>
    <w:p w14:paraId="3ACD563C"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 xml:space="preserve">Legal </w:t>
      </w:r>
      <w:r w:rsidR="00C02F31" w:rsidRPr="00224C25">
        <w:rPr>
          <w:rFonts w:ascii="Arial" w:hAnsi="Arial" w:cs="Arial"/>
        </w:rPr>
        <w:t>n</w:t>
      </w:r>
      <w:r w:rsidRPr="00224C25">
        <w:rPr>
          <w:rFonts w:ascii="Arial" w:hAnsi="Arial" w:cs="Arial"/>
        </w:rPr>
        <w:t>eeds</w:t>
      </w:r>
    </w:p>
    <w:p w14:paraId="727217E2" w14:textId="77777777" w:rsidR="003D50BA" w:rsidRPr="00224C25" w:rsidRDefault="00BD55D6" w:rsidP="00DD1B17">
      <w:pPr>
        <w:pStyle w:val="ListParagraph"/>
        <w:numPr>
          <w:ilvl w:val="0"/>
          <w:numId w:val="3"/>
        </w:numPr>
        <w:spacing w:line="240" w:lineRule="auto"/>
        <w:rPr>
          <w:rFonts w:ascii="Arial" w:hAnsi="Arial" w:cs="Arial"/>
        </w:rPr>
      </w:pPr>
      <w:r w:rsidRPr="00224C25">
        <w:rPr>
          <w:rFonts w:ascii="Arial" w:hAnsi="Arial" w:cs="Arial"/>
        </w:rPr>
        <w:t>Transportation</w:t>
      </w:r>
    </w:p>
    <w:p w14:paraId="1E0B1C02"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Foster care populations</w:t>
      </w:r>
    </w:p>
    <w:p w14:paraId="2B3E4993"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Digital access and literacy</w:t>
      </w:r>
    </w:p>
    <w:p w14:paraId="0F9965DF"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Crime/safety</w:t>
      </w:r>
    </w:p>
    <w:p w14:paraId="0AE5CAD8" w14:textId="77777777" w:rsidR="003D50BA" w:rsidRPr="00224C25" w:rsidRDefault="00BD55D6" w:rsidP="00DD1B17">
      <w:pPr>
        <w:pStyle w:val="ListParagraph"/>
        <w:numPr>
          <w:ilvl w:val="0"/>
          <w:numId w:val="3"/>
        </w:numPr>
        <w:spacing w:line="240" w:lineRule="auto"/>
        <w:rPr>
          <w:rFonts w:ascii="Arial" w:hAnsi="Arial" w:cs="Arial"/>
        </w:rPr>
      </w:pPr>
      <w:r w:rsidRPr="00224C25">
        <w:rPr>
          <w:rFonts w:ascii="Arial" w:hAnsi="Arial" w:cs="Arial"/>
        </w:rPr>
        <w:t>Veteran</w:t>
      </w:r>
      <w:r w:rsidR="003D50BA" w:rsidRPr="00224C25">
        <w:rPr>
          <w:rFonts w:ascii="Arial" w:hAnsi="Arial" w:cs="Arial"/>
        </w:rPr>
        <w:t xml:space="preserve"> population data</w:t>
      </w:r>
    </w:p>
    <w:p w14:paraId="2CA3881A"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Homelessness-youth and adult</w:t>
      </w:r>
    </w:p>
    <w:p w14:paraId="18A919CD" w14:textId="77777777"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Disabilities</w:t>
      </w:r>
    </w:p>
    <w:p w14:paraId="2A4F8479" w14:textId="77777777" w:rsidR="003D50BA" w:rsidRPr="00224C25" w:rsidRDefault="00C40E2B" w:rsidP="00DD1B17">
      <w:pPr>
        <w:pStyle w:val="ListParagraph"/>
        <w:numPr>
          <w:ilvl w:val="1"/>
          <w:numId w:val="3"/>
        </w:numPr>
        <w:spacing w:line="240" w:lineRule="auto"/>
        <w:rPr>
          <w:rFonts w:ascii="Arial" w:hAnsi="Arial" w:cs="Arial"/>
        </w:rPr>
      </w:pPr>
      <w:r w:rsidRPr="00224C25">
        <w:rPr>
          <w:rFonts w:ascii="Arial" w:hAnsi="Arial" w:cs="Arial"/>
        </w:rPr>
        <w:t>Children and a</w:t>
      </w:r>
      <w:r w:rsidR="00BD55D6" w:rsidRPr="00224C25">
        <w:rPr>
          <w:rFonts w:ascii="Arial" w:hAnsi="Arial" w:cs="Arial"/>
        </w:rPr>
        <w:t>dult</w:t>
      </w:r>
    </w:p>
    <w:p w14:paraId="4799D5DF" w14:textId="77777777" w:rsidR="003D50BA" w:rsidRPr="00224C25" w:rsidRDefault="003D50BA" w:rsidP="00DD1B17">
      <w:pPr>
        <w:pStyle w:val="ListParagraph"/>
        <w:numPr>
          <w:ilvl w:val="1"/>
          <w:numId w:val="3"/>
        </w:numPr>
        <w:spacing w:line="240" w:lineRule="auto"/>
        <w:rPr>
          <w:rFonts w:ascii="Arial" w:hAnsi="Arial" w:cs="Arial"/>
        </w:rPr>
      </w:pPr>
      <w:r w:rsidRPr="00224C25">
        <w:rPr>
          <w:rFonts w:ascii="Arial" w:hAnsi="Arial" w:cs="Arial"/>
        </w:rPr>
        <w:lastRenderedPageBreak/>
        <w:t xml:space="preserve">Types of </w:t>
      </w:r>
      <w:r w:rsidR="00BD55D6" w:rsidRPr="00224C25">
        <w:rPr>
          <w:rFonts w:ascii="Arial" w:hAnsi="Arial" w:cs="Arial"/>
        </w:rPr>
        <w:t>disabilities</w:t>
      </w:r>
    </w:p>
    <w:p w14:paraId="73AEA386" w14:textId="77777777" w:rsidR="003D50BA" w:rsidRPr="00224C25" w:rsidRDefault="003D50BA" w:rsidP="00DD1B17">
      <w:pPr>
        <w:pStyle w:val="ListParagraph"/>
        <w:numPr>
          <w:ilvl w:val="1"/>
          <w:numId w:val="3"/>
        </w:numPr>
        <w:spacing w:line="240" w:lineRule="auto"/>
        <w:rPr>
          <w:rFonts w:ascii="Arial" w:hAnsi="Arial" w:cs="Arial"/>
        </w:rPr>
      </w:pPr>
      <w:r w:rsidRPr="00224C25">
        <w:rPr>
          <w:rFonts w:ascii="Arial" w:hAnsi="Arial" w:cs="Arial"/>
        </w:rPr>
        <w:t xml:space="preserve">Service </w:t>
      </w:r>
      <w:r w:rsidR="00C02F31" w:rsidRPr="00224C25">
        <w:rPr>
          <w:rFonts w:ascii="Arial" w:hAnsi="Arial" w:cs="Arial"/>
        </w:rPr>
        <w:t>p</w:t>
      </w:r>
      <w:r w:rsidR="00BD55D6" w:rsidRPr="00224C25">
        <w:rPr>
          <w:rFonts w:ascii="Arial" w:hAnsi="Arial" w:cs="Arial"/>
        </w:rPr>
        <w:t>roviders</w:t>
      </w:r>
    </w:p>
    <w:p w14:paraId="0DC451E1" w14:textId="77777777" w:rsidR="003D50BA" w:rsidRPr="00224C25" w:rsidRDefault="00BD55D6" w:rsidP="00DD1B17">
      <w:pPr>
        <w:pStyle w:val="ListParagraph"/>
        <w:numPr>
          <w:ilvl w:val="0"/>
          <w:numId w:val="3"/>
        </w:numPr>
        <w:spacing w:line="240" w:lineRule="auto"/>
        <w:rPr>
          <w:rFonts w:ascii="Arial" w:hAnsi="Arial" w:cs="Arial"/>
        </w:rPr>
      </w:pPr>
      <w:r w:rsidRPr="00224C25">
        <w:rPr>
          <w:rFonts w:ascii="Arial" w:hAnsi="Arial" w:cs="Arial"/>
        </w:rPr>
        <w:t>Housing</w:t>
      </w:r>
      <w:r w:rsidR="003D50BA" w:rsidRPr="00224C25">
        <w:rPr>
          <w:rFonts w:ascii="Arial" w:hAnsi="Arial" w:cs="Arial"/>
        </w:rPr>
        <w:t xml:space="preserve"> data</w:t>
      </w:r>
      <w:r w:rsidRPr="00224C25">
        <w:rPr>
          <w:rFonts w:ascii="Arial" w:hAnsi="Arial" w:cs="Arial"/>
        </w:rPr>
        <w:t>; rental</w:t>
      </w:r>
      <w:r w:rsidR="003D50BA" w:rsidRPr="00224C25">
        <w:rPr>
          <w:rFonts w:ascii="Arial" w:hAnsi="Arial" w:cs="Arial"/>
        </w:rPr>
        <w:t xml:space="preserve"> vs. </w:t>
      </w:r>
      <w:r w:rsidRPr="00224C25">
        <w:rPr>
          <w:rFonts w:ascii="Arial" w:hAnsi="Arial" w:cs="Arial"/>
        </w:rPr>
        <w:t>ownership</w:t>
      </w:r>
      <w:r w:rsidR="00903F9B" w:rsidRPr="00224C25">
        <w:rPr>
          <w:rFonts w:ascii="Arial" w:hAnsi="Arial" w:cs="Arial"/>
        </w:rPr>
        <w:t>,</w:t>
      </w:r>
      <w:r w:rsidR="003D50BA" w:rsidRPr="00224C25">
        <w:rPr>
          <w:rFonts w:ascii="Arial" w:hAnsi="Arial" w:cs="Arial"/>
        </w:rPr>
        <w:t xml:space="preserve"> affordable </w:t>
      </w:r>
      <w:r w:rsidRPr="00224C25">
        <w:rPr>
          <w:rFonts w:ascii="Arial" w:hAnsi="Arial" w:cs="Arial"/>
        </w:rPr>
        <w:t>housing</w:t>
      </w:r>
      <w:r w:rsidR="003D50BA" w:rsidRPr="00224C25">
        <w:rPr>
          <w:rFonts w:ascii="Arial" w:hAnsi="Arial" w:cs="Arial"/>
        </w:rPr>
        <w:t xml:space="preserve"> availability</w:t>
      </w:r>
      <w:r w:rsidR="00903F9B" w:rsidRPr="00224C25">
        <w:rPr>
          <w:rFonts w:ascii="Arial" w:hAnsi="Arial" w:cs="Arial"/>
        </w:rPr>
        <w:t>, safe and sanitary housing</w:t>
      </w:r>
    </w:p>
    <w:p w14:paraId="3F85E481" w14:textId="43417D15" w:rsidR="003D50BA" w:rsidRPr="00224C25" w:rsidRDefault="003D50BA" w:rsidP="00DD1B17">
      <w:pPr>
        <w:pStyle w:val="ListParagraph"/>
        <w:numPr>
          <w:ilvl w:val="0"/>
          <w:numId w:val="3"/>
        </w:numPr>
        <w:spacing w:line="240" w:lineRule="auto"/>
        <w:rPr>
          <w:rFonts w:ascii="Arial" w:hAnsi="Arial" w:cs="Arial"/>
        </w:rPr>
      </w:pPr>
      <w:r w:rsidRPr="00224C25">
        <w:rPr>
          <w:rFonts w:ascii="Arial" w:hAnsi="Arial" w:cs="Arial"/>
        </w:rPr>
        <w:t xml:space="preserve">Identify emerging populations who may </w:t>
      </w:r>
      <w:r w:rsidR="003A0F55" w:rsidRPr="00224C25">
        <w:rPr>
          <w:rFonts w:ascii="Arial" w:hAnsi="Arial" w:cs="Arial"/>
        </w:rPr>
        <w:t>need</w:t>
      </w:r>
      <w:r w:rsidRPr="00224C25">
        <w:rPr>
          <w:rFonts w:ascii="Arial" w:hAnsi="Arial" w:cs="Arial"/>
        </w:rPr>
        <w:t xml:space="preserve"> our services</w:t>
      </w:r>
    </w:p>
    <w:p w14:paraId="0E9BF272" w14:textId="77777777" w:rsidR="00B66DDC" w:rsidRPr="00224C25" w:rsidRDefault="00B66DDC" w:rsidP="00B66DDC">
      <w:pPr>
        <w:spacing w:line="240" w:lineRule="auto"/>
        <w:rPr>
          <w:rFonts w:ascii="Arial" w:hAnsi="Arial" w:cs="Arial"/>
          <w:i/>
        </w:rPr>
      </w:pPr>
    </w:p>
    <w:p w14:paraId="0FB0C121" w14:textId="77777777" w:rsidR="003D50BA" w:rsidRPr="00224C25" w:rsidRDefault="003D50BA" w:rsidP="00B66DDC">
      <w:pPr>
        <w:spacing w:line="240" w:lineRule="auto"/>
        <w:rPr>
          <w:rFonts w:ascii="Arial" w:hAnsi="Arial" w:cs="Arial"/>
          <w:b/>
          <w:i/>
        </w:rPr>
      </w:pPr>
      <w:r w:rsidRPr="00224C25">
        <w:rPr>
          <w:rFonts w:ascii="Arial" w:hAnsi="Arial" w:cs="Arial"/>
          <w:b/>
          <w:i/>
        </w:rPr>
        <w:t xml:space="preserve">Part 3 – </w:t>
      </w:r>
      <w:r w:rsidR="00C40E2B" w:rsidRPr="00224C25">
        <w:rPr>
          <w:rFonts w:ascii="Arial" w:hAnsi="Arial" w:cs="Arial"/>
          <w:b/>
          <w:i/>
        </w:rPr>
        <w:t>C</w:t>
      </w:r>
      <w:r w:rsidRPr="00224C25">
        <w:rPr>
          <w:rFonts w:ascii="Arial" w:hAnsi="Arial" w:cs="Arial"/>
          <w:b/>
          <w:i/>
        </w:rPr>
        <w:t xml:space="preserve">ommunity and </w:t>
      </w:r>
      <w:r w:rsidR="00BD55D6" w:rsidRPr="00224C25">
        <w:rPr>
          <w:rFonts w:ascii="Arial" w:hAnsi="Arial" w:cs="Arial"/>
          <w:b/>
          <w:i/>
        </w:rPr>
        <w:t>Client</w:t>
      </w:r>
      <w:r w:rsidRPr="00224C25">
        <w:rPr>
          <w:rFonts w:ascii="Arial" w:hAnsi="Arial" w:cs="Arial"/>
          <w:b/>
          <w:i/>
        </w:rPr>
        <w:t xml:space="preserve"> Input</w:t>
      </w:r>
    </w:p>
    <w:p w14:paraId="0AEDCDEE" w14:textId="77777777" w:rsidR="00B66DDC" w:rsidRPr="00224C25" w:rsidRDefault="00B66DDC" w:rsidP="00B66DDC">
      <w:pPr>
        <w:spacing w:line="240" w:lineRule="auto"/>
        <w:rPr>
          <w:rFonts w:ascii="Arial" w:hAnsi="Arial" w:cs="Arial"/>
        </w:rPr>
      </w:pPr>
    </w:p>
    <w:p w14:paraId="6001ED1D" w14:textId="207843AD" w:rsidR="00903F9B" w:rsidRPr="00224C25" w:rsidRDefault="00C40E2B" w:rsidP="00903F9B">
      <w:pPr>
        <w:spacing w:line="240" w:lineRule="auto"/>
        <w:ind w:left="720"/>
        <w:rPr>
          <w:rFonts w:ascii="Arial" w:hAnsi="Arial" w:cs="Arial"/>
        </w:rPr>
      </w:pPr>
      <w:r w:rsidRPr="00224C25">
        <w:rPr>
          <w:rFonts w:ascii="Arial" w:hAnsi="Arial" w:cs="Arial"/>
        </w:rPr>
        <w:t>a</w:t>
      </w:r>
      <w:r w:rsidR="00F15461" w:rsidRPr="00224C25">
        <w:rPr>
          <w:rFonts w:ascii="Arial" w:hAnsi="Arial" w:cs="Arial"/>
        </w:rPr>
        <w:t>.</w:t>
      </w:r>
      <w:r w:rsidR="000013E6" w:rsidRPr="00224C25">
        <w:rPr>
          <w:rFonts w:ascii="Arial" w:hAnsi="Arial" w:cs="Arial"/>
        </w:rPr>
        <w:t xml:space="preserve"> </w:t>
      </w:r>
      <w:r w:rsidR="003D50BA" w:rsidRPr="00224C25">
        <w:rPr>
          <w:rFonts w:ascii="Arial" w:hAnsi="Arial" w:cs="Arial"/>
        </w:rPr>
        <w:t xml:space="preserve"> </w:t>
      </w:r>
      <w:r w:rsidR="00903F9B" w:rsidRPr="00224C25">
        <w:rPr>
          <w:rFonts w:ascii="Arial" w:hAnsi="Arial" w:cs="Arial"/>
        </w:rPr>
        <w:t xml:space="preserve">Convene no fewer than three (3) focus groups, </w:t>
      </w:r>
      <w:r w:rsidR="00A12C6F">
        <w:rPr>
          <w:rFonts w:ascii="Arial" w:hAnsi="Arial" w:cs="Arial"/>
        </w:rPr>
        <w:t xml:space="preserve">with at least </w:t>
      </w:r>
      <w:r w:rsidR="00903F9B" w:rsidRPr="00224C25">
        <w:rPr>
          <w:rFonts w:ascii="Arial" w:hAnsi="Arial" w:cs="Arial"/>
        </w:rPr>
        <w:t xml:space="preserve">one each for </w:t>
      </w:r>
      <w:r w:rsidR="003E532E" w:rsidRPr="00224C25">
        <w:rPr>
          <w:rFonts w:ascii="Arial" w:hAnsi="Arial" w:cs="Arial"/>
        </w:rPr>
        <w:t>Newcap</w:t>
      </w:r>
      <w:r w:rsidR="00903F9B" w:rsidRPr="00224C25">
        <w:rPr>
          <w:rFonts w:ascii="Arial" w:hAnsi="Arial" w:cs="Arial"/>
        </w:rPr>
        <w:t xml:space="preserve"> cust</w:t>
      </w:r>
      <w:r w:rsidR="00C02F31" w:rsidRPr="00224C25">
        <w:rPr>
          <w:rFonts w:ascii="Arial" w:hAnsi="Arial" w:cs="Arial"/>
        </w:rPr>
        <w:t>omers; other services providers;</w:t>
      </w:r>
      <w:r w:rsidR="00903F9B" w:rsidRPr="00224C25">
        <w:rPr>
          <w:rFonts w:ascii="Arial" w:hAnsi="Arial" w:cs="Arial"/>
        </w:rPr>
        <w:t xml:space="preserve"> and board members</w:t>
      </w:r>
      <w:r w:rsidR="00F07DA8" w:rsidRPr="00224C25">
        <w:rPr>
          <w:rFonts w:ascii="Arial" w:hAnsi="Arial" w:cs="Arial"/>
        </w:rPr>
        <w:t xml:space="preserve">. </w:t>
      </w:r>
      <w:r w:rsidR="003A0F55">
        <w:rPr>
          <w:rFonts w:ascii="Arial" w:hAnsi="Arial" w:cs="Arial"/>
        </w:rPr>
        <w:t>Likely multiple versions in multiple locations</w:t>
      </w:r>
    </w:p>
    <w:p w14:paraId="44F26094" w14:textId="77777777" w:rsidR="00D01A93" w:rsidRPr="00224C25" w:rsidRDefault="00D01A93" w:rsidP="00D01A93">
      <w:pPr>
        <w:spacing w:line="240" w:lineRule="auto"/>
        <w:ind w:left="720"/>
        <w:rPr>
          <w:rFonts w:ascii="Arial" w:hAnsi="Arial" w:cs="Arial"/>
        </w:rPr>
      </w:pPr>
    </w:p>
    <w:p w14:paraId="216FEEF3" w14:textId="77777777" w:rsidR="004858F0" w:rsidRPr="00224C25" w:rsidRDefault="00C40E2B" w:rsidP="00D01A93">
      <w:pPr>
        <w:spacing w:line="240" w:lineRule="auto"/>
        <w:ind w:left="720"/>
        <w:rPr>
          <w:rFonts w:ascii="Arial" w:hAnsi="Arial" w:cs="Arial"/>
        </w:rPr>
      </w:pPr>
      <w:r w:rsidRPr="00224C25">
        <w:rPr>
          <w:rFonts w:ascii="Arial" w:hAnsi="Arial" w:cs="Arial"/>
        </w:rPr>
        <w:t>b</w:t>
      </w:r>
      <w:r w:rsidR="00F15461" w:rsidRPr="00224C25">
        <w:rPr>
          <w:rFonts w:ascii="Arial" w:hAnsi="Arial" w:cs="Arial"/>
        </w:rPr>
        <w:t>.</w:t>
      </w:r>
      <w:r w:rsidR="000013E6" w:rsidRPr="00224C25">
        <w:rPr>
          <w:rFonts w:ascii="Arial" w:hAnsi="Arial" w:cs="Arial"/>
        </w:rPr>
        <w:t xml:space="preserve"> </w:t>
      </w:r>
      <w:r w:rsidR="00F15461" w:rsidRPr="00224C25">
        <w:rPr>
          <w:rFonts w:ascii="Arial" w:hAnsi="Arial" w:cs="Arial"/>
        </w:rPr>
        <w:t xml:space="preserve"> </w:t>
      </w:r>
      <w:r w:rsidR="00BD55D6" w:rsidRPr="00224C25">
        <w:rPr>
          <w:rFonts w:ascii="Arial" w:hAnsi="Arial" w:cs="Arial"/>
        </w:rPr>
        <w:t>Compile</w:t>
      </w:r>
      <w:r w:rsidR="00F15461" w:rsidRPr="00224C25">
        <w:rPr>
          <w:rFonts w:ascii="Arial" w:hAnsi="Arial" w:cs="Arial"/>
        </w:rPr>
        <w:t xml:space="preserve"> and present feedback from focus groups to Strategic Planning </w:t>
      </w:r>
      <w:r w:rsidR="00BD55D6" w:rsidRPr="00224C25">
        <w:rPr>
          <w:rFonts w:ascii="Arial" w:hAnsi="Arial" w:cs="Arial"/>
        </w:rPr>
        <w:t>Committee</w:t>
      </w:r>
      <w:r w:rsidR="00F15461" w:rsidRPr="00224C25">
        <w:rPr>
          <w:rFonts w:ascii="Arial" w:hAnsi="Arial" w:cs="Arial"/>
        </w:rPr>
        <w:t>.</w:t>
      </w:r>
    </w:p>
    <w:p w14:paraId="5E2EAA4E" w14:textId="77777777" w:rsidR="00D01A93" w:rsidRPr="00224C25" w:rsidRDefault="00D01A93" w:rsidP="00D01A93">
      <w:pPr>
        <w:spacing w:line="240" w:lineRule="auto"/>
        <w:ind w:left="720"/>
        <w:rPr>
          <w:rFonts w:ascii="Arial" w:hAnsi="Arial" w:cs="Arial"/>
        </w:rPr>
      </w:pPr>
    </w:p>
    <w:p w14:paraId="3F485DDC" w14:textId="77777777" w:rsidR="00AF221D" w:rsidRPr="00224C25" w:rsidRDefault="00AF221D" w:rsidP="00D01A93">
      <w:pPr>
        <w:spacing w:line="240" w:lineRule="auto"/>
        <w:ind w:left="990" w:hanging="270"/>
        <w:rPr>
          <w:rFonts w:ascii="Arial" w:hAnsi="Arial" w:cs="Arial"/>
        </w:rPr>
      </w:pPr>
      <w:r w:rsidRPr="00224C25">
        <w:rPr>
          <w:rFonts w:ascii="Arial" w:hAnsi="Arial" w:cs="Arial"/>
        </w:rPr>
        <w:t>c.  Summarize key findings to develop recommendations that can be implemented through a strategic planning process.</w:t>
      </w:r>
    </w:p>
    <w:p w14:paraId="56458D7F" w14:textId="77777777" w:rsidR="00D01A93" w:rsidRPr="00224C25" w:rsidRDefault="00D01A93" w:rsidP="00D01A93">
      <w:pPr>
        <w:spacing w:line="240" w:lineRule="auto"/>
        <w:ind w:left="720"/>
        <w:rPr>
          <w:rFonts w:ascii="Arial" w:hAnsi="Arial" w:cs="Arial"/>
        </w:rPr>
      </w:pPr>
    </w:p>
    <w:p w14:paraId="45523367" w14:textId="77777777" w:rsidR="00D01A93" w:rsidRPr="00224C25" w:rsidRDefault="00D01A93" w:rsidP="00D01A93">
      <w:pPr>
        <w:spacing w:line="240" w:lineRule="auto"/>
        <w:ind w:left="990" w:hanging="270"/>
        <w:rPr>
          <w:rFonts w:ascii="Arial" w:hAnsi="Arial" w:cs="Arial"/>
        </w:rPr>
      </w:pPr>
      <w:r w:rsidRPr="00224C25">
        <w:rPr>
          <w:rFonts w:ascii="Arial" w:hAnsi="Arial" w:cs="Arial"/>
        </w:rPr>
        <w:t xml:space="preserve">d.  Presentation and refinement, during which respondent will meet with </w:t>
      </w:r>
      <w:r w:rsidR="003E532E" w:rsidRPr="00224C25">
        <w:rPr>
          <w:rFonts w:ascii="Arial" w:hAnsi="Arial" w:cs="Arial"/>
        </w:rPr>
        <w:t>Newcap</w:t>
      </w:r>
      <w:r w:rsidR="00DF409C" w:rsidRPr="00224C25">
        <w:rPr>
          <w:rFonts w:ascii="Arial" w:hAnsi="Arial" w:cs="Arial"/>
        </w:rPr>
        <w:t>,</w:t>
      </w:r>
      <w:r w:rsidRPr="00224C25">
        <w:rPr>
          <w:rFonts w:ascii="Arial" w:hAnsi="Arial" w:cs="Arial"/>
        </w:rPr>
        <w:t xml:space="preserve"> to present interim products, discuss potential changes, and refine the product based on the feedback received from </w:t>
      </w:r>
      <w:r w:rsidR="00C02F31" w:rsidRPr="00224C25">
        <w:rPr>
          <w:rFonts w:ascii="Arial" w:hAnsi="Arial" w:cs="Arial"/>
        </w:rPr>
        <w:t>A</w:t>
      </w:r>
      <w:r w:rsidRPr="00224C25">
        <w:rPr>
          <w:rFonts w:ascii="Arial" w:hAnsi="Arial" w:cs="Arial"/>
        </w:rPr>
        <w:t>gency.</w:t>
      </w:r>
    </w:p>
    <w:p w14:paraId="7D8AD054" w14:textId="77777777" w:rsidR="00BB0011" w:rsidRPr="00224C25" w:rsidRDefault="00BB0011" w:rsidP="00BB0011">
      <w:pPr>
        <w:spacing w:line="240" w:lineRule="auto"/>
        <w:rPr>
          <w:rFonts w:ascii="Arial" w:hAnsi="Arial" w:cs="Arial"/>
          <w:i/>
        </w:rPr>
      </w:pPr>
    </w:p>
    <w:p w14:paraId="51672585" w14:textId="77777777" w:rsidR="00AF221D" w:rsidRPr="00224C25" w:rsidRDefault="00AF221D" w:rsidP="008A446D">
      <w:pPr>
        <w:rPr>
          <w:rFonts w:ascii="Arial" w:hAnsi="Arial" w:cs="Arial"/>
          <w:b/>
          <w:i/>
        </w:rPr>
      </w:pPr>
      <w:r w:rsidRPr="00224C25">
        <w:rPr>
          <w:rFonts w:ascii="Arial" w:hAnsi="Arial" w:cs="Arial"/>
          <w:b/>
          <w:i/>
        </w:rPr>
        <w:t>Part 4 – Identification of and Analysis of Gaps in Needed Services</w:t>
      </w:r>
    </w:p>
    <w:p w14:paraId="7D1734A8" w14:textId="77777777" w:rsidR="00AF221D" w:rsidRPr="00224C25" w:rsidRDefault="00AF221D" w:rsidP="00A86F7A">
      <w:pPr>
        <w:spacing w:line="240" w:lineRule="auto"/>
        <w:ind w:left="900" w:hanging="180"/>
        <w:rPr>
          <w:rFonts w:ascii="Arial" w:hAnsi="Arial" w:cs="Arial"/>
        </w:rPr>
      </w:pPr>
      <w:r w:rsidRPr="00224C25">
        <w:rPr>
          <w:rFonts w:ascii="Arial" w:hAnsi="Arial" w:cs="Arial"/>
        </w:rPr>
        <w:t xml:space="preserve">a. Identify resources in the Agency </w:t>
      </w:r>
      <w:r w:rsidR="00FB31E2" w:rsidRPr="00224C25">
        <w:rPr>
          <w:rFonts w:ascii="Arial" w:hAnsi="Arial" w:cs="Arial"/>
        </w:rPr>
        <w:t>and</w:t>
      </w:r>
      <w:r w:rsidRPr="00224C25">
        <w:rPr>
          <w:rFonts w:ascii="Arial" w:hAnsi="Arial" w:cs="Arial"/>
        </w:rPr>
        <w:t xml:space="preserve"> in the community which can be used to address </w:t>
      </w:r>
      <w:r w:rsidR="00A86F7A" w:rsidRPr="00224C25">
        <w:rPr>
          <w:rFonts w:ascii="Arial" w:hAnsi="Arial" w:cs="Arial"/>
        </w:rPr>
        <w:t xml:space="preserve">   </w:t>
      </w:r>
      <w:r w:rsidRPr="00224C25">
        <w:rPr>
          <w:rFonts w:ascii="Arial" w:hAnsi="Arial" w:cs="Arial"/>
        </w:rPr>
        <w:t>community needs.</w:t>
      </w:r>
    </w:p>
    <w:p w14:paraId="7E4C0CF6" w14:textId="77777777" w:rsidR="00250F2C" w:rsidRPr="00224C25" w:rsidRDefault="00250F2C" w:rsidP="00A86F7A">
      <w:pPr>
        <w:spacing w:line="240" w:lineRule="auto"/>
        <w:ind w:left="900" w:hanging="180"/>
        <w:rPr>
          <w:rFonts w:ascii="Arial" w:hAnsi="Arial" w:cs="Arial"/>
        </w:rPr>
      </w:pPr>
    </w:p>
    <w:p w14:paraId="469A23FD" w14:textId="77777777" w:rsidR="00FA5009" w:rsidRPr="00224C25" w:rsidRDefault="00AF221D" w:rsidP="003E532E">
      <w:pPr>
        <w:ind w:left="720"/>
        <w:rPr>
          <w:rFonts w:ascii="Arial" w:hAnsi="Arial" w:cs="Arial"/>
        </w:rPr>
      </w:pPr>
      <w:r w:rsidRPr="00224C25">
        <w:rPr>
          <w:rFonts w:ascii="Arial" w:hAnsi="Arial" w:cs="Arial"/>
        </w:rPr>
        <w:t>b. Identify c</w:t>
      </w:r>
      <w:r w:rsidR="00903F9B" w:rsidRPr="00224C25">
        <w:rPr>
          <w:rFonts w:ascii="Arial" w:hAnsi="Arial" w:cs="Arial"/>
        </w:rPr>
        <w:t>ommunity needs that are not met.</w:t>
      </w:r>
    </w:p>
    <w:p w14:paraId="22638D09" w14:textId="77777777" w:rsidR="00AF221D" w:rsidRPr="00224C25" w:rsidRDefault="00AF221D" w:rsidP="008A446D">
      <w:pPr>
        <w:rPr>
          <w:rFonts w:ascii="Arial" w:hAnsi="Arial" w:cs="Arial"/>
          <w:b/>
          <w:i/>
        </w:rPr>
      </w:pPr>
      <w:r w:rsidRPr="00224C25">
        <w:rPr>
          <w:rFonts w:ascii="Arial" w:hAnsi="Arial" w:cs="Arial"/>
          <w:b/>
          <w:i/>
        </w:rPr>
        <w:t xml:space="preserve">Part 5 – Final Steps in Producing </w:t>
      </w:r>
      <w:r w:rsidR="00FB31E2" w:rsidRPr="00224C25">
        <w:rPr>
          <w:rFonts w:ascii="Arial" w:hAnsi="Arial" w:cs="Arial"/>
          <w:b/>
          <w:i/>
        </w:rPr>
        <w:t>Community</w:t>
      </w:r>
      <w:r w:rsidRPr="00224C25">
        <w:rPr>
          <w:rFonts w:ascii="Arial" w:hAnsi="Arial" w:cs="Arial"/>
          <w:b/>
          <w:i/>
        </w:rPr>
        <w:t xml:space="preserve"> Needs Assessment</w:t>
      </w:r>
    </w:p>
    <w:p w14:paraId="602649DD" w14:textId="77777777" w:rsidR="00640855" w:rsidRPr="00224C25" w:rsidRDefault="00640855" w:rsidP="0038289F">
      <w:pPr>
        <w:pStyle w:val="NoSpacing"/>
        <w:rPr>
          <w:rFonts w:ascii="Arial" w:hAnsi="Arial" w:cs="Arial"/>
        </w:rPr>
      </w:pPr>
      <w:r w:rsidRPr="00224C25">
        <w:rPr>
          <w:rFonts w:ascii="Arial" w:hAnsi="Arial" w:cs="Arial"/>
        </w:rPr>
        <w:tab/>
        <w:t xml:space="preserve">Provide full draft of document, followed by internal review and editing within designated timeline. After the final edits have been submitted by </w:t>
      </w:r>
      <w:r w:rsidR="003E532E" w:rsidRPr="00224C25">
        <w:rPr>
          <w:rFonts w:ascii="Arial" w:hAnsi="Arial" w:cs="Arial"/>
        </w:rPr>
        <w:t>Newcap</w:t>
      </w:r>
      <w:r w:rsidRPr="00224C25">
        <w:rPr>
          <w:rFonts w:ascii="Arial" w:hAnsi="Arial" w:cs="Arial"/>
        </w:rPr>
        <w:t>, the final version of the document will be submitted by agreed upon completion date and time</w:t>
      </w:r>
      <w:r w:rsidR="00F07DA8" w:rsidRPr="00224C25">
        <w:rPr>
          <w:rFonts w:ascii="Arial" w:hAnsi="Arial" w:cs="Arial"/>
        </w:rPr>
        <w:t xml:space="preserve">. </w:t>
      </w:r>
      <w:r w:rsidRPr="00224C25">
        <w:rPr>
          <w:rFonts w:ascii="Arial" w:hAnsi="Arial" w:cs="Arial"/>
        </w:rPr>
        <w:t xml:space="preserve">The final document will be presented to </w:t>
      </w:r>
      <w:r w:rsidR="000670E1" w:rsidRPr="00224C25">
        <w:rPr>
          <w:rFonts w:ascii="Arial" w:hAnsi="Arial" w:cs="Arial"/>
        </w:rPr>
        <w:t xml:space="preserve">the </w:t>
      </w:r>
      <w:r w:rsidRPr="00224C25">
        <w:rPr>
          <w:rFonts w:ascii="Arial" w:hAnsi="Arial" w:cs="Arial"/>
        </w:rPr>
        <w:t>Board of Directors on the designated date and time.</w:t>
      </w:r>
    </w:p>
    <w:p w14:paraId="37EC9AF2" w14:textId="77777777" w:rsidR="00E70547" w:rsidRPr="00224C25" w:rsidRDefault="00E70547" w:rsidP="0038289F">
      <w:pPr>
        <w:pStyle w:val="NoSpacing"/>
        <w:rPr>
          <w:rFonts w:ascii="Arial" w:hAnsi="Arial" w:cs="Arial"/>
        </w:rPr>
      </w:pPr>
    </w:p>
    <w:p w14:paraId="0B0112D4" w14:textId="77777777" w:rsidR="00640855" w:rsidRPr="00224C25" w:rsidRDefault="00640855" w:rsidP="00E70547">
      <w:pPr>
        <w:ind w:firstLine="720"/>
        <w:rPr>
          <w:rFonts w:ascii="Arial" w:hAnsi="Arial" w:cs="Arial"/>
        </w:rPr>
      </w:pPr>
      <w:r w:rsidRPr="00224C25">
        <w:rPr>
          <w:rFonts w:ascii="Arial" w:hAnsi="Arial" w:cs="Arial"/>
        </w:rPr>
        <w:t>The draft and final documents shall include:</w:t>
      </w:r>
    </w:p>
    <w:p w14:paraId="433C0B7C" w14:textId="77777777" w:rsidR="00640855" w:rsidRPr="00224C25" w:rsidRDefault="00640855" w:rsidP="0038289F">
      <w:pPr>
        <w:pStyle w:val="NoSpacing"/>
        <w:numPr>
          <w:ilvl w:val="0"/>
          <w:numId w:val="13"/>
        </w:numPr>
        <w:rPr>
          <w:rFonts w:ascii="Arial" w:hAnsi="Arial" w:cs="Arial"/>
        </w:rPr>
      </w:pPr>
      <w:r w:rsidRPr="00224C25">
        <w:rPr>
          <w:rFonts w:ascii="Arial" w:hAnsi="Arial" w:cs="Arial"/>
        </w:rPr>
        <w:t xml:space="preserve">Executive </w:t>
      </w:r>
      <w:r w:rsidR="000670E1" w:rsidRPr="00224C25">
        <w:rPr>
          <w:rFonts w:ascii="Arial" w:hAnsi="Arial" w:cs="Arial"/>
        </w:rPr>
        <w:t>s</w:t>
      </w:r>
      <w:r w:rsidRPr="00224C25">
        <w:rPr>
          <w:rFonts w:ascii="Arial" w:hAnsi="Arial" w:cs="Arial"/>
        </w:rPr>
        <w:t>ummary</w:t>
      </w:r>
    </w:p>
    <w:p w14:paraId="71915DEC" w14:textId="77777777" w:rsidR="00640855" w:rsidRPr="00224C25" w:rsidRDefault="0038289F" w:rsidP="00903F9B">
      <w:pPr>
        <w:pStyle w:val="NoSpacing"/>
        <w:numPr>
          <w:ilvl w:val="0"/>
          <w:numId w:val="13"/>
        </w:numPr>
        <w:rPr>
          <w:rFonts w:ascii="Arial" w:hAnsi="Arial" w:cs="Arial"/>
        </w:rPr>
      </w:pPr>
      <w:r w:rsidRPr="00224C25">
        <w:rPr>
          <w:rFonts w:ascii="Arial" w:hAnsi="Arial" w:cs="Arial"/>
        </w:rPr>
        <w:t>Cus</w:t>
      </w:r>
      <w:r w:rsidR="00640855" w:rsidRPr="00224C25">
        <w:rPr>
          <w:rFonts w:ascii="Arial" w:hAnsi="Arial" w:cs="Arial"/>
        </w:rPr>
        <w:t xml:space="preserve">tomer, </w:t>
      </w:r>
      <w:proofErr w:type="gramStart"/>
      <w:r w:rsidR="00640855" w:rsidRPr="00224C25">
        <w:rPr>
          <w:rFonts w:ascii="Arial" w:hAnsi="Arial" w:cs="Arial"/>
        </w:rPr>
        <w:t>staff</w:t>
      </w:r>
      <w:proofErr w:type="gramEnd"/>
      <w:r w:rsidR="00640855" w:rsidRPr="00224C25">
        <w:rPr>
          <w:rFonts w:ascii="Arial" w:hAnsi="Arial" w:cs="Arial"/>
        </w:rPr>
        <w:t xml:space="preserve"> and community input of the impacts of poverty, needs within the communities and recommendations for further addressing those needs.</w:t>
      </w:r>
    </w:p>
    <w:p w14:paraId="70CD2AAE" w14:textId="77777777" w:rsidR="00640855" w:rsidRPr="00224C25" w:rsidRDefault="0038289F" w:rsidP="00903F9B">
      <w:pPr>
        <w:pStyle w:val="NoSpacing"/>
        <w:numPr>
          <w:ilvl w:val="0"/>
          <w:numId w:val="13"/>
        </w:numPr>
        <w:rPr>
          <w:rFonts w:ascii="Arial" w:hAnsi="Arial" w:cs="Arial"/>
        </w:rPr>
      </w:pPr>
      <w:r w:rsidRPr="00224C25">
        <w:rPr>
          <w:rFonts w:ascii="Arial" w:hAnsi="Arial" w:cs="Arial"/>
        </w:rPr>
        <w:t>In</w:t>
      </w:r>
      <w:r w:rsidR="00640855" w:rsidRPr="00224C25">
        <w:rPr>
          <w:rFonts w:ascii="Arial" w:hAnsi="Arial" w:cs="Arial"/>
        </w:rPr>
        <w:t xml:space="preserve">-depth explanation on the impact of poverty and its effect on the residents of </w:t>
      </w:r>
      <w:r w:rsidR="003E532E" w:rsidRPr="00224C25">
        <w:rPr>
          <w:rFonts w:ascii="Arial" w:hAnsi="Arial" w:cs="Arial"/>
        </w:rPr>
        <w:t xml:space="preserve">Brown, Shawano, Langlade, Vilas, Oneida, Oconto, Marinette, Menominee, Forest, and Florence </w:t>
      </w:r>
      <w:r w:rsidR="00903F9B" w:rsidRPr="00224C25">
        <w:rPr>
          <w:rFonts w:ascii="Arial" w:hAnsi="Arial" w:cs="Arial"/>
        </w:rPr>
        <w:t>counties</w:t>
      </w:r>
      <w:r w:rsidR="003E532E" w:rsidRPr="00224C25">
        <w:rPr>
          <w:rFonts w:ascii="Arial" w:hAnsi="Arial" w:cs="Arial"/>
        </w:rPr>
        <w:t xml:space="preserve"> and in compliance with CSBG and ROMA-Next Gen requirements</w:t>
      </w:r>
    </w:p>
    <w:p w14:paraId="09EB5079" w14:textId="77777777" w:rsidR="004858F0" w:rsidRPr="00224C25" w:rsidRDefault="0038289F" w:rsidP="00903F9B">
      <w:pPr>
        <w:pStyle w:val="NoSpacing"/>
        <w:numPr>
          <w:ilvl w:val="0"/>
          <w:numId w:val="13"/>
        </w:numPr>
        <w:rPr>
          <w:rFonts w:ascii="Arial" w:hAnsi="Arial" w:cs="Arial"/>
        </w:rPr>
      </w:pPr>
      <w:r w:rsidRPr="00224C25">
        <w:rPr>
          <w:rFonts w:ascii="Arial" w:hAnsi="Arial" w:cs="Arial"/>
        </w:rPr>
        <w:t xml:space="preserve">An </w:t>
      </w:r>
      <w:r w:rsidR="00640855" w:rsidRPr="00224C25">
        <w:rPr>
          <w:rFonts w:ascii="Arial" w:hAnsi="Arial" w:cs="Arial"/>
        </w:rPr>
        <w:t xml:space="preserve">analysis of demographic, </w:t>
      </w:r>
      <w:proofErr w:type="gramStart"/>
      <w:r w:rsidR="00640855" w:rsidRPr="00224C25">
        <w:rPr>
          <w:rFonts w:ascii="Arial" w:hAnsi="Arial" w:cs="Arial"/>
        </w:rPr>
        <w:t>data</w:t>
      </w:r>
      <w:proofErr w:type="gramEnd"/>
      <w:r w:rsidR="00640855" w:rsidRPr="00224C25">
        <w:rPr>
          <w:rFonts w:ascii="Arial" w:hAnsi="Arial" w:cs="Arial"/>
        </w:rPr>
        <w:t xml:space="preserve"> and economic trends in the Counties. </w:t>
      </w:r>
    </w:p>
    <w:p w14:paraId="237ADDCB" w14:textId="77777777" w:rsidR="00640855" w:rsidRPr="00224C25" w:rsidRDefault="0038289F" w:rsidP="00903F9B">
      <w:pPr>
        <w:pStyle w:val="NoSpacing"/>
        <w:numPr>
          <w:ilvl w:val="0"/>
          <w:numId w:val="13"/>
        </w:numPr>
        <w:rPr>
          <w:rFonts w:ascii="Arial" w:hAnsi="Arial" w:cs="Arial"/>
        </w:rPr>
      </w:pPr>
      <w:r w:rsidRPr="00224C25">
        <w:rPr>
          <w:rFonts w:ascii="Arial" w:hAnsi="Arial" w:cs="Arial"/>
        </w:rPr>
        <w:t>P</w:t>
      </w:r>
      <w:r w:rsidR="00640855" w:rsidRPr="00224C25">
        <w:rPr>
          <w:rFonts w:ascii="Arial" w:hAnsi="Arial" w:cs="Arial"/>
        </w:rPr>
        <w:t>rocess approach</w:t>
      </w:r>
    </w:p>
    <w:p w14:paraId="3B9B7230" w14:textId="77777777" w:rsidR="00640855" w:rsidRPr="00224C25" w:rsidRDefault="0038289F" w:rsidP="00903F9B">
      <w:pPr>
        <w:pStyle w:val="NoSpacing"/>
        <w:numPr>
          <w:ilvl w:val="0"/>
          <w:numId w:val="13"/>
        </w:numPr>
        <w:rPr>
          <w:rFonts w:ascii="Arial" w:hAnsi="Arial" w:cs="Arial"/>
        </w:rPr>
      </w:pPr>
      <w:r w:rsidRPr="00224C25">
        <w:rPr>
          <w:rFonts w:ascii="Arial" w:hAnsi="Arial" w:cs="Arial"/>
        </w:rPr>
        <w:t>K</w:t>
      </w:r>
      <w:r w:rsidR="00640855" w:rsidRPr="00224C25">
        <w:rPr>
          <w:rFonts w:ascii="Arial" w:hAnsi="Arial" w:cs="Arial"/>
        </w:rPr>
        <w:t>ey findings</w:t>
      </w:r>
    </w:p>
    <w:p w14:paraId="5578732D" w14:textId="77777777" w:rsidR="00640855" w:rsidRPr="00224C25" w:rsidRDefault="0038289F" w:rsidP="00903F9B">
      <w:pPr>
        <w:pStyle w:val="NoSpacing"/>
        <w:numPr>
          <w:ilvl w:val="0"/>
          <w:numId w:val="13"/>
        </w:numPr>
        <w:rPr>
          <w:rFonts w:ascii="Arial" w:hAnsi="Arial" w:cs="Arial"/>
        </w:rPr>
      </w:pPr>
      <w:r w:rsidRPr="00224C25">
        <w:rPr>
          <w:rFonts w:ascii="Arial" w:hAnsi="Arial" w:cs="Arial"/>
        </w:rPr>
        <w:t>Str</w:t>
      </w:r>
      <w:r w:rsidR="00640855" w:rsidRPr="00224C25">
        <w:rPr>
          <w:rFonts w:ascii="Arial" w:hAnsi="Arial" w:cs="Arial"/>
        </w:rPr>
        <w:t xml:space="preserve">ategic </w:t>
      </w:r>
      <w:r w:rsidR="000670E1" w:rsidRPr="00224C25">
        <w:rPr>
          <w:rFonts w:ascii="Arial" w:hAnsi="Arial" w:cs="Arial"/>
        </w:rPr>
        <w:t>r</w:t>
      </w:r>
      <w:r w:rsidR="00640855" w:rsidRPr="00224C25">
        <w:rPr>
          <w:rFonts w:ascii="Arial" w:hAnsi="Arial" w:cs="Arial"/>
        </w:rPr>
        <w:t>ecommendations</w:t>
      </w:r>
    </w:p>
    <w:p w14:paraId="08E77A17" w14:textId="77777777" w:rsidR="00640855" w:rsidRPr="00224C25" w:rsidRDefault="0038289F" w:rsidP="00903F9B">
      <w:pPr>
        <w:pStyle w:val="NoSpacing"/>
        <w:numPr>
          <w:ilvl w:val="0"/>
          <w:numId w:val="13"/>
        </w:numPr>
        <w:rPr>
          <w:rFonts w:ascii="Arial" w:hAnsi="Arial" w:cs="Arial"/>
        </w:rPr>
      </w:pPr>
      <w:r w:rsidRPr="00224C25">
        <w:rPr>
          <w:rFonts w:ascii="Arial" w:hAnsi="Arial" w:cs="Arial"/>
        </w:rPr>
        <w:t>C</w:t>
      </w:r>
      <w:r w:rsidR="00640855" w:rsidRPr="00224C25">
        <w:rPr>
          <w:rFonts w:ascii="Arial" w:hAnsi="Arial" w:cs="Arial"/>
        </w:rPr>
        <w:t>onclusions</w:t>
      </w:r>
    </w:p>
    <w:p w14:paraId="334377AF" w14:textId="77777777" w:rsidR="00640855" w:rsidRPr="00224C25" w:rsidRDefault="0038289F" w:rsidP="00903F9B">
      <w:pPr>
        <w:pStyle w:val="NoSpacing"/>
        <w:numPr>
          <w:ilvl w:val="0"/>
          <w:numId w:val="13"/>
        </w:numPr>
        <w:rPr>
          <w:rFonts w:ascii="Arial" w:hAnsi="Arial" w:cs="Arial"/>
        </w:rPr>
      </w:pPr>
      <w:r w:rsidRPr="00224C25">
        <w:rPr>
          <w:rFonts w:ascii="Arial" w:hAnsi="Arial" w:cs="Arial"/>
        </w:rPr>
        <w:t>A</w:t>
      </w:r>
      <w:r w:rsidR="00640855" w:rsidRPr="00224C25">
        <w:rPr>
          <w:rFonts w:ascii="Arial" w:hAnsi="Arial" w:cs="Arial"/>
        </w:rPr>
        <w:t xml:space="preserve">dditional sections as agreed upon by </w:t>
      </w:r>
      <w:r w:rsidR="003E532E" w:rsidRPr="00224C25">
        <w:rPr>
          <w:rFonts w:ascii="Arial" w:hAnsi="Arial" w:cs="Arial"/>
        </w:rPr>
        <w:t>Newcap</w:t>
      </w:r>
    </w:p>
    <w:p w14:paraId="3E53384F" w14:textId="77777777" w:rsidR="00616679" w:rsidRPr="00224C25" w:rsidRDefault="00616679" w:rsidP="000670E1">
      <w:pPr>
        <w:spacing w:line="240" w:lineRule="auto"/>
        <w:rPr>
          <w:rFonts w:ascii="Arial" w:hAnsi="Arial" w:cs="Arial"/>
        </w:rPr>
      </w:pPr>
    </w:p>
    <w:p w14:paraId="19A41055" w14:textId="4430056A" w:rsidR="0038289F" w:rsidRPr="00224C25" w:rsidRDefault="0038289F" w:rsidP="00E70547">
      <w:pPr>
        <w:ind w:firstLine="360"/>
        <w:rPr>
          <w:rFonts w:ascii="Arial" w:hAnsi="Arial" w:cs="Arial"/>
        </w:rPr>
      </w:pPr>
      <w:r w:rsidRPr="00224C25">
        <w:rPr>
          <w:rFonts w:ascii="Arial" w:hAnsi="Arial" w:cs="Arial"/>
        </w:rPr>
        <w:t xml:space="preserve">The </w:t>
      </w:r>
      <w:r w:rsidR="003A0F55">
        <w:rPr>
          <w:rFonts w:ascii="Arial" w:hAnsi="Arial" w:cs="Arial"/>
          <w:b/>
        </w:rPr>
        <w:t>Awardee</w:t>
      </w:r>
      <w:r w:rsidRPr="00224C25">
        <w:rPr>
          <w:rFonts w:ascii="Arial" w:hAnsi="Arial" w:cs="Arial"/>
          <w:b/>
        </w:rPr>
        <w:t xml:space="preserve"> </w:t>
      </w:r>
      <w:r w:rsidRPr="00224C25">
        <w:rPr>
          <w:rFonts w:ascii="Arial" w:hAnsi="Arial" w:cs="Arial"/>
        </w:rPr>
        <w:t>will be required to:</w:t>
      </w:r>
    </w:p>
    <w:p w14:paraId="46135A5B" w14:textId="77777777" w:rsidR="0038289F" w:rsidRPr="00224C25" w:rsidRDefault="0038289F" w:rsidP="0038289F">
      <w:pPr>
        <w:pStyle w:val="NoSpacing"/>
        <w:numPr>
          <w:ilvl w:val="0"/>
          <w:numId w:val="15"/>
        </w:numPr>
        <w:rPr>
          <w:rFonts w:ascii="Arial" w:hAnsi="Arial" w:cs="Arial"/>
        </w:rPr>
      </w:pPr>
      <w:r w:rsidRPr="00224C25">
        <w:rPr>
          <w:rFonts w:ascii="Arial" w:hAnsi="Arial" w:cs="Arial"/>
        </w:rPr>
        <w:lastRenderedPageBreak/>
        <w:t xml:space="preserve">Meet with </w:t>
      </w:r>
      <w:r w:rsidR="00903F9B" w:rsidRPr="00224C25">
        <w:rPr>
          <w:rFonts w:ascii="Arial" w:hAnsi="Arial" w:cs="Arial"/>
        </w:rPr>
        <w:t>A</w:t>
      </w:r>
      <w:r w:rsidRPr="00224C25">
        <w:rPr>
          <w:rFonts w:ascii="Arial" w:hAnsi="Arial" w:cs="Arial"/>
        </w:rPr>
        <w:t>gency administration prior to the project’s start.</w:t>
      </w:r>
    </w:p>
    <w:p w14:paraId="6F7E27DA" w14:textId="77777777" w:rsidR="0038289F" w:rsidRPr="00224C25" w:rsidRDefault="0038289F" w:rsidP="00903F9B">
      <w:pPr>
        <w:pStyle w:val="NoSpacing"/>
        <w:numPr>
          <w:ilvl w:val="0"/>
          <w:numId w:val="15"/>
        </w:numPr>
        <w:rPr>
          <w:rFonts w:ascii="Arial" w:hAnsi="Arial" w:cs="Arial"/>
        </w:rPr>
      </w:pPr>
      <w:r w:rsidRPr="00224C25">
        <w:rPr>
          <w:rFonts w:ascii="Arial" w:hAnsi="Arial" w:cs="Arial"/>
        </w:rPr>
        <w:t>Complete all work on time as outlined in Vendor contract.</w:t>
      </w:r>
    </w:p>
    <w:p w14:paraId="55CBCB62" w14:textId="77777777" w:rsidR="0038289F" w:rsidRPr="00224C25" w:rsidRDefault="0038289F" w:rsidP="00903F9B">
      <w:pPr>
        <w:pStyle w:val="NoSpacing"/>
        <w:numPr>
          <w:ilvl w:val="0"/>
          <w:numId w:val="15"/>
        </w:numPr>
        <w:rPr>
          <w:rFonts w:ascii="Arial" w:hAnsi="Arial" w:cs="Arial"/>
        </w:rPr>
      </w:pPr>
      <w:r w:rsidRPr="00224C25">
        <w:rPr>
          <w:rFonts w:ascii="Arial" w:hAnsi="Arial" w:cs="Arial"/>
        </w:rPr>
        <w:t xml:space="preserve">Submit a project outline with timelines to the </w:t>
      </w:r>
      <w:r w:rsidR="003E532E" w:rsidRPr="00224C25">
        <w:rPr>
          <w:rFonts w:ascii="Arial" w:hAnsi="Arial" w:cs="Arial"/>
        </w:rPr>
        <w:t>President/C.E.O</w:t>
      </w:r>
      <w:r w:rsidRPr="00224C25">
        <w:rPr>
          <w:rFonts w:ascii="Arial" w:hAnsi="Arial" w:cs="Arial"/>
        </w:rPr>
        <w:t>.</w:t>
      </w:r>
    </w:p>
    <w:p w14:paraId="06464BBE" w14:textId="77777777" w:rsidR="0038289F" w:rsidRPr="00224C25" w:rsidRDefault="0038289F" w:rsidP="0038289F">
      <w:pPr>
        <w:pStyle w:val="NoSpacing"/>
        <w:numPr>
          <w:ilvl w:val="0"/>
          <w:numId w:val="15"/>
        </w:numPr>
        <w:rPr>
          <w:rFonts w:ascii="Arial" w:hAnsi="Arial" w:cs="Arial"/>
        </w:rPr>
      </w:pPr>
      <w:r w:rsidRPr="00224C25">
        <w:rPr>
          <w:rFonts w:ascii="Arial" w:hAnsi="Arial" w:cs="Arial"/>
        </w:rPr>
        <w:t>Participate in regular project update meetings.</w:t>
      </w:r>
    </w:p>
    <w:p w14:paraId="51D46308" w14:textId="77777777" w:rsidR="0038289F" w:rsidRPr="00224C25" w:rsidRDefault="0038289F" w:rsidP="0038289F">
      <w:pPr>
        <w:pStyle w:val="NoSpacing"/>
        <w:numPr>
          <w:ilvl w:val="0"/>
          <w:numId w:val="15"/>
        </w:numPr>
        <w:rPr>
          <w:rFonts w:ascii="Arial" w:hAnsi="Arial" w:cs="Arial"/>
        </w:rPr>
      </w:pPr>
      <w:r w:rsidRPr="00224C25">
        <w:rPr>
          <w:rFonts w:ascii="Arial" w:hAnsi="Arial" w:cs="Arial"/>
        </w:rPr>
        <w:t>Submit ongoing drafts of work sections and the final document.</w:t>
      </w:r>
    </w:p>
    <w:p w14:paraId="5BE80DC9" w14:textId="77777777" w:rsidR="0038289F" w:rsidRPr="00224C25" w:rsidRDefault="0038289F" w:rsidP="0038289F">
      <w:pPr>
        <w:pStyle w:val="NoSpacing"/>
        <w:numPr>
          <w:ilvl w:val="0"/>
          <w:numId w:val="15"/>
        </w:numPr>
        <w:rPr>
          <w:rFonts w:ascii="Arial" w:hAnsi="Arial" w:cs="Arial"/>
        </w:rPr>
      </w:pPr>
      <w:r w:rsidRPr="00224C25">
        <w:rPr>
          <w:rFonts w:ascii="Arial" w:hAnsi="Arial" w:cs="Arial"/>
        </w:rPr>
        <w:t xml:space="preserve">Submit the document in its entirety on the due date by means of an electronic copy and one (1) </w:t>
      </w:r>
      <w:proofErr w:type="gramStart"/>
      <w:r w:rsidRPr="00224C25">
        <w:rPr>
          <w:rFonts w:ascii="Arial" w:hAnsi="Arial" w:cs="Arial"/>
        </w:rPr>
        <w:t>professional</w:t>
      </w:r>
      <w:r w:rsidR="00903F9B" w:rsidRPr="00224C25">
        <w:rPr>
          <w:rFonts w:ascii="Arial" w:hAnsi="Arial" w:cs="Arial"/>
        </w:rPr>
        <w:t>ly-produced</w:t>
      </w:r>
      <w:proofErr w:type="gramEnd"/>
      <w:r w:rsidRPr="00224C25">
        <w:rPr>
          <w:rFonts w:ascii="Arial" w:hAnsi="Arial" w:cs="Arial"/>
        </w:rPr>
        <w:t xml:space="preserve"> hard copy.</w:t>
      </w:r>
    </w:p>
    <w:p w14:paraId="7065B6BA" w14:textId="495A0D53" w:rsidR="0038289F" w:rsidRDefault="0038289F" w:rsidP="0038289F">
      <w:pPr>
        <w:pStyle w:val="NoSpacing"/>
        <w:numPr>
          <w:ilvl w:val="0"/>
          <w:numId w:val="15"/>
        </w:numPr>
        <w:rPr>
          <w:rFonts w:ascii="Arial" w:hAnsi="Arial" w:cs="Arial"/>
        </w:rPr>
      </w:pPr>
      <w:r w:rsidRPr="00224C25">
        <w:rPr>
          <w:rFonts w:ascii="Arial" w:hAnsi="Arial" w:cs="Arial"/>
        </w:rPr>
        <w:t xml:space="preserve">Share the process, </w:t>
      </w:r>
      <w:proofErr w:type="gramStart"/>
      <w:r w:rsidRPr="00224C25">
        <w:rPr>
          <w:rFonts w:ascii="Arial" w:hAnsi="Arial" w:cs="Arial"/>
        </w:rPr>
        <w:t>content</w:t>
      </w:r>
      <w:proofErr w:type="gramEnd"/>
      <w:r w:rsidRPr="00224C25">
        <w:rPr>
          <w:rFonts w:ascii="Arial" w:hAnsi="Arial" w:cs="Arial"/>
        </w:rPr>
        <w:t xml:space="preserve"> and conclusions of the final Community Needs Assessment document in a presentation to the Strategic Planning Committee and Agency Board of Directors at times to be determined.</w:t>
      </w:r>
    </w:p>
    <w:p w14:paraId="4EA48E2F" w14:textId="03311FEE" w:rsidR="00A12C6F" w:rsidRPr="00A12C6F" w:rsidRDefault="00A12C6F" w:rsidP="00A12C6F">
      <w:pPr>
        <w:pStyle w:val="NormalWeb"/>
        <w:numPr>
          <w:ilvl w:val="0"/>
          <w:numId w:val="15"/>
        </w:numPr>
        <w:rPr>
          <w:rFonts w:ascii="Arial" w:hAnsi="Arial" w:cs="Arial"/>
        </w:rPr>
      </w:pPr>
      <w:r w:rsidRPr="00A12C6F">
        <w:rPr>
          <w:rFonts w:ascii="Arial" w:hAnsi="Arial" w:cs="Arial"/>
        </w:rPr>
        <w:t xml:space="preserve">The CNA must meet </w:t>
      </w:r>
      <w:r>
        <w:rPr>
          <w:rFonts w:ascii="Arial" w:hAnsi="Arial" w:cs="Arial"/>
        </w:rPr>
        <w:t xml:space="preserve">the CSBG </w:t>
      </w:r>
      <w:r w:rsidRPr="00A12C6F">
        <w:rPr>
          <w:rFonts w:ascii="Arial" w:hAnsi="Arial" w:cs="Arial"/>
        </w:rPr>
        <w:t xml:space="preserve">Organization Standards. The needs assessment </w:t>
      </w:r>
      <w:r w:rsidRPr="00A12C6F">
        <w:rPr>
          <w:rFonts w:ascii="Arial" w:hAnsi="Arial" w:cs="Arial"/>
          <w:b/>
          <w:bCs/>
          <w:i/>
          <w:iCs/>
        </w:rPr>
        <w:t xml:space="preserve">must </w:t>
      </w:r>
      <w:r w:rsidRPr="00A12C6F">
        <w:rPr>
          <w:rFonts w:ascii="Arial" w:hAnsi="Arial" w:cs="Arial"/>
        </w:rPr>
        <w:t xml:space="preserve">be ready for presentation to the </w:t>
      </w:r>
      <w:r>
        <w:rPr>
          <w:rFonts w:ascii="Arial" w:hAnsi="Arial" w:cs="Arial"/>
        </w:rPr>
        <w:t>Newcap</w:t>
      </w:r>
      <w:r w:rsidRPr="00A12C6F">
        <w:rPr>
          <w:rFonts w:ascii="Arial" w:hAnsi="Arial" w:cs="Arial"/>
        </w:rPr>
        <w:t xml:space="preserve"> Board of Directors at the Directors meeting on </w:t>
      </w:r>
      <w:r>
        <w:rPr>
          <w:rFonts w:ascii="Arial" w:hAnsi="Arial" w:cs="Arial"/>
          <w:b/>
          <w:bCs/>
          <w:i/>
          <w:iCs/>
        </w:rPr>
        <w:t>August 11, 2022</w:t>
      </w:r>
      <w:r w:rsidRPr="00A12C6F">
        <w:rPr>
          <w:rFonts w:ascii="Arial" w:hAnsi="Arial" w:cs="Arial"/>
        </w:rPr>
        <w:t xml:space="preserve">. </w:t>
      </w:r>
    </w:p>
    <w:p w14:paraId="1DB8FB5D" w14:textId="77777777" w:rsidR="003A0F55" w:rsidRDefault="003A0F55" w:rsidP="003A0F55">
      <w:pPr>
        <w:pStyle w:val="NormalWeb"/>
      </w:pPr>
      <w:r>
        <w:rPr>
          <w:rFonts w:ascii="Calibri" w:hAnsi="Calibri" w:cs="Calibri"/>
        </w:rPr>
        <w:t xml:space="preserve">The CNA must include certain elements to meet CSBG Organizational Standards. These standards are: </w:t>
      </w:r>
    </w:p>
    <w:p w14:paraId="5C8FE55E" w14:textId="77777777" w:rsidR="003A0F55" w:rsidRDefault="003A0F55" w:rsidP="003A0F55">
      <w:pPr>
        <w:pStyle w:val="NormalWeb"/>
        <w:numPr>
          <w:ilvl w:val="0"/>
          <w:numId w:val="22"/>
        </w:numPr>
        <w:rPr>
          <w:rFonts w:ascii="SymbolMT" w:hAnsi="SymbolMT"/>
        </w:rPr>
      </w:pPr>
      <w:r>
        <w:rPr>
          <w:rFonts w:ascii="Calibri" w:hAnsi="Calibri" w:cs="Calibri"/>
          <w:b/>
          <w:bCs/>
        </w:rPr>
        <w:t xml:space="preserve">Standard 1.2: </w:t>
      </w:r>
      <w:r>
        <w:rPr>
          <w:rFonts w:ascii="Calibri" w:hAnsi="Calibri" w:cs="Calibri"/>
        </w:rPr>
        <w:t xml:space="preserve">The organization analyzes information collected directly from low-income individuals as part of the Community Assessment. Data can be collected through a variety of ways including, but not limited to, focus groups, interviews, community forums, customer surveys, etc. Documentation that this standard is being met includes data summaries, review of low-income data in the with notation in the appendix of the assessment, community forum summaries, interview transcripts. </w:t>
      </w:r>
    </w:p>
    <w:p w14:paraId="59A78A36" w14:textId="77777777" w:rsidR="003A0F55" w:rsidRDefault="003A0F55" w:rsidP="003A0F55">
      <w:pPr>
        <w:pStyle w:val="NormalWeb"/>
        <w:numPr>
          <w:ilvl w:val="0"/>
          <w:numId w:val="22"/>
        </w:numPr>
        <w:rPr>
          <w:rFonts w:ascii="SymbolMT" w:hAnsi="SymbolMT"/>
        </w:rPr>
      </w:pPr>
      <w:r>
        <w:rPr>
          <w:rFonts w:ascii="Calibri" w:hAnsi="Calibri" w:cs="Calibri"/>
          <w:b/>
          <w:bCs/>
        </w:rPr>
        <w:t xml:space="preserve">Standard 2.2: </w:t>
      </w:r>
      <w:r>
        <w:rPr>
          <w:rFonts w:ascii="Calibri" w:hAnsi="Calibri" w:cs="Calibri"/>
        </w:rPr>
        <w:t xml:space="preserve">The organization utilizes information gathered from key sectors of the community in assessing needs and resources, during the community assessment process. These sectors would include at minimum: community-based organizations, </w:t>
      </w:r>
      <w:r w:rsidRPr="003A0F55">
        <w:rPr>
          <w:rFonts w:ascii="Calibri" w:hAnsi="Calibri" w:cs="Calibri"/>
        </w:rPr>
        <w:t xml:space="preserve">faith-based organizations, private sector, public sector, and educational institutions. Documentation is needed to demonstrate that all five sectors have been engaged: community-based organizations, faith-based organizations, private sector, public sector, and educational institutions. CCA prefers that survey data is used for this portion of the assessment but focus groups can also be utilized. </w:t>
      </w:r>
    </w:p>
    <w:p w14:paraId="3AF17C29" w14:textId="77777777" w:rsidR="003A0F55" w:rsidRDefault="003A0F55" w:rsidP="003A0F55">
      <w:pPr>
        <w:pStyle w:val="NormalWeb"/>
        <w:numPr>
          <w:ilvl w:val="0"/>
          <w:numId w:val="22"/>
        </w:numPr>
        <w:rPr>
          <w:rFonts w:ascii="SymbolMT" w:hAnsi="SymbolMT"/>
        </w:rPr>
      </w:pPr>
      <w:r w:rsidRPr="003A0F55">
        <w:rPr>
          <w:rFonts w:ascii="Calibri" w:hAnsi="Calibri" w:cs="Calibri"/>
          <w:b/>
          <w:bCs/>
        </w:rPr>
        <w:t xml:space="preserve">Standard 2.3: </w:t>
      </w:r>
      <w:r w:rsidRPr="003A0F55">
        <w:rPr>
          <w:rFonts w:ascii="Calibri" w:hAnsi="Calibri" w:cs="Calibri"/>
        </w:rPr>
        <w:t xml:space="preserve">The organization communicates its activities and its results to the community. The final document must include an Executive Summary or other abbreviated document that can be distributed electronically. A 15-minute power point presentation could be part of the final product that can be used for community events. </w:t>
      </w:r>
    </w:p>
    <w:p w14:paraId="1D8E1827" w14:textId="77777777" w:rsidR="003A0F55" w:rsidRPr="003A0F55" w:rsidRDefault="003A0F55" w:rsidP="003A0F55">
      <w:pPr>
        <w:pStyle w:val="NormalWeb"/>
        <w:numPr>
          <w:ilvl w:val="0"/>
          <w:numId w:val="22"/>
        </w:numPr>
        <w:rPr>
          <w:rFonts w:ascii="SymbolMT" w:hAnsi="SymbolMT"/>
        </w:rPr>
      </w:pPr>
      <w:r w:rsidRPr="003A0F55">
        <w:rPr>
          <w:rFonts w:ascii="Calibri" w:hAnsi="Calibri" w:cs="Calibri"/>
          <w:b/>
          <w:bCs/>
        </w:rPr>
        <w:t xml:space="preserve">Standard 3.2: </w:t>
      </w:r>
      <w:r w:rsidRPr="003A0F55">
        <w:rPr>
          <w:rFonts w:ascii="Calibri" w:hAnsi="Calibri" w:cs="Calibri"/>
        </w:rPr>
        <w:t xml:space="preserve">As part of the community assessment, the organization collects and includes current data specific to poverty and its prevalence related to gender, age, and race/ethnicity for their service area(s). </w:t>
      </w:r>
    </w:p>
    <w:p w14:paraId="5FCB599C" w14:textId="77777777" w:rsidR="003A0F55" w:rsidRDefault="003A0F55" w:rsidP="003A0F55">
      <w:pPr>
        <w:pStyle w:val="NormalWeb"/>
        <w:numPr>
          <w:ilvl w:val="0"/>
          <w:numId w:val="22"/>
        </w:numPr>
        <w:rPr>
          <w:rFonts w:ascii="SymbolMT" w:hAnsi="SymbolMT"/>
        </w:rPr>
      </w:pPr>
      <w:r>
        <w:rPr>
          <w:rFonts w:ascii="Calibri" w:hAnsi="Calibri" w:cs="Calibri"/>
          <w:b/>
          <w:bCs/>
        </w:rPr>
        <w:t>S</w:t>
      </w:r>
      <w:r w:rsidRPr="003A0F55">
        <w:rPr>
          <w:rFonts w:ascii="Calibri" w:hAnsi="Calibri" w:cs="Calibri"/>
          <w:b/>
          <w:bCs/>
        </w:rPr>
        <w:t xml:space="preserve">tandard 3.3: </w:t>
      </w:r>
      <w:r w:rsidRPr="003A0F55">
        <w:rPr>
          <w:rFonts w:ascii="Calibri" w:hAnsi="Calibri" w:cs="Calibri"/>
        </w:rPr>
        <w:t xml:space="preserve">The organization collects and analyzes both qualitative and quantitative data on its geographic service area(s) in the community assessment. This will be documented in the analysis section of the assessment. </w:t>
      </w:r>
    </w:p>
    <w:p w14:paraId="74BC594A" w14:textId="64D63BD2" w:rsidR="003A0F55" w:rsidRPr="003A0F55" w:rsidRDefault="003A0F55" w:rsidP="003A0F55">
      <w:pPr>
        <w:pStyle w:val="NormalWeb"/>
        <w:numPr>
          <w:ilvl w:val="0"/>
          <w:numId w:val="22"/>
        </w:numPr>
        <w:rPr>
          <w:rFonts w:ascii="SymbolMT" w:hAnsi="SymbolMT"/>
        </w:rPr>
      </w:pPr>
      <w:r w:rsidRPr="003A0F55">
        <w:rPr>
          <w:rFonts w:ascii="Calibri" w:hAnsi="Calibri" w:cs="Calibri"/>
          <w:b/>
          <w:bCs/>
        </w:rPr>
        <w:t xml:space="preserve">Standard 3.4: </w:t>
      </w:r>
      <w:r w:rsidRPr="003A0F55">
        <w:rPr>
          <w:rFonts w:ascii="Calibri" w:hAnsi="Calibri" w:cs="Calibri"/>
        </w:rPr>
        <w:t xml:space="preserve">The community assessment includes key findings on the causes and conditions of poverty and the needs of the communities assessed. Conditions of poverty may include items such as: numbers of homeless, </w:t>
      </w:r>
      <w:proofErr w:type="gramStart"/>
      <w:r w:rsidRPr="003A0F55">
        <w:rPr>
          <w:rFonts w:ascii="Calibri" w:hAnsi="Calibri" w:cs="Calibri"/>
        </w:rPr>
        <w:t>free</w:t>
      </w:r>
      <w:proofErr w:type="gramEnd"/>
      <w:r w:rsidRPr="003A0F55">
        <w:rPr>
          <w:rFonts w:ascii="Calibri" w:hAnsi="Calibri" w:cs="Calibri"/>
        </w:rPr>
        <w:t xml:space="preserve"> and reduced school lunch statistics, SNAP participation rates, etc. Causes of poverty may include items such as: lack of living wage jobs, lack of affordable housing, low education</w:t>
      </w:r>
      <w:r>
        <w:rPr>
          <w:rFonts w:ascii="Calibri" w:hAnsi="Calibri" w:cs="Calibri"/>
        </w:rPr>
        <w:t xml:space="preserve"> </w:t>
      </w:r>
      <w:r w:rsidRPr="003A0F55">
        <w:rPr>
          <w:rFonts w:ascii="Calibri" w:hAnsi="Calibri" w:cs="Calibri"/>
        </w:rPr>
        <w:t xml:space="preserve">attainment rates, etc. This will be documented through analysis section of the assessment. </w:t>
      </w:r>
    </w:p>
    <w:p w14:paraId="2BBAC728" w14:textId="77777777" w:rsidR="003A0F55" w:rsidRDefault="003A0F55" w:rsidP="003A0F55">
      <w:pPr>
        <w:pStyle w:val="NormalWeb"/>
        <w:numPr>
          <w:ilvl w:val="0"/>
          <w:numId w:val="22"/>
        </w:numPr>
      </w:pPr>
      <w:r>
        <w:rPr>
          <w:rFonts w:ascii="Calibri" w:hAnsi="Calibri" w:cs="Calibri"/>
          <w:b/>
          <w:bCs/>
        </w:rPr>
        <w:t xml:space="preserve">Scope of Work: </w:t>
      </w:r>
    </w:p>
    <w:p w14:paraId="37770E77" w14:textId="77777777" w:rsidR="003A0F55" w:rsidRDefault="003A0F55" w:rsidP="003A0F55">
      <w:pPr>
        <w:pStyle w:val="NormalWeb"/>
        <w:ind w:left="720"/>
      </w:pPr>
      <w:r>
        <w:rPr>
          <w:rFonts w:ascii="Calibri" w:hAnsi="Calibri" w:cs="Calibri"/>
          <w:sz w:val="22"/>
          <w:szCs w:val="22"/>
        </w:rPr>
        <w:t xml:space="preserve">The components of the community needs assessment are: </w:t>
      </w:r>
    </w:p>
    <w:p w14:paraId="6D72C943" w14:textId="77777777" w:rsidR="003A0F55" w:rsidRDefault="003A0F55" w:rsidP="003A0F55">
      <w:pPr>
        <w:pStyle w:val="NormalWeb"/>
        <w:ind w:left="720"/>
      </w:pPr>
      <w:r>
        <w:rPr>
          <w:rFonts w:ascii="Calibri" w:hAnsi="Calibri" w:cs="Calibri"/>
          <w:b/>
          <w:bCs/>
          <w:sz w:val="22"/>
          <w:szCs w:val="22"/>
        </w:rPr>
        <w:lastRenderedPageBreak/>
        <w:t>Statistical Profile</w:t>
      </w:r>
      <w:r>
        <w:rPr>
          <w:rFonts w:ascii="Calibri" w:hAnsi="Calibri" w:cs="Calibri"/>
          <w:sz w:val="22"/>
          <w:szCs w:val="22"/>
        </w:rPr>
        <w:t xml:space="preserve">: Use of secondary data to create both county and regional profiles. Information will be used in the analysis to understand the extent of and causes of poverty in the service area. At a minimum it will include poverty in relation to age, gender, </w:t>
      </w:r>
      <w:proofErr w:type="gramStart"/>
      <w:r>
        <w:rPr>
          <w:rFonts w:ascii="Calibri" w:hAnsi="Calibri" w:cs="Calibri"/>
          <w:sz w:val="22"/>
          <w:szCs w:val="22"/>
        </w:rPr>
        <w:t>race</w:t>
      </w:r>
      <w:proofErr w:type="gramEnd"/>
      <w:r>
        <w:rPr>
          <w:rFonts w:ascii="Calibri" w:hAnsi="Calibri" w:cs="Calibri"/>
          <w:sz w:val="22"/>
          <w:szCs w:val="22"/>
        </w:rPr>
        <w:t xml:space="preserve"> and ethnicity in the service are and by county. </w:t>
      </w:r>
    </w:p>
    <w:p w14:paraId="67A00DF7" w14:textId="77777777" w:rsidR="003A0F55" w:rsidRDefault="003A0F55" w:rsidP="003A0F55">
      <w:pPr>
        <w:pStyle w:val="NormalWeb"/>
        <w:ind w:left="720"/>
      </w:pPr>
      <w:r>
        <w:rPr>
          <w:rFonts w:ascii="Calibri" w:hAnsi="Calibri" w:cs="Calibri"/>
          <w:b/>
          <w:bCs/>
          <w:sz w:val="22"/>
          <w:szCs w:val="22"/>
        </w:rPr>
        <w:t>Information from Low Income individuals and families</w:t>
      </w:r>
      <w:r>
        <w:rPr>
          <w:rFonts w:ascii="Calibri" w:hAnsi="Calibri" w:cs="Calibri"/>
          <w:sz w:val="22"/>
          <w:szCs w:val="22"/>
        </w:rPr>
        <w:t xml:space="preserve">: The assessment will include primary data from surveys, focus groups or other means that demonstrated that the needs assessment has directly involved the low-income community. </w:t>
      </w:r>
    </w:p>
    <w:p w14:paraId="0244BC0A" w14:textId="77777777" w:rsidR="003A0F55" w:rsidRDefault="003A0F55" w:rsidP="003A0F55">
      <w:pPr>
        <w:pStyle w:val="NormalWeb"/>
        <w:ind w:left="720"/>
      </w:pPr>
      <w:r>
        <w:rPr>
          <w:rFonts w:ascii="Calibri" w:hAnsi="Calibri" w:cs="Calibri"/>
          <w:b/>
          <w:bCs/>
          <w:sz w:val="22"/>
          <w:szCs w:val="22"/>
        </w:rPr>
        <w:t>Information from key stakeholders</w:t>
      </w:r>
      <w:r>
        <w:rPr>
          <w:rFonts w:ascii="Calibri" w:hAnsi="Calibri" w:cs="Calibri"/>
          <w:sz w:val="22"/>
          <w:szCs w:val="22"/>
        </w:rPr>
        <w:t xml:space="preserve">: The assessment will include primary data from surveys, focus groups or other means that demonstrate the needs assessment has directly involved the key stakeholders listed above. </w:t>
      </w:r>
    </w:p>
    <w:p w14:paraId="21EE700D" w14:textId="30AF126C" w:rsidR="003A0F55" w:rsidRDefault="003A0F55" w:rsidP="003A0F55">
      <w:pPr>
        <w:pStyle w:val="NormalWeb"/>
        <w:ind w:left="720"/>
        <w:rPr>
          <w:rFonts w:ascii="Calibri" w:hAnsi="Calibri" w:cs="Calibri"/>
          <w:sz w:val="22"/>
          <w:szCs w:val="22"/>
        </w:rPr>
      </w:pPr>
      <w:r>
        <w:rPr>
          <w:rFonts w:ascii="Calibri" w:hAnsi="Calibri" w:cs="Calibri"/>
          <w:b/>
          <w:bCs/>
          <w:sz w:val="22"/>
          <w:szCs w:val="22"/>
        </w:rPr>
        <w:t xml:space="preserve">Results: </w:t>
      </w:r>
      <w:r>
        <w:rPr>
          <w:rFonts w:ascii="Calibri" w:hAnsi="Calibri" w:cs="Calibri"/>
          <w:sz w:val="22"/>
          <w:szCs w:val="22"/>
        </w:rPr>
        <w:t xml:space="preserve">The data collected during this needs assessment will be the property of </w:t>
      </w:r>
      <w:r>
        <w:rPr>
          <w:rFonts w:ascii="Calibri" w:hAnsi="Calibri" w:cs="Calibri"/>
          <w:sz w:val="22"/>
          <w:szCs w:val="22"/>
        </w:rPr>
        <w:t>Newcap</w:t>
      </w:r>
      <w:r>
        <w:rPr>
          <w:rFonts w:ascii="Calibri" w:hAnsi="Calibri" w:cs="Calibri"/>
          <w:sz w:val="22"/>
          <w:szCs w:val="22"/>
        </w:rPr>
        <w:t xml:space="preserve">. All raw data will be given to </w:t>
      </w:r>
      <w:r>
        <w:rPr>
          <w:rFonts w:ascii="Calibri" w:hAnsi="Calibri" w:cs="Calibri"/>
          <w:sz w:val="22"/>
          <w:szCs w:val="22"/>
        </w:rPr>
        <w:t>Newcap</w:t>
      </w:r>
      <w:r>
        <w:rPr>
          <w:rFonts w:ascii="Calibri" w:hAnsi="Calibri" w:cs="Calibri"/>
          <w:sz w:val="22"/>
          <w:szCs w:val="22"/>
        </w:rPr>
        <w:t xml:space="preserve"> in a format that can be used for further analysis and to be considered in future assessments to track trends. All Secondary data will be referenced so data can be updated. All qualitative data will be summarized in a narrative text. This data does no need to be included in the actual Needs assessment document but will be provided to </w:t>
      </w:r>
      <w:r>
        <w:rPr>
          <w:rFonts w:ascii="Calibri" w:hAnsi="Calibri" w:cs="Calibri"/>
          <w:sz w:val="22"/>
          <w:szCs w:val="22"/>
        </w:rPr>
        <w:t>Newcap</w:t>
      </w:r>
      <w:r>
        <w:rPr>
          <w:rFonts w:ascii="Calibri" w:hAnsi="Calibri" w:cs="Calibri"/>
          <w:sz w:val="22"/>
          <w:szCs w:val="22"/>
        </w:rPr>
        <w:t xml:space="preserve"> separately. </w:t>
      </w:r>
    </w:p>
    <w:p w14:paraId="1D704878" w14:textId="77777777" w:rsidR="003A0F55" w:rsidRPr="003A0F55" w:rsidRDefault="003A0F55" w:rsidP="003A0F55">
      <w:pPr>
        <w:spacing w:before="100" w:beforeAutospacing="1" w:after="100" w:afterAutospacing="1" w:line="240" w:lineRule="auto"/>
        <w:ind w:left="720"/>
        <w:rPr>
          <w:rFonts w:ascii="Times New Roman" w:eastAsia="Times New Roman" w:hAnsi="Times New Roman" w:cs="Times New Roman"/>
        </w:rPr>
      </w:pPr>
      <w:r w:rsidRPr="003A0F55">
        <w:rPr>
          <w:rFonts w:ascii="Calibri" w:eastAsia="Times New Roman" w:hAnsi="Calibri" w:cs="Calibri"/>
          <w:b/>
          <w:bCs/>
          <w:sz w:val="22"/>
          <w:szCs w:val="22"/>
        </w:rPr>
        <w:t>Analysis</w:t>
      </w:r>
      <w:r w:rsidRPr="003A0F55">
        <w:rPr>
          <w:rFonts w:ascii="Calibri" w:eastAsia="Times New Roman" w:hAnsi="Calibri" w:cs="Calibri"/>
          <w:sz w:val="22"/>
          <w:szCs w:val="22"/>
        </w:rPr>
        <w:t xml:space="preserve">: The Needs assessment will include the analysis of the information that lists at least five areas of need in order of severity. The Needs assessment will identify needs at the individual and community level. </w:t>
      </w:r>
    </w:p>
    <w:p w14:paraId="7798F4BD" w14:textId="7328F43E" w:rsidR="003A0F55" w:rsidRPr="003A0F55" w:rsidRDefault="003A0F55" w:rsidP="003A0F55">
      <w:pPr>
        <w:spacing w:before="100" w:beforeAutospacing="1" w:after="100" w:afterAutospacing="1" w:line="240" w:lineRule="auto"/>
        <w:ind w:left="720"/>
        <w:rPr>
          <w:rFonts w:ascii="Times New Roman" w:eastAsia="Times New Roman" w:hAnsi="Times New Roman" w:cs="Times New Roman"/>
        </w:rPr>
      </w:pPr>
      <w:r w:rsidRPr="003A0F55">
        <w:rPr>
          <w:rFonts w:ascii="Calibri" w:eastAsia="Times New Roman" w:hAnsi="Calibri" w:cs="Calibri"/>
          <w:b/>
          <w:bCs/>
          <w:sz w:val="22"/>
          <w:szCs w:val="22"/>
        </w:rPr>
        <w:t>Final Document</w:t>
      </w:r>
      <w:r w:rsidRPr="003A0F55">
        <w:rPr>
          <w:rFonts w:ascii="Calibri" w:eastAsia="Times New Roman" w:hAnsi="Calibri" w:cs="Calibri"/>
          <w:sz w:val="22"/>
          <w:szCs w:val="22"/>
        </w:rPr>
        <w:t xml:space="preserve">: At a minimum, </w:t>
      </w:r>
      <w:r>
        <w:rPr>
          <w:rFonts w:ascii="Calibri" w:eastAsia="Times New Roman" w:hAnsi="Calibri" w:cs="Calibri"/>
          <w:sz w:val="22"/>
          <w:szCs w:val="22"/>
        </w:rPr>
        <w:t>Newcap</w:t>
      </w:r>
      <w:r w:rsidRPr="003A0F55">
        <w:rPr>
          <w:rFonts w:ascii="Calibri" w:eastAsia="Times New Roman" w:hAnsi="Calibri" w:cs="Calibri"/>
          <w:sz w:val="22"/>
          <w:szCs w:val="22"/>
        </w:rPr>
        <w:t xml:space="preserve"> is looking for a final document that can be disseminated to the public and stakeholders. It must be in a format that can be distributed electronically or printed. </w:t>
      </w:r>
      <w:r>
        <w:rPr>
          <w:rFonts w:ascii="Calibri" w:eastAsia="Times New Roman" w:hAnsi="Calibri" w:cs="Calibri"/>
          <w:sz w:val="22"/>
          <w:szCs w:val="22"/>
        </w:rPr>
        <w:t>Newcap</w:t>
      </w:r>
      <w:r w:rsidRPr="003A0F55">
        <w:rPr>
          <w:rFonts w:ascii="Calibri" w:eastAsia="Times New Roman" w:hAnsi="Calibri" w:cs="Calibri"/>
          <w:sz w:val="22"/>
          <w:szCs w:val="22"/>
        </w:rPr>
        <w:t xml:space="preserve"> is also interested in a PPT Presentation that can be shared at meetings and seminars. </w:t>
      </w:r>
    </w:p>
    <w:p w14:paraId="1EBE0E02" w14:textId="014C8842" w:rsidR="00A12C6F" w:rsidRPr="003A0F55" w:rsidRDefault="003A0F55" w:rsidP="003A0F55">
      <w:pPr>
        <w:spacing w:before="100" w:beforeAutospacing="1" w:after="100" w:afterAutospacing="1" w:line="240" w:lineRule="auto"/>
        <w:ind w:left="720"/>
        <w:rPr>
          <w:rFonts w:ascii="Times New Roman" w:eastAsia="Times New Roman" w:hAnsi="Times New Roman" w:cs="Times New Roman"/>
        </w:rPr>
      </w:pPr>
      <w:r w:rsidRPr="003A0F55">
        <w:rPr>
          <w:rFonts w:ascii="Calibri" w:eastAsia="Times New Roman" w:hAnsi="Calibri" w:cs="Calibri"/>
          <w:sz w:val="22"/>
          <w:szCs w:val="22"/>
        </w:rPr>
        <w:t xml:space="preserve">The selected applicant will have access to </w:t>
      </w:r>
      <w:r>
        <w:rPr>
          <w:rFonts w:ascii="Calibri" w:eastAsia="Times New Roman" w:hAnsi="Calibri" w:cs="Calibri"/>
          <w:sz w:val="22"/>
          <w:szCs w:val="22"/>
        </w:rPr>
        <w:t>Newcap’</w:t>
      </w:r>
      <w:r w:rsidRPr="003A0F55">
        <w:rPr>
          <w:rFonts w:ascii="Calibri" w:eastAsia="Times New Roman" w:hAnsi="Calibri" w:cs="Calibri"/>
          <w:sz w:val="22"/>
          <w:szCs w:val="22"/>
        </w:rPr>
        <w:t>s 201</w:t>
      </w:r>
      <w:r>
        <w:rPr>
          <w:rFonts w:ascii="Calibri" w:eastAsia="Times New Roman" w:hAnsi="Calibri" w:cs="Calibri"/>
          <w:sz w:val="22"/>
          <w:szCs w:val="22"/>
        </w:rPr>
        <w:t xml:space="preserve">9 </w:t>
      </w:r>
      <w:r w:rsidRPr="003A0F55">
        <w:rPr>
          <w:rFonts w:ascii="Calibri" w:eastAsia="Times New Roman" w:hAnsi="Calibri" w:cs="Calibri"/>
          <w:sz w:val="22"/>
          <w:szCs w:val="22"/>
        </w:rPr>
        <w:t xml:space="preserve">needs assessments and survey tools. They will also have access to </w:t>
      </w:r>
      <w:r>
        <w:rPr>
          <w:rFonts w:ascii="Calibri" w:eastAsia="Times New Roman" w:hAnsi="Calibri" w:cs="Calibri"/>
          <w:sz w:val="22"/>
          <w:szCs w:val="22"/>
        </w:rPr>
        <w:t>Newcap</w:t>
      </w:r>
      <w:r w:rsidRPr="003A0F55">
        <w:rPr>
          <w:rFonts w:ascii="Calibri" w:eastAsia="Times New Roman" w:hAnsi="Calibri" w:cs="Calibri"/>
          <w:sz w:val="22"/>
          <w:szCs w:val="22"/>
        </w:rPr>
        <w:t xml:space="preserve"> staff for focus groups or interviews. </w:t>
      </w:r>
      <w:r>
        <w:rPr>
          <w:rFonts w:ascii="Calibri" w:eastAsia="Times New Roman" w:hAnsi="Calibri" w:cs="Calibri"/>
          <w:sz w:val="22"/>
          <w:szCs w:val="22"/>
        </w:rPr>
        <w:t>Newcap</w:t>
      </w:r>
      <w:r w:rsidRPr="003A0F55">
        <w:rPr>
          <w:rFonts w:ascii="Calibri" w:eastAsia="Times New Roman" w:hAnsi="Calibri" w:cs="Calibri"/>
          <w:sz w:val="22"/>
          <w:szCs w:val="22"/>
        </w:rPr>
        <w:t xml:space="preserve"> will help distribute any online surveys through our email lists, </w:t>
      </w:r>
      <w:r w:rsidRPr="003A0F55">
        <w:rPr>
          <w:rFonts w:ascii="Calibri" w:eastAsia="Times New Roman" w:hAnsi="Calibri" w:cs="Calibri"/>
          <w:b/>
          <w:bCs/>
          <w:i/>
          <w:iCs/>
          <w:sz w:val="22"/>
          <w:szCs w:val="22"/>
        </w:rPr>
        <w:t xml:space="preserve">but </w:t>
      </w:r>
      <w:r w:rsidRPr="003A0F55">
        <w:rPr>
          <w:rFonts w:ascii="Calibri" w:eastAsia="Times New Roman" w:hAnsi="Calibri" w:cs="Calibri"/>
          <w:sz w:val="22"/>
          <w:szCs w:val="22"/>
        </w:rPr>
        <w:t xml:space="preserve">it is the responsibility of the awardee to make sure the sample pools are adequate to get enough responses to ensure confidence in using the information for decision making. </w:t>
      </w:r>
      <w:r>
        <w:rPr>
          <w:rFonts w:ascii="Calibri" w:eastAsia="Times New Roman" w:hAnsi="Calibri" w:cs="Calibri"/>
          <w:sz w:val="22"/>
          <w:szCs w:val="22"/>
        </w:rPr>
        <w:t>Newcap</w:t>
      </w:r>
      <w:r w:rsidRPr="003A0F55">
        <w:rPr>
          <w:rFonts w:ascii="Calibri" w:eastAsia="Times New Roman" w:hAnsi="Calibri" w:cs="Calibri"/>
          <w:sz w:val="22"/>
          <w:szCs w:val="22"/>
        </w:rPr>
        <w:t xml:space="preserve"> cannot provide access to our client lists for low-income surveys. </w:t>
      </w:r>
    </w:p>
    <w:p w14:paraId="091FEE31" w14:textId="77777777" w:rsidR="00616679" w:rsidRPr="00224C25" w:rsidRDefault="00616679" w:rsidP="000670E1">
      <w:pPr>
        <w:spacing w:line="240" w:lineRule="auto"/>
        <w:rPr>
          <w:rFonts w:ascii="Arial" w:hAnsi="Arial" w:cs="Arial"/>
        </w:rPr>
      </w:pPr>
    </w:p>
    <w:p w14:paraId="29018194" w14:textId="77777777" w:rsidR="0042148E" w:rsidRPr="00224C25" w:rsidRDefault="00DF409C" w:rsidP="00417803">
      <w:pPr>
        <w:rPr>
          <w:rFonts w:ascii="Arial" w:hAnsi="Arial" w:cs="Arial"/>
        </w:rPr>
      </w:pPr>
      <w:r w:rsidRPr="00224C25">
        <w:rPr>
          <w:rFonts w:ascii="Arial" w:hAnsi="Arial" w:cs="Arial"/>
          <w:b/>
        </w:rPr>
        <w:t>NEWCAP,</w:t>
      </w:r>
      <w:r w:rsidR="0042148E" w:rsidRPr="00224C25">
        <w:rPr>
          <w:rFonts w:ascii="Arial" w:hAnsi="Arial" w:cs="Arial"/>
        </w:rPr>
        <w:t xml:space="preserve"> will:</w:t>
      </w:r>
    </w:p>
    <w:p w14:paraId="39D4D1F3" w14:textId="77777777" w:rsidR="0042148E" w:rsidRPr="00224C25" w:rsidRDefault="000670E1" w:rsidP="00DC0E02">
      <w:pPr>
        <w:pStyle w:val="NoSpacing"/>
        <w:numPr>
          <w:ilvl w:val="0"/>
          <w:numId w:val="16"/>
        </w:numPr>
        <w:rPr>
          <w:rFonts w:ascii="Arial" w:hAnsi="Arial" w:cs="Arial"/>
        </w:rPr>
      </w:pPr>
      <w:r w:rsidRPr="00224C25">
        <w:rPr>
          <w:rFonts w:ascii="Arial" w:hAnsi="Arial" w:cs="Arial"/>
        </w:rPr>
        <w:t xml:space="preserve">Secure </w:t>
      </w:r>
      <w:proofErr w:type="gramStart"/>
      <w:r w:rsidRPr="00224C25">
        <w:rPr>
          <w:rFonts w:ascii="Arial" w:hAnsi="Arial" w:cs="Arial"/>
        </w:rPr>
        <w:t>adequately-</w:t>
      </w:r>
      <w:r w:rsidR="0042148E" w:rsidRPr="00224C25">
        <w:rPr>
          <w:rFonts w:ascii="Arial" w:hAnsi="Arial" w:cs="Arial"/>
        </w:rPr>
        <w:t>sized</w:t>
      </w:r>
      <w:proofErr w:type="gramEnd"/>
      <w:r w:rsidR="0042148E" w:rsidRPr="00224C25">
        <w:rPr>
          <w:rFonts w:ascii="Arial" w:hAnsi="Arial" w:cs="Arial"/>
        </w:rPr>
        <w:t xml:space="preserve"> meeting rooms.</w:t>
      </w:r>
    </w:p>
    <w:p w14:paraId="3487202F" w14:textId="77777777" w:rsidR="0042148E" w:rsidRPr="00224C25" w:rsidRDefault="0042148E" w:rsidP="00DC0E02">
      <w:pPr>
        <w:pStyle w:val="NoSpacing"/>
        <w:numPr>
          <w:ilvl w:val="0"/>
          <w:numId w:val="16"/>
        </w:numPr>
        <w:rPr>
          <w:rFonts w:ascii="Arial" w:hAnsi="Arial" w:cs="Arial"/>
        </w:rPr>
      </w:pPr>
      <w:r w:rsidRPr="00224C25">
        <w:rPr>
          <w:rFonts w:ascii="Arial" w:hAnsi="Arial" w:cs="Arial"/>
        </w:rPr>
        <w:t>Recruit customers for project participation.</w:t>
      </w:r>
    </w:p>
    <w:p w14:paraId="3EEA7ACC" w14:textId="77777777" w:rsidR="0042148E" w:rsidRPr="00224C25" w:rsidRDefault="0042148E" w:rsidP="00DC0E02">
      <w:pPr>
        <w:pStyle w:val="NoSpacing"/>
        <w:numPr>
          <w:ilvl w:val="0"/>
          <w:numId w:val="16"/>
        </w:numPr>
        <w:rPr>
          <w:rFonts w:ascii="Arial" w:hAnsi="Arial" w:cs="Arial"/>
        </w:rPr>
      </w:pPr>
      <w:r w:rsidRPr="00224C25">
        <w:rPr>
          <w:rFonts w:ascii="Arial" w:hAnsi="Arial" w:cs="Arial"/>
        </w:rPr>
        <w:t>Be responsible for providing meeting locations, supplies, and materials</w:t>
      </w:r>
      <w:r w:rsidR="000670E1" w:rsidRPr="00224C25">
        <w:rPr>
          <w:rFonts w:ascii="Arial" w:hAnsi="Arial" w:cs="Arial"/>
        </w:rPr>
        <w:t xml:space="preserve"> for meetings</w:t>
      </w:r>
      <w:r w:rsidRPr="00224C25">
        <w:rPr>
          <w:rFonts w:ascii="Arial" w:hAnsi="Arial" w:cs="Arial"/>
        </w:rPr>
        <w:t>.</w:t>
      </w:r>
    </w:p>
    <w:p w14:paraId="4475C824" w14:textId="77777777" w:rsidR="0042148E" w:rsidRPr="00224C25" w:rsidRDefault="0042148E" w:rsidP="00DC0E02">
      <w:pPr>
        <w:pStyle w:val="NoSpacing"/>
        <w:numPr>
          <w:ilvl w:val="0"/>
          <w:numId w:val="16"/>
        </w:numPr>
        <w:rPr>
          <w:rFonts w:ascii="Arial" w:hAnsi="Arial" w:cs="Arial"/>
        </w:rPr>
      </w:pPr>
      <w:r w:rsidRPr="00224C25">
        <w:rPr>
          <w:rFonts w:ascii="Arial" w:hAnsi="Arial" w:cs="Arial"/>
        </w:rPr>
        <w:t xml:space="preserve">Provide statistical data </w:t>
      </w:r>
      <w:r w:rsidR="00903F9B" w:rsidRPr="00224C25">
        <w:rPr>
          <w:rFonts w:ascii="Arial" w:hAnsi="Arial" w:cs="Arial"/>
        </w:rPr>
        <w:t xml:space="preserve">on </w:t>
      </w:r>
      <w:r w:rsidR="003E532E" w:rsidRPr="00224C25">
        <w:rPr>
          <w:rFonts w:ascii="Arial" w:hAnsi="Arial" w:cs="Arial"/>
        </w:rPr>
        <w:t>Newcap</w:t>
      </w:r>
      <w:r w:rsidR="00DF409C" w:rsidRPr="00224C25">
        <w:rPr>
          <w:rFonts w:ascii="Arial" w:hAnsi="Arial" w:cs="Arial"/>
        </w:rPr>
        <w:t>,</w:t>
      </w:r>
      <w:r w:rsidR="00903F9B" w:rsidRPr="00224C25">
        <w:rPr>
          <w:rFonts w:ascii="Arial" w:hAnsi="Arial" w:cs="Arial"/>
        </w:rPr>
        <w:t xml:space="preserve"> customers, </w:t>
      </w:r>
      <w:r w:rsidRPr="00224C25">
        <w:rPr>
          <w:rFonts w:ascii="Arial" w:hAnsi="Arial" w:cs="Arial"/>
        </w:rPr>
        <w:t>except as detailed above/indicated in Vendor contract.</w:t>
      </w:r>
    </w:p>
    <w:p w14:paraId="758BD35C" w14:textId="77777777" w:rsidR="00FA5009" w:rsidRPr="00224C25" w:rsidRDefault="00FA5009">
      <w:pPr>
        <w:spacing w:line="480" w:lineRule="auto"/>
        <w:ind w:left="1152" w:hanging="1152"/>
        <w:rPr>
          <w:rFonts w:ascii="Arial" w:hAnsi="Arial" w:cs="Arial"/>
          <w:b/>
          <w:sz w:val="28"/>
          <w:szCs w:val="28"/>
        </w:rPr>
      </w:pPr>
      <w:r w:rsidRPr="00224C25">
        <w:rPr>
          <w:rFonts w:ascii="Arial" w:hAnsi="Arial" w:cs="Arial"/>
          <w:b/>
          <w:sz w:val="28"/>
          <w:szCs w:val="28"/>
        </w:rPr>
        <w:br w:type="page"/>
      </w:r>
    </w:p>
    <w:p w14:paraId="103858CD" w14:textId="77777777" w:rsidR="004858F0" w:rsidRPr="00224C25" w:rsidRDefault="00C40E2B" w:rsidP="00FA5009">
      <w:pPr>
        <w:spacing w:line="240" w:lineRule="auto"/>
        <w:rPr>
          <w:rFonts w:ascii="Arial" w:hAnsi="Arial" w:cs="Arial"/>
          <w:b/>
          <w:sz w:val="28"/>
          <w:szCs w:val="28"/>
        </w:rPr>
      </w:pPr>
      <w:r w:rsidRPr="00224C25">
        <w:rPr>
          <w:rFonts w:ascii="Arial" w:hAnsi="Arial" w:cs="Arial"/>
          <w:b/>
          <w:sz w:val="28"/>
          <w:szCs w:val="28"/>
        </w:rPr>
        <w:lastRenderedPageBreak/>
        <w:t xml:space="preserve">2.  </w:t>
      </w:r>
      <w:r w:rsidR="003E532E" w:rsidRPr="00224C25">
        <w:rPr>
          <w:rFonts w:ascii="Arial" w:hAnsi="Arial" w:cs="Arial"/>
          <w:b/>
          <w:sz w:val="28"/>
          <w:szCs w:val="28"/>
        </w:rPr>
        <w:t>THREE</w:t>
      </w:r>
      <w:r w:rsidRPr="00224C25">
        <w:rPr>
          <w:rFonts w:ascii="Arial" w:hAnsi="Arial" w:cs="Arial"/>
          <w:b/>
          <w:sz w:val="28"/>
          <w:szCs w:val="28"/>
        </w:rPr>
        <w:t>-YEAR STRATEGIC PLAN</w:t>
      </w:r>
    </w:p>
    <w:p w14:paraId="5CB364FF" w14:textId="23456CF5" w:rsidR="00A40D49" w:rsidRPr="00224C25" w:rsidRDefault="004858F0" w:rsidP="00E70547">
      <w:pPr>
        <w:spacing w:line="240" w:lineRule="auto"/>
        <w:ind w:firstLine="720"/>
        <w:rPr>
          <w:rFonts w:ascii="Arial" w:hAnsi="Arial" w:cs="Arial"/>
        </w:rPr>
      </w:pPr>
      <w:r w:rsidRPr="00224C25">
        <w:rPr>
          <w:rFonts w:ascii="Arial" w:hAnsi="Arial" w:cs="Arial"/>
        </w:rPr>
        <w:t xml:space="preserve">Based on the community needs assessment, the </w:t>
      </w:r>
      <w:r w:rsidR="003A0F55">
        <w:rPr>
          <w:rFonts w:ascii="Arial" w:hAnsi="Arial" w:cs="Arial"/>
        </w:rPr>
        <w:t>Awardee</w:t>
      </w:r>
      <w:r w:rsidRPr="00224C25">
        <w:rPr>
          <w:rFonts w:ascii="Arial" w:hAnsi="Arial" w:cs="Arial"/>
        </w:rPr>
        <w:t xml:space="preserve"> will be expected to </w:t>
      </w:r>
      <w:r w:rsidR="00BD4A38" w:rsidRPr="00224C25">
        <w:rPr>
          <w:rFonts w:ascii="Arial" w:hAnsi="Arial" w:cs="Arial"/>
        </w:rPr>
        <w:t xml:space="preserve">develop a </w:t>
      </w:r>
      <w:r w:rsidR="003E532E" w:rsidRPr="00224C25">
        <w:rPr>
          <w:rFonts w:ascii="Arial" w:hAnsi="Arial" w:cs="Arial"/>
        </w:rPr>
        <w:t>three</w:t>
      </w:r>
      <w:r w:rsidR="00BD4A38" w:rsidRPr="00224C25">
        <w:rPr>
          <w:rFonts w:ascii="Arial" w:hAnsi="Arial" w:cs="Arial"/>
        </w:rPr>
        <w:t xml:space="preserve">-year strategic plan. </w:t>
      </w:r>
      <w:r w:rsidRPr="00224C25">
        <w:rPr>
          <w:rFonts w:ascii="Arial" w:hAnsi="Arial" w:cs="Arial"/>
        </w:rPr>
        <w:t xml:space="preserve">The work will also include engaging Agency board, </w:t>
      </w:r>
      <w:proofErr w:type="gramStart"/>
      <w:r w:rsidRPr="00224C25">
        <w:rPr>
          <w:rFonts w:ascii="Arial" w:hAnsi="Arial" w:cs="Arial"/>
        </w:rPr>
        <w:t>staff</w:t>
      </w:r>
      <w:proofErr w:type="gramEnd"/>
      <w:r w:rsidRPr="00224C25">
        <w:rPr>
          <w:rFonts w:ascii="Arial" w:hAnsi="Arial" w:cs="Arial"/>
        </w:rPr>
        <w:t xml:space="preserve"> and community partners/stakeholders in the development of short and long-term Agency </w:t>
      </w:r>
      <w:r w:rsidR="00BD55D6" w:rsidRPr="00224C25">
        <w:rPr>
          <w:rFonts w:ascii="Arial" w:hAnsi="Arial" w:cs="Arial"/>
        </w:rPr>
        <w:t>goals,</w:t>
      </w:r>
      <w:r w:rsidRPr="00224C25">
        <w:rPr>
          <w:rFonts w:ascii="Arial" w:hAnsi="Arial" w:cs="Arial"/>
        </w:rPr>
        <w:t xml:space="preserve"> objectives and </w:t>
      </w:r>
      <w:r w:rsidR="00BD55D6" w:rsidRPr="00224C25">
        <w:rPr>
          <w:rFonts w:ascii="Arial" w:hAnsi="Arial" w:cs="Arial"/>
        </w:rPr>
        <w:t>strategies</w:t>
      </w:r>
      <w:r w:rsidRPr="00224C25">
        <w:rPr>
          <w:rFonts w:ascii="Arial" w:hAnsi="Arial" w:cs="Arial"/>
        </w:rPr>
        <w:t xml:space="preserve">. </w:t>
      </w:r>
    </w:p>
    <w:p w14:paraId="69367123" w14:textId="77777777" w:rsidR="00FA5009" w:rsidRPr="00224C25" w:rsidRDefault="00FA5009" w:rsidP="00FA5009">
      <w:pPr>
        <w:spacing w:line="240" w:lineRule="auto"/>
        <w:rPr>
          <w:rFonts w:ascii="Arial" w:hAnsi="Arial" w:cs="Arial"/>
        </w:rPr>
      </w:pPr>
    </w:p>
    <w:p w14:paraId="689F3822" w14:textId="715AA536" w:rsidR="00B64273" w:rsidRPr="00224C25" w:rsidRDefault="00B64273" w:rsidP="00FA5009">
      <w:pPr>
        <w:spacing w:line="240" w:lineRule="auto"/>
        <w:rPr>
          <w:rFonts w:ascii="Arial" w:hAnsi="Arial" w:cs="Arial"/>
          <w:i/>
        </w:rPr>
      </w:pPr>
      <w:r w:rsidRPr="00224C25">
        <w:rPr>
          <w:rFonts w:ascii="Arial" w:hAnsi="Arial" w:cs="Arial"/>
          <w:i/>
        </w:rPr>
        <w:t xml:space="preserve">Part 1 </w:t>
      </w:r>
      <w:r w:rsidR="003A0F55" w:rsidRPr="00224C25">
        <w:rPr>
          <w:rFonts w:ascii="Arial" w:hAnsi="Arial" w:cs="Arial"/>
          <w:i/>
        </w:rPr>
        <w:t>- Organizational</w:t>
      </w:r>
      <w:r w:rsidR="00BD4A38" w:rsidRPr="00224C25">
        <w:rPr>
          <w:rFonts w:ascii="Arial" w:hAnsi="Arial" w:cs="Arial"/>
          <w:i/>
        </w:rPr>
        <w:t xml:space="preserve"> </w:t>
      </w:r>
      <w:r w:rsidR="00471534" w:rsidRPr="00224C25">
        <w:rPr>
          <w:rFonts w:ascii="Arial" w:hAnsi="Arial" w:cs="Arial"/>
          <w:i/>
        </w:rPr>
        <w:t>A</w:t>
      </w:r>
      <w:r w:rsidR="00BD4A38" w:rsidRPr="00224C25">
        <w:rPr>
          <w:rFonts w:ascii="Arial" w:hAnsi="Arial" w:cs="Arial"/>
          <w:i/>
        </w:rPr>
        <w:t>ssessment and Preparation</w:t>
      </w:r>
      <w:r w:rsidRPr="00224C25">
        <w:rPr>
          <w:rFonts w:ascii="Arial" w:hAnsi="Arial" w:cs="Arial"/>
          <w:i/>
        </w:rPr>
        <w:t xml:space="preserve"> </w:t>
      </w:r>
    </w:p>
    <w:p w14:paraId="3F396A2F" w14:textId="2E0900A9" w:rsidR="00BD4A38" w:rsidRPr="00224C25" w:rsidRDefault="00B64273" w:rsidP="00FA5009">
      <w:pPr>
        <w:spacing w:line="240" w:lineRule="auto"/>
        <w:ind w:left="720"/>
        <w:rPr>
          <w:rFonts w:ascii="Arial" w:hAnsi="Arial" w:cs="Arial"/>
        </w:rPr>
      </w:pPr>
      <w:r w:rsidRPr="00224C25">
        <w:rPr>
          <w:rFonts w:ascii="Arial" w:hAnsi="Arial" w:cs="Arial"/>
        </w:rPr>
        <w:t xml:space="preserve"> a. </w:t>
      </w:r>
      <w:r w:rsidR="003E532E" w:rsidRPr="00224C25">
        <w:rPr>
          <w:rFonts w:ascii="Arial" w:hAnsi="Arial" w:cs="Arial"/>
        </w:rPr>
        <w:t>Newcap</w:t>
      </w:r>
      <w:r w:rsidR="00DF409C" w:rsidRPr="00224C25">
        <w:rPr>
          <w:rFonts w:ascii="Arial" w:hAnsi="Arial" w:cs="Arial"/>
        </w:rPr>
        <w:t>,</w:t>
      </w:r>
      <w:r w:rsidR="00BD4A38" w:rsidRPr="00224C25">
        <w:rPr>
          <w:rFonts w:ascii="Arial" w:hAnsi="Arial" w:cs="Arial"/>
        </w:rPr>
        <w:t xml:space="preserve"> desires a </w:t>
      </w:r>
      <w:r w:rsidR="00FB31E2" w:rsidRPr="00224C25">
        <w:rPr>
          <w:rFonts w:ascii="Arial" w:hAnsi="Arial" w:cs="Arial"/>
        </w:rPr>
        <w:t>process</w:t>
      </w:r>
      <w:r w:rsidR="00BD4A38" w:rsidRPr="00224C25">
        <w:rPr>
          <w:rFonts w:ascii="Arial" w:hAnsi="Arial" w:cs="Arial"/>
        </w:rPr>
        <w:t xml:space="preserve"> that is inclusive and </w:t>
      </w:r>
      <w:r w:rsidR="00FB31E2" w:rsidRPr="00224C25">
        <w:rPr>
          <w:rFonts w:ascii="Arial" w:hAnsi="Arial" w:cs="Arial"/>
        </w:rPr>
        <w:t>collaborative</w:t>
      </w:r>
      <w:r w:rsidR="00BD4A38" w:rsidRPr="00224C25">
        <w:rPr>
          <w:rFonts w:ascii="Arial" w:hAnsi="Arial" w:cs="Arial"/>
        </w:rPr>
        <w:t xml:space="preserve">. </w:t>
      </w:r>
      <w:r w:rsidR="00FB31E2" w:rsidRPr="00224C25">
        <w:rPr>
          <w:rFonts w:ascii="Arial" w:hAnsi="Arial" w:cs="Arial"/>
        </w:rPr>
        <w:t>The</w:t>
      </w:r>
      <w:r w:rsidR="003A0F55">
        <w:rPr>
          <w:rFonts w:ascii="Arial" w:hAnsi="Arial" w:cs="Arial"/>
        </w:rPr>
        <w:t xml:space="preserve"> Awardee</w:t>
      </w:r>
      <w:r w:rsidR="00FB31E2" w:rsidRPr="00224C25">
        <w:rPr>
          <w:rFonts w:ascii="Arial" w:hAnsi="Arial" w:cs="Arial"/>
        </w:rPr>
        <w:t xml:space="preserve"> will be responsible for working with </w:t>
      </w:r>
      <w:proofErr w:type="gramStart"/>
      <w:r w:rsidR="00FB31E2" w:rsidRPr="00224C25">
        <w:rPr>
          <w:rFonts w:ascii="Arial" w:hAnsi="Arial" w:cs="Arial"/>
        </w:rPr>
        <w:t>key board</w:t>
      </w:r>
      <w:proofErr w:type="gramEnd"/>
      <w:r w:rsidR="00FB31E2" w:rsidRPr="00224C25">
        <w:rPr>
          <w:rFonts w:ascii="Arial" w:hAnsi="Arial" w:cs="Arial"/>
        </w:rPr>
        <w:t xml:space="preserve"> and staff members to review necessary organizational documents (</w:t>
      </w:r>
      <w:r w:rsidR="000670E1" w:rsidRPr="00224C25">
        <w:rPr>
          <w:rFonts w:ascii="Arial" w:hAnsi="Arial" w:cs="Arial"/>
        </w:rPr>
        <w:t>m</w:t>
      </w:r>
      <w:r w:rsidR="00FB31E2" w:rsidRPr="00224C25">
        <w:rPr>
          <w:rFonts w:ascii="Arial" w:hAnsi="Arial" w:cs="Arial"/>
        </w:rPr>
        <w:t xml:space="preserve">ission, vision, values, goals, priorities); and conducting internal evaluations of the organization that include an assessment </w:t>
      </w:r>
      <w:r w:rsidR="00BD459B" w:rsidRPr="00224C25">
        <w:rPr>
          <w:rFonts w:ascii="Arial" w:hAnsi="Arial" w:cs="Arial"/>
        </w:rPr>
        <w:t>o</w:t>
      </w:r>
      <w:r w:rsidR="00FB31E2" w:rsidRPr="00224C25">
        <w:rPr>
          <w:rFonts w:ascii="Arial" w:hAnsi="Arial" w:cs="Arial"/>
        </w:rPr>
        <w:t>f immediate issues to be addressed and SWOT and/or gap analysis.</w:t>
      </w:r>
    </w:p>
    <w:p w14:paraId="18AB7441" w14:textId="77777777" w:rsidR="00FA5009" w:rsidRPr="00224C25" w:rsidRDefault="00FA5009" w:rsidP="00FA5009">
      <w:pPr>
        <w:spacing w:line="240" w:lineRule="auto"/>
        <w:ind w:left="720"/>
        <w:rPr>
          <w:rFonts w:ascii="Arial" w:hAnsi="Arial" w:cs="Arial"/>
        </w:rPr>
      </w:pPr>
    </w:p>
    <w:p w14:paraId="049799AA" w14:textId="77777777" w:rsidR="00B64273" w:rsidRPr="003A0F55" w:rsidRDefault="00B64273" w:rsidP="00FA5009">
      <w:pPr>
        <w:spacing w:line="240" w:lineRule="auto"/>
        <w:rPr>
          <w:rFonts w:ascii="Arial" w:hAnsi="Arial" w:cs="Arial"/>
          <w:i/>
          <w:iCs/>
        </w:rPr>
      </w:pPr>
      <w:r w:rsidRPr="00224C25">
        <w:rPr>
          <w:rFonts w:ascii="Arial" w:hAnsi="Arial" w:cs="Arial"/>
          <w:i/>
        </w:rPr>
        <w:t>Part 2</w:t>
      </w:r>
      <w:r w:rsidRPr="00224C25">
        <w:rPr>
          <w:rFonts w:ascii="Arial" w:hAnsi="Arial" w:cs="Arial"/>
        </w:rPr>
        <w:t xml:space="preserve"> – </w:t>
      </w:r>
      <w:r w:rsidR="00FB31E2" w:rsidRPr="003A0F55">
        <w:rPr>
          <w:rFonts w:ascii="Arial" w:hAnsi="Arial" w:cs="Arial"/>
          <w:i/>
          <w:iCs/>
        </w:rPr>
        <w:t>O</w:t>
      </w:r>
      <w:r w:rsidRPr="003A0F55">
        <w:rPr>
          <w:rFonts w:ascii="Arial" w:hAnsi="Arial" w:cs="Arial"/>
          <w:i/>
          <w:iCs/>
        </w:rPr>
        <w:t>rganizational Planning</w:t>
      </w:r>
    </w:p>
    <w:p w14:paraId="46EEBD23" w14:textId="6D3D2242" w:rsidR="00B64273" w:rsidRPr="00224C25" w:rsidRDefault="00B64273" w:rsidP="00FA5009">
      <w:pPr>
        <w:spacing w:line="240" w:lineRule="auto"/>
        <w:ind w:left="720"/>
        <w:rPr>
          <w:rFonts w:ascii="Arial" w:hAnsi="Arial" w:cs="Arial"/>
        </w:rPr>
      </w:pPr>
      <w:r w:rsidRPr="00224C25">
        <w:rPr>
          <w:rFonts w:ascii="Arial" w:hAnsi="Arial" w:cs="Arial"/>
        </w:rPr>
        <w:t xml:space="preserve">a.  The </w:t>
      </w:r>
      <w:r w:rsidR="003A0F55">
        <w:rPr>
          <w:rFonts w:ascii="Arial" w:hAnsi="Arial" w:cs="Arial"/>
        </w:rPr>
        <w:t>A</w:t>
      </w:r>
      <w:r w:rsidR="008A446D" w:rsidRPr="00224C25">
        <w:rPr>
          <w:rFonts w:ascii="Arial" w:hAnsi="Arial" w:cs="Arial"/>
        </w:rPr>
        <w:t>wardee</w:t>
      </w:r>
      <w:r w:rsidR="00FB31E2" w:rsidRPr="00224C25">
        <w:rPr>
          <w:rFonts w:ascii="Arial" w:hAnsi="Arial" w:cs="Arial"/>
        </w:rPr>
        <w:t xml:space="preserve"> will </w:t>
      </w:r>
      <w:r w:rsidR="00A577C1" w:rsidRPr="00224C25">
        <w:rPr>
          <w:rFonts w:ascii="Arial" w:hAnsi="Arial" w:cs="Arial"/>
        </w:rPr>
        <w:t>engage Agency</w:t>
      </w:r>
      <w:r w:rsidRPr="00224C25">
        <w:rPr>
          <w:rFonts w:ascii="Arial" w:hAnsi="Arial" w:cs="Arial"/>
        </w:rPr>
        <w:t xml:space="preserve"> board, </w:t>
      </w:r>
      <w:proofErr w:type="gramStart"/>
      <w:r w:rsidRPr="00224C25">
        <w:rPr>
          <w:rFonts w:ascii="Arial" w:hAnsi="Arial" w:cs="Arial"/>
        </w:rPr>
        <w:t>staff</w:t>
      </w:r>
      <w:proofErr w:type="gramEnd"/>
      <w:r w:rsidRPr="00224C25">
        <w:rPr>
          <w:rFonts w:ascii="Arial" w:hAnsi="Arial" w:cs="Arial"/>
        </w:rPr>
        <w:t xml:space="preserve"> and community partners/stakeholders to:</w:t>
      </w:r>
    </w:p>
    <w:p w14:paraId="4FDAD243" w14:textId="77777777" w:rsidR="00B64273" w:rsidRPr="00224C25" w:rsidRDefault="00B64273" w:rsidP="00FA5009">
      <w:pPr>
        <w:pStyle w:val="ListParagraph"/>
        <w:numPr>
          <w:ilvl w:val="0"/>
          <w:numId w:val="8"/>
        </w:numPr>
        <w:spacing w:line="240" w:lineRule="auto"/>
        <w:rPr>
          <w:rFonts w:ascii="Arial" w:hAnsi="Arial" w:cs="Arial"/>
        </w:rPr>
      </w:pPr>
      <w:r w:rsidRPr="00224C25">
        <w:rPr>
          <w:rFonts w:ascii="Arial" w:hAnsi="Arial" w:cs="Arial"/>
        </w:rPr>
        <w:t xml:space="preserve">Review and revise, as necessary, </w:t>
      </w:r>
      <w:r w:rsidR="000670E1" w:rsidRPr="00224C25">
        <w:rPr>
          <w:rFonts w:ascii="Arial" w:hAnsi="Arial" w:cs="Arial"/>
        </w:rPr>
        <w:t xml:space="preserve">the Agency’s </w:t>
      </w:r>
      <w:r w:rsidRPr="00224C25">
        <w:rPr>
          <w:rFonts w:ascii="Arial" w:hAnsi="Arial" w:cs="Arial"/>
        </w:rPr>
        <w:t>vision and mission statements</w:t>
      </w:r>
      <w:r w:rsidR="000670E1" w:rsidRPr="00224C25">
        <w:rPr>
          <w:rFonts w:ascii="Arial" w:hAnsi="Arial" w:cs="Arial"/>
        </w:rPr>
        <w:t>, priorities, and goals</w:t>
      </w:r>
    </w:p>
    <w:p w14:paraId="18C1396C" w14:textId="77777777" w:rsidR="00B64273" w:rsidRPr="00224C25" w:rsidRDefault="00FB31E2" w:rsidP="00FA5009">
      <w:pPr>
        <w:pStyle w:val="ListParagraph"/>
        <w:numPr>
          <w:ilvl w:val="0"/>
          <w:numId w:val="8"/>
        </w:numPr>
        <w:spacing w:line="240" w:lineRule="auto"/>
        <w:rPr>
          <w:rFonts w:ascii="Arial" w:hAnsi="Arial" w:cs="Arial"/>
        </w:rPr>
      </w:pPr>
      <w:r w:rsidRPr="00224C25">
        <w:rPr>
          <w:rFonts w:ascii="Arial" w:hAnsi="Arial" w:cs="Arial"/>
        </w:rPr>
        <w:t>Develop</w:t>
      </w:r>
      <w:r w:rsidR="00B64273" w:rsidRPr="00224C25">
        <w:rPr>
          <w:rFonts w:ascii="Arial" w:hAnsi="Arial" w:cs="Arial"/>
        </w:rPr>
        <w:t xml:space="preserve"> short- and long-term goals and objectives</w:t>
      </w:r>
    </w:p>
    <w:p w14:paraId="47C498FC" w14:textId="77777777" w:rsidR="00B64273" w:rsidRPr="00224C25" w:rsidRDefault="00B64273" w:rsidP="00FA5009">
      <w:pPr>
        <w:pStyle w:val="ListParagraph"/>
        <w:numPr>
          <w:ilvl w:val="0"/>
          <w:numId w:val="8"/>
        </w:numPr>
        <w:spacing w:line="240" w:lineRule="auto"/>
        <w:rPr>
          <w:rFonts w:ascii="Arial" w:hAnsi="Arial" w:cs="Arial"/>
        </w:rPr>
      </w:pPr>
      <w:r w:rsidRPr="00224C25">
        <w:rPr>
          <w:rFonts w:ascii="Arial" w:hAnsi="Arial" w:cs="Arial"/>
        </w:rPr>
        <w:t>Develop key strategies</w:t>
      </w:r>
    </w:p>
    <w:p w14:paraId="5C2DD097" w14:textId="77777777" w:rsidR="00B64273" w:rsidRPr="00224C25" w:rsidRDefault="00B64273" w:rsidP="00FA5009">
      <w:pPr>
        <w:pStyle w:val="ListParagraph"/>
        <w:numPr>
          <w:ilvl w:val="0"/>
          <w:numId w:val="8"/>
        </w:numPr>
        <w:spacing w:line="240" w:lineRule="auto"/>
        <w:rPr>
          <w:rFonts w:ascii="Arial" w:hAnsi="Arial" w:cs="Arial"/>
        </w:rPr>
      </w:pPr>
      <w:r w:rsidRPr="00224C25">
        <w:rPr>
          <w:rFonts w:ascii="Arial" w:hAnsi="Arial" w:cs="Arial"/>
        </w:rPr>
        <w:t xml:space="preserve">Review current key indicators and outcomes that can serve as the </w:t>
      </w:r>
      <w:r w:rsidR="00FB31E2" w:rsidRPr="00224C25">
        <w:rPr>
          <w:rFonts w:ascii="Arial" w:hAnsi="Arial" w:cs="Arial"/>
        </w:rPr>
        <w:t>basis</w:t>
      </w:r>
      <w:r w:rsidRPr="00224C25">
        <w:rPr>
          <w:rFonts w:ascii="Arial" w:hAnsi="Arial" w:cs="Arial"/>
        </w:rPr>
        <w:t xml:space="preserve"> for performance measures; revise any </w:t>
      </w:r>
      <w:r w:rsidR="00FB31E2" w:rsidRPr="00224C25">
        <w:rPr>
          <w:rFonts w:ascii="Arial" w:hAnsi="Arial" w:cs="Arial"/>
        </w:rPr>
        <w:t>indicators</w:t>
      </w:r>
      <w:r w:rsidRPr="00224C25">
        <w:rPr>
          <w:rFonts w:ascii="Arial" w:hAnsi="Arial" w:cs="Arial"/>
        </w:rPr>
        <w:t xml:space="preserve"> or outcomes as necessary</w:t>
      </w:r>
    </w:p>
    <w:p w14:paraId="64A810E9" w14:textId="77777777" w:rsidR="00FB31E2" w:rsidRPr="00224C25" w:rsidRDefault="00FB31E2" w:rsidP="00FA5009">
      <w:pPr>
        <w:spacing w:line="240" w:lineRule="auto"/>
        <w:ind w:left="720"/>
        <w:rPr>
          <w:rFonts w:ascii="Arial" w:hAnsi="Arial" w:cs="Arial"/>
        </w:rPr>
      </w:pPr>
      <w:r w:rsidRPr="00224C25">
        <w:rPr>
          <w:rFonts w:ascii="Arial" w:hAnsi="Arial" w:cs="Arial"/>
        </w:rPr>
        <w:t>b. The Strategic Plan will include an implementation plan with a defined implementation timeline that ensures the identified strategies become an act</w:t>
      </w:r>
      <w:r w:rsidR="00FA5009" w:rsidRPr="00224C25">
        <w:rPr>
          <w:rFonts w:ascii="Arial" w:hAnsi="Arial" w:cs="Arial"/>
        </w:rPr>
        <w:t>ive and integrated part of the A</w:t>
      </w:r>
      <w:r w:rsidRPr="00224C25">
        <w:rPr>
          <w:rFonts w:ascii="Arial" w:hAnsi="Arial" w:cs="Arial"/>
        </w:rPr>
        <w:t>gency’s operations and the projected outcomes are measured and evaluated</w:t>
      </w:r>
      <w:r w:rsidR="00FA5009" w:rsidRPr="00224C25">
        <w:rPr>
          <w:rFonts w:ascii="Arial" w:hAnsi="Arial" w:cs="Arial"/>
        </w:rPr>
        <w:t>.</w:t>
      </w:r>
    </w:p>
    <w:p w14:paraId="1E9DB59B" w14:textId="77777777" w:rsidR="00FA5009" w:rsidRPr="00224C25" w:rsidRDefault="00FA5009" w:rsidP="00FA5009">
      <w:pPr>
        <w:spacing w:line="240" w:lineRule="auto"/>
        <w:ind w:left="720"/>
        <w:rPr>
          <w:rFonts w:ascii="Arial" w:hAnsi="Arial" w:cs="Arial"/>
        </w:rPr>
      </w:pPr>
    </w:p>
    <w:p w14:paraId="234CB18F" w14:textId="77777777" w:rsidR="00FB31E2" w:rsidRPr="00224C25" w:rsidRDefault="008A446D" w:rsidP="00FA5009">
      <w:pPr>
        <w:spacing w:line="240" w:lineRule="auto"/>
        <w:rPr>
          <w:rFonts w:ascii="Arial" w:hAnsi="Arial" w:cs="Arial"/>
          <w:i/>
        </w:rPr>
      </w:pPr>
      <w:r w:rsidRPr="00224C25">
        <w:rPr>
          <w:rFonts w:ascii="Arial" w:hAnsi="Arial" w:cs="Arial"/>
          <w:i/>
        </w:rPr>
        <w:t>P</w:t>
      </w:r>
      <w:r w:rsidR="00FB31E2" w:rsidRPr="00224C25">
        <w:rPr>
          <w:rFonts w:ascii="Arial" w:hAnsi="Arial" w:cs="Arial"/>
          <w:i/>
        </w:rPr>
        <w:t>art 3 – Strategic Plan Document</w:t>
      </w:r>
    </w:p>
    <w:p w14:paraId="504481E8" w14:textId="1C5F0795" w:rsidR="00FB31E2" w:rsidRPr="00224C25" w:rsidRDefault="00FB31E2" w:rsidP="00FA5009">
      <w:pPr>
        <w:spacing w:line="240" w:lineRule="auto"/>
        <w:ind w:left="720"/>
        <w:rPr>
          <w:rFonts w:ascii="Arial" w:hAnsi="Arial" w:cs="Arial"/>
        </w:rPr>
      </w:pPr>
      <w:r w:rsidRPr="00224C25">
        <w:rPr>
          <w:rFonts w:ascii="Arial" w:hAnsi="Arial" w:cs="Arial"/>
        </w:rPr>
        <w:t xml:space="preserve">a. The </w:t>
      </w:r>
      <w:r w:rsidR="003A0F55">
        <w:rPr>
          <w:rFonts w:ascii="Arial" w:hAnsi="Arial" w:cs="Arial"/>
        </w:rPr>
        <w:t>A</w:t>
      </w:r>
      <w:r w:rsidRPr="00224C25">
        <w:rPr>
          <w:rFonts w:ascii="Arial" w:hAnsi="Arial" w:cs="Arial"/>
        </w:rPr>
        <w:t xml:space="preserve">wardee will be responsible for preparing a draft strategic plan document for review and presentation to the </w:t>
      </w:r>
      <w:r w:rsidR="003E532E" w:rsidRPr="00224C25">
        <w:rPr>
          <w:rFonts w:ascii="Arial" w:hAnsi="Arial" w:cs="Arial"/>
        </w:rPr>
        <w:t>Newcap.</w:t>
      </w:r>
      <w:r w:rsidRPr="00224C25">
        <w:rPr>
          <w:rFonts w:ascii="Arial" w:hAnsi="Arial" w:cs="Arial"/>
        </w:rPr>
        <w:t xml:space="preserve"> </w:t>
      </w:r>
      <w:r w:rsidR="00FA5009" w:rsidRPr="00224C25">
        <w:rPr>
          <w:rFonts w:ascii="Arial" w:hAnsi="Arial" w:cs="Arial"/>
        </w:rPr>
        <w:t>I</w:t>
      </w:r>
      <w:r w:rsidRPr="00224C25">
        <w:rPr>
          <w:rFonts w:ascii="Arial" w:hAnsi="Arial" w:cs="Arial"/>
        </w:rPr>
        <w:t xml:space="preserve">nc. </w:t>
      </w:r>
      <w:r w:rsidR="00FA5009" w:rsidRPr="00224C25">
        <w:rPr>
          <w:rFonts w:ascii="Arial" w:hAnsi="Arial" w:cs="Arial"/>
        </w:rPr>
        <w:t xml:space="preserve">Strategic Planning Committee, </w:t>
      </w:r>
      <w:r w:rsidRPr="00224C25">
        <w:rPr>
          <w:rFonts w:ascii="Arial" w:hAnsi="Arial" w:cs="Arial"/>
        </w:rPr>
        <w:t xml:space="preserve">Board of </w:t>
      </w:r>
      <w:r w:rsidR="001D4EBF" w:rsidRPr="00224C25">
        <w:rPr>
          <w:rFonts w:ascii="Arial" w:hAnsi="Arial" w:cs="Arial"/>
        </w:rPr>
        <w:t>Directors,</w:t>
      </w:r>
      <w:r w:rsidRPr="00224C25">
        <w:rPr>
          <w:rFonts w:ascii="Arial" w:hAnsi="Arial" w:cs="Arial"/>
        </w:rPr>
        <w:t xml:space="preserve"> leadership team, and staff.</w:t>
      </w:r>
    </w:p>
    <w:p w14:paraId="6F387BA4" w14:textId="614A305C" w:rsidR="00FB31E2" w:rsidRPr="00224C25" w:rsidRDefault="00FB31E2" w:rsidP="00FA5009">
      <w:pPr>
        <w:spacing w:line="240" w:lineRule="auto"/>
        <w:ind w:left="720"/>
        <w:rPr>
          <w:rFonts w:ascii="Arial" w:hAnsi="Arial" w:cs="Arial"/>
        </w:rPr>
      </w:pPr>
      <w:r w:rsidRPr="00224C25">
        <w:rPr>
          <w:rFonts w:ascii="Arial" w:hAnsi="Arial" w:cs="Arial"/>
        </w:rPr>
        <w:t xml:space="preserve">b. The </w:t>
      </w:r>
      <w:r w:rsidR="003A0F55">
        <w:rPr>
          <w:rFonts w:ascii="Arial" w:hAnsi="Arial" w:cs="Arial"/>
        </w:rPr>
        <w:t>A</w:t>
      </w:r>
      <w:r w:rsidRPr="00224C25">
        <w:rPr>
          <w:rFonts w:ascii="Arial" w:hAnsi="Arial" w:cs="Arial"/>
        </w:rPr>
        <w:t xml:space="preserve">wardee will review proposed changes with the </w:t>
      </w:r>
      <w:r w:rsidR="003E532E" w:rsidRPr="00224C25">
        <w:rPr>
          <w:rFonts w:ascii="Arial" w:hAnsi="Arial" w:cs="Arial"/>
        </w:rPr>
        <w:t>President/C.E.O.</w:t>
      </w:r>
      <w:r w:rsidRPr="00224C25">
        <w:rPr>
          <w:rFonts w:ascii="Arial" w:hAnsi="Arial" w:cs="Arial"/>
        </w:rPr>
        <w:t xml:space="preserve"> The </w:t>
      </w:r>
      <w:r w:rsidR="003A0F55">
        <w:rPr>
          <w:rFonts w:ascii="Arial" w:hAnsi="Arial" w:cs="Arial"/>
        </w:rPr>
        <w:t>A</w:t>
      </w:r>
      <w:r w:rsidRPr="00224C25">
        <w:rPr>
          <w:rFonts w:ascii="Arial" w:hAnsi="Arial" w:cs="Arial"/>
        </w:rPr>
        <w:t>wardee will then make final changes to the document.</w:t>
      </w:r>
    </w:p>
    <w:p w14:paraId="64EC4507" w14:textId="62D929A9" w:rsidR="00FB31E2" w:rsidRDefault="00FB31E2" w:rsidP="00FA5009">
      <w:pPr>
        <w:spacing w:line="240" w:lineRule="auto"/>
        <w:ind w:left="720"/>
        <w:rPr>
          <w:rFonts w:ascii="Arial" w:hAnsi="Arial" w:cs="Arial"/>
        </w:rPr>
      </w:pPr>
      <w:r w:rsidRPr="00224C25">
        <w:rPr>
          <w:rFonts w:ascii="Arial" w:hAnsi="Arial" w:cs="Arial"/>
        </w:rPr>
        <w:t xml:space="preserve">c. </w:t>
      </w:r>
      <w:r w:rsidR="008A446D" w:rsidRPr="00224C25">
        <w:rPr>
          <w:rFonts w:ascii="Arial" w:hAnsi="Arial" w:cs="Arial"/>
        </w:rPr>
        <w:t>T</w:t>
      </w:r>
      <w:r w:rsidRPr="00224C25">
        <w:rPr>
          <w:rFonts w:ascii="Arial" w:hAnsi="Arial" w:cs="Arial"/>
        </w:rPr>
        <w:t xml:space="preserve">he </w:t>
      </w:r>
      <w:r w:rsidR="003A0F55">
        <w:rPr>
          <w:rFonts w:ascii="Arial" w:hAnsi="Arial" w:cs="Arial"/>
        </w:rPr>
        <w:t>A</w:t>
      </w:r>
      <w:r w:rsidRPr="00224C25">
        <w:rPr>
          <w:rFonts w:ascii="Arial" w:hAnsi="Arial" w:cs="Arial"/>
        </w:rPr>
        <w:t xml:space="preserve">wardee will be </w:t>
      </w:r>
      <w:r w:rsidR="001D4EBF" w:rsidRPr="00224C25">
        <w:rPr>
          <w:rFonts w:ascii="Arial" w:hAnsi="Arial" w:cs="Arial"/>
        </w:rPr>
        <w:t>responsible</w:t>
      </w:r>
      <w:r w:rsidRPr="00224C25">
        <w:rPr>
          <w:rFonts w:ascii="Arial" w:hAnsi="Arial" w:cs="Arial"/>
        </w:rPr>
        <w:t xml:space="preserve"> for presenting </w:t>
      </w:r>
      <w:r w:rsidR="00DF409C" w:rsidRPr="00224C25">
        <w:rPr>
          <w:rFonts w:ascii="Arial" w:hAnsi="Arial" w:cs="Arial"/>
        </w:rPr>
        <w:t>N</w:t>
      </w:r>
      <w:r w:rsidR="003E532E" w:rsidRPr="00224C25">
        <w:rPr>
          <w:rFonts w:ascii="Arial" w:hAnsi="Arial" w:cs="Arial"/>
        </w:rPr>
        <w:t>ewcap</w:t>
      </w:r>
      <w:r w:rsidR="00DF409C" w:rsidRPr="00224C25">
        <w:rPr>
          <w:rFonts w:ascii="Arial" w:hAnsi="Arial" w:cs="Arial"/>
        </w:rPr>
        <w:t>,</w:t>
      </w:r>
      <w:r w:rsidRPr="00224C25">
        <w:rPr>
          <w:rFonts w:ascii="Arial" w:hAnsi="Arial" w:cs="Arial"/>
        </w:rPr>
        <w:t xml:space="preserve"> with the final version of </w:t>
      </w:r>
      <w:r w:rsidR="001D4EBF" w:rsidRPr="00224C25">
        <w:rPr>
          <w:rFonts w:ascii="Arial" w:hAnsi="Arial" w:cs="Arial"/>
        </w:rPr>
        <w:t>the Strategic</w:t>
      </w:r>
      <w:r w:rsidRPr="00224C25">
        <w:rPr>
          <w:rFonts w:ascii="Arial" w:hAnsi="Arial" w:cs="Arial"/>
        </w:rPr>
        <w:t xml:space="preserve"> Plan, along with an </w:t>
      </w:r>
      <w:r w:rsidR="001D4EBF" w:rsidRPr="00224C25">
        <w:rPr>
          <w:rFonts w:ascii="Arial" w:hAnsi="Arial" w:cs="Arial"/>
        </w:rPr>
        <w:t>executive</w:t>
      </w:r>
      <w:r w:rsidRPr="00224C25">
        <w:rPr>
          <w:rFonts w:ascii="Arial" w:hAnsi="Arial" w:cs="Arial"/>
        </w:rPr>
        <w:t xml:space="preserve"> summary.</w:t>
      </w:r>
    </w:p>
    <w:p w14:paraId="02D08A5D" w14:textId="6F9BDEF6" w:rsidR="003A0F55" w:rsidRPr="003A0F55" w:rsidRDefault="003A0F55" w:rsidP="003A0F55">
      <w:pPr>
        <w:spacing w:line="240" w:lineRule="auto"/>
        <w:rPr>
          <w:rFonts w:ascii="Arial" w:hAnsi="Arial" w:cs="Arial"/>
        </w:rPr>
      </w:pPr>
    </w:p>
    <w:p w14:paraId="57210086" w14:textId="77777777" w:rsidR="00FA5009" w:rsidRPr="00224C25" w:rsidRDefault="00FA5009" w:rsidP="00FA5009">
      <w:pPr>
        <w:spacing w:line="240" w:lineRule="auto"/>
        <w:ind w:left="720"/>
        <w:rPr>
          <w:rFonts w:ascii="Arial" w:hAnsi="Arial" w:cs="Arial"/>
        </w:rPr>
      </w:pPr>
    </w:p>
    <w:p w14:paraId="281DEC7F" w14:textId="77777777" w:rsidR="0069456A" w:rsidRPr="00224C25" w:rsidRDefault="0069456A" w:rsidP="00FA5009">
      <w:pPr>
        <w:spacing w:line="240" w:lineRule="auto"/>
        <w:rPr>
          <w:rFonts w:ascii="Arial" w:hAnsi="Arial" w:cs="Arial"/>
          <w:b/>
          <w:u w:val="single"/>
        </w:rPr>
      </w:pPr>
      <w:r w:rsidRPr="00224C25">
        <w:rPr>
          <w:rFonts w:ascii="Arial" w:hAnsi="Arial" w:cs="Arial"/>
          <w:b/>
          <w:u w:val="single"/>
        </w:rPr>
        <w:t>INFORMATION REQUIRED WITH PROPOSAL</w:t>
      </w:r>
      <w:r w:rsidRPr="00224C25">
        <w:rPr>
          <w:rFonts w:ascii="Arial" w:hAnsi="Arial" w:cs="Arial"/>
          <w:b/>
          <w:u w:val="single"/>
        </w:rPr>
        <w:tab/>
      </w:r>
    </w:p>
    <w:p w14:paraId="1F06997B" w14:textId="77777777" w:rsidR="0069456A" w:rsidRPr="00224C25" w:rsidRDefault="0069456A" w:rsidP="00E70547">
      <w:pPr>
        <w:spacing w:line="240" w:lineRule="auto"/>
        <w:ind w:firstLine="720"/>
        <w:rPr>
          <w:rFonts w:ascii="Arial" w:hAnsi="Arial" w:cs="Arial"/>
        </w:rPr>
      </w:pPr>
      <w:r w:rsidRPr="00224C25">
        <w:rPr>
          <w:rFonts w:ascii="Arial" w:hAnsi="Arial" w:cs="Arial"/>
        </w:rPr>
        <w:t>Bidder's response must include the following information in the same order and format sequence:</w:t>
      </w:r>
    </w:p>
    <w:p w14:paraId="5B3AD940" w14:textId="77777777" w:rsidR="0069456A" w:rsidRPr="00224C25" w:rsidRDefault="0069456A" w:rsidP="00FA5009">
      <w:pPr>
        <w:pStyle w:val="ListParagraph"/>
        <w:numPr>
          <w:ilvl w:val="0"/>
          <w:numId w:val="9"/>
        </w:numPr>
        <w:spacing w:line="240" w:lineRule="auto"/>
        <w:rPr>
          <w:rFonts w:ascii="Arial" w:hAnsi="Arial" w:cs="Arial"/>
        </w:rPr>
      </w:pPr>
      <w:r w:rsidRPr="00224C25">
        <w:rPr>
          <w:rFonts w:ascii="Arial" w:hAnsi="Arial" w:cs="Arial"/>
        </w:rPr>
        <w:t>Cover Sheet</w:t>
      </w:r>
    </w:p>
    <w:p w14:paraId="7BAD56B8" w14:textId="77777777" w:rsidR="0069456A" w:rsidRPr="00224C25" w:rsidRDefault="0069456A" w:rsidP="00FA5009">
      <w:pPr>
        <w:pStyle w:val="ListParagraph"/>
        <w:numPr>
          <w:ilvl w:val="0"/>
          <w:numId w:val="9"/>
        </w:numPr>
        <w:spacing w:line="240" w:lineRule="auto"/>
        <w:rPr>
          <w:rFonts w:ascii="Arial" w:hAnsi="Arial" w:cs="Arial"/>
        </w:rPr>
      </w:pPr>
      <w:r w:rsidRPr="00224C25">
        <w:rPr>
          <w:rFonts w:ascii="Arial" w:hAnsi="Arial" w:cs="Arial"/>
        </w:rPr>
        <w:t>References</w:t>
      </w:r>
    </w:p>
    <w:p w14:paraId="43E4D551" w14:textId="77777777" w:rsidR="0069456A" w:rsidRPr="00224C25" w:rsidRDefault="0069456A" w:rsidP="00FA5009">
      <w:pPr>
        <w:pStyle w:val="ListParagraph"/>
        <w:numPr>
          <w:ilvl w:val="0"/>
          <w:numId w:val="9"/>
        </w:numPr>
        <w:spacing w:line="240" w:lineRule="auto"/>
        <w:rPr>
          <w:rFonts w:ascii="Arial" w:hAnsi="Arial" w:cs="Arial"/>
        </w:rPr>
      </w:pPr>
      <w:r w:rsidRPr="00224C25">
        <w:rPr>
          <w:rFonts w:ascii="Arial" w:hAnsi="Arial" w:cs="Arial"/>
        </w:rPr>
        <w:t>Cost sheet of estimated costs with estimated completion time</w:t>
      </w:r>
    </w:p>
    <w:p w14:paraId="3CD863A9" w14:textId="77777777" w:rsidR="0069456A" w:rsidRPr="00224C25" w:rsidRDefault="0069456A" w:rsidP="00FA5009">
      <w:pPr>
        <w:pStyle w:val="ListParagraph"/>
        <w:numPr>
          <w:ilvl w:val="0"/>
          <w:numId w:val="9"/>
        </w:numPr>
        <w:spacing w:line="240" w:lineRule="auto"/>
        <w:rPr>
          <w:rFonts w:ascii="Arial" w:hAnsi="Arial" w:cs="Arial"/>
        </w:rPr>
      </w:pPr>
      <w:r w:rsidRPr="00224C25">
        <w:rPr>
          <w:rFonts w:ascii="Arial" w:hAnsi="Arial" w:cs="Arial"/>
        </w:rPr>
        <w:t xml:space="preserve">Written description of the anticipated process approach of the project based on </w:t>
      </w:r>
      <w:r w:rsidR="00D51336" w:rsidRPr="00224C25">
        <w:rPr>
          <w:rFonts w:ascii="Arial" w:hAnsi="Arial" w:cs="Arial"/>
        </w:rPr>
        <w:t>this document</w:t>
      </w:r>
    </w:p>
    <w:p w14:paraId="54741F10" w14:textId="77777777" w:rsidR="0069456A" w:rsidRPr="00224C25" w:rsidRDefault="0069456A" w:rsidP="00FA5009">
      <w:pPr>
        <w:pStyle w:val="ListParagraph"/>
        <w:numPr>
          <w:ilvl w:val="0"/>
          <w:numId w:val="9"/>
        </w:numPr>
        <w:spacing w:line="240" w:lineRule="auto"/>
        <w:rPr>
          <w:rFonts w:ascii="Arial" w:hAnsi="Arial" w:cs="Arial"/>
        </w:rPr>
      </w:pPr>
      <w:r w:rsidRPr="00224C25">
        <w:rPr>
          <w:rFonts w:ascii="Arial" w:hAnsi="Arial" w:cs="Arial"/>
        </w:rPr>
        <w:t>Prior experience and qualifications</w:t>
      </w:r>
    </w:p>
    <w:p w14:paraId="05D88C65" w14:textId="77777777" w:rsidR="0069456A" w:rsidRPr="00224C25" w:rsidRDefault="0069456A" w:rsidP="00FA5009">
      <w:pPr>
        <w:pStyle w:val="ListParagraph"/>
        <w:numPr>
          <w:ilvl w:val="0"/>
          <w:numId w:val="9"/>
        </w:numPr>
        <w:spacing w:line="240" w:lineRule="auto"/>
        <w:rPr>
          <w:rFonts w:ascii="Arial" w:hAnsi="Arial" w:cs="Arial"/>
        </w:rPr>
      </w:pPr>
      <w:r w:rsidRPr="00224C25">
        <w:rPr>
          <w:rFonts w:ascii="Arial" w:hAnsi="Arial" w:cs="Arial"/>
        </w:rPr>
        <w:t>A work sample(s) or a web-link of a related piece(s)</w:t>
      </w:r>
    </w:p>
    <w:p w14:paraId="5F8EC187" w14:textId="77777777" w:rsidR="0069456A" w:rsidRPr="00224C25" w:rsidRDefault="0069456A" w:rsidP="00FA5009">
      <w:pPr>
        <w:spacing w:line="240" w:lineRule="auto"/>
        <w:rPr>
          <w:rFonts w:ascii="Arial" w:hAnsi="Arial" w:cs="Arial"/>
        </w:rPr>
      </w:pPr>
    </w:p>
    <w:p w14:paraId="02A332C9" w14:textId="77777777" w:rsidR="0069456A" w:rsidRPr="00224C25" w:rsidRDefault="0069456A" w:rsidP="00FA5009">
      <w:pPr>
        <w:spacing w:line="240" w:lineRule="auto"/>
        <w:rPr>
          <w:rFonts w:ascii="Arial" w:hAnsi="Arial" w:cs="Arial"/>
          <w:b/>
          <w:u w:val="single"/>
        </w:rPr>
      </w:pPr>
      <w:r w:rsidRPr="00224C25">
        <w:rPr>
          <w:rFonts w:ascii="Arial" w:hAnsi="Arial" w:cs="Arial"/>
          <w:b/>
          <w:u w:val="single"/>
        </w:rPr>
        <w:t>QUALIFICATION AND EXPERIENCE</w:t>
      </w:r>
    </w:p>
    <w:p w14:paraId="49DFFB39" w14:textId="77777777" w:rsidR="00CF3303" w:rsidRPr="00224C25" w:rsidRDefault="00CF3303" w:rsidP="00FA5009">
      <w:pPr>
        <w:spacing w:line="240" w:lineRule="auto"/>
        <w:rPr>
          <w:rFonts w:ascii="Arial" w:hAnsi="Arial" w:cs="Arial"/>
          <w:b/>
          <w:u w:val="single"/>
        </w:rPr>
      </w:pPr>
    </w:p>
    <w:p w14:paraId="30B58803" w14:textId="0DD9DA3F" w:rsidR="0069456A" w:rsidRPr="00224C25" w:rsidRDefault="0069456A" w:rsidP="00FA5009">
      <w:pPr>
        <w:spacing w:line="240" w:lineRule="auto"/>
        <w:rPr>
          <w:rFonts w:ascii="Arial" w:hAnsi="Arial" w:cs="Arial"/>
        </w:rPr>
      </w:pPr>
      <w:r w:rsidRPr="00224C25">
        <w:rPr>
          <w:rFonts w:ascii="Arial" w:hAnsi="Arial" w:cs="Arial"/>
        </w:rPr>
        <w:t xml:space="preserve">The qualified </w:t>
      </w:r>
      <w:r w:rsidR="003A0F55">
        <w:rPr>
          <w:rFonts w:ascii="Arial" w:hAnsi="Arial" w:cs="Arial"/>
        </w:rPr>
        <w:t>bidder</w:t>
      </w:r>
      <w:r w:rsidRPr="00224C25">
        <w:rPr>
          <w:rFonts w:ascii="Arial" w:hAnsi="Arial" w:cs="Arial"/>
        </w:rPr>
        <w:t xml:space="preserve"> must satisfy the following requirements:</w:t>
      </w:r>
    </w:p>
    <w:p w14:paraId="3F2F9E73" w14:textId="354477C7" w:rsidR="0069456A" w:rsidRPr="00224C25" w:rsidRDefault="0069456A" w:rsidP="00FA5009">
      <w:pPr>
        <w:pStyle w:val="NoSpacing"/>
        <w:numPr>
          <w:ilvl w:val="0"/>
          <w:numId w:val="11"/>
        </w:numPr>
        <w:rPr>
          <w:rFonts w:ascii="Arial" w:hAnsi="Arial" w:cs="Arial"/>
        </w:rPr>
      </w:pPr>
      <w:r w:rsidRPr="00224C25">
        <w:rPr>
          <w:rFonts w:ascii="Arial" w:hAnsi="Arial" w:cs="Arial"/>
        </w:rPr>
        <w:lastRenderedPageBreak/>
        <w:t xml:space="preserve">Experience in providing a </w:t>
      </w:r>
      <w:r w:rsidR="003A0F55" w:rsidRPr="00224C25">
        <w:rPr>
          <w:rFonts w:ascii="Arial" w:hAnsi="Arial" w:cs="Arial"/>
        </w:rPr>
        <w:t>high-quality</w:t>
      </w:r>
      <w:r w:rsidRPr="00224C25">
        <w:rPr>
          <w:rFonts w:ascii="Arial" w:hAnsi="Arial" w:cs="Arial"/>
        </w:rPr>
        <w:t xml:space="preserve"> Community Needs Assessment</w:t>
      </w:r>
      <w:r w:rsidR="00CF3303" w:rsidRPr="00224C25">
        <w:rPr>
          <w:rFonts w:ascii="Arial" w:hAnsi="Arial" w:cs="Arial"/>
        </w:rPr>
        <w:t xml:space="preserve"> and strategic </w:t>
      </w:r>
      <w:proofErr w:type="gramStart"/>
      <w:r w:rsidR="00CF3303" w:rsidRPr="00224C25">
        <w:rPr>
          <w:rFonts w:ascii="Arial" w:hAnsi="Arial" w:cs="Arial"/>
        </w:rPr>
        <w:t>planning</w:t>
      </w:r>
      <w:r w:rsidRPr="00224C25">
        <w:rPr>
          <w:rFonts w:ascii="Arial" w:hAnsi="Arial" w:cs="Arial"/>
        </w:rPr>
        <w:t>;</w:t>
      </w:r>
      <w:proofErr w:type="gramEnd"/>
    </w:p>
    <w:p w14:paraId="20DE86EF" w14:textId="77777777" w:rsidR="003E532E" w:rsidRPr="00224C25" w:rsidRDefault="003E532E" w:rsidP="00FA5009">
      <w:pPr>
        <w:pStyle w:val="NoSpacing"/>
        <w:numPr>
          <w:ilvl w:val="0"/>
          <w:numId w:val="11"/>
        </w:numPr>
        <w:rPr>
          <w:rFonts w:ascii="Arial" w:hAnsi="Arial" w:cs="Arial"/>
        </w:rPr>
      </w:pPr>
      <w:r w:rsidRPr="00224C25">
        <w:rPr>
          <w:rFonts w:ascii="Arial" w:hAnsi="Arial" w:cs="Arial"/>
        </w:rPr>
        <w:t>Experience, familiarity and expertise in understanding the requirements of the CSBG legislation and ROMA Next-</w:t>
      </w:r>
      <w:proofErr w:type="gramStart"/>
      <w:r w:rsidRPr="00224C25">
        <w:rPr>
          <w:rFonts w:ascii="Arial" w:hAnsi="Arial" w:cs="Arial"/>
        </w:rPr>
        <w:t>Gen;</w:t>
      </w:r>
      <w:proofErr w:type="gramEnd"/>
    </w:p>
    <w:p w14:paraId="13EB3A8C" w14:textId="77777777" w:rsidR="0069456A" w:rsidRPr="00224C25" w:rsidRDefault="0069456A" w:rsidP="00FA5009">
      <w:pPr>
        <w:pStyle w:val="NoSpacing"/>
        <w:numPr>
          <w:ilvl w:val="0"/>
          <w:numId w:val="11"/>
        </w:numPr>
        <w:rPr>
          <w:rFonts w:ascii="Arial" w:hAnsi="Arial" w:cs="Arial"/>
        </w:rPr>
      </w:pPr>
      <w:r w:rsidRPr="00224C25">
        <w:rPr>
          <w:rFonts w:ascii="Arial" w:hAnsi="Arial" w:cs="Arial"/>
        </w:rPr>
        <w:t xml:space="preserve">Familiarity with Community Action and </w:t>
      </w:r>
      <w:r w:rsidR="00DF409C" w:rsidRPr="00224C25">
        <w:rPr>
          <w:rFonts w:ascii="Arial" w:hAnsi="Arial" w:cs="Arial"/>
        </w:rPr>
        <w:t>N</w:t>
      </w:r>
      <w:r w:rsidR="003E532E" w:rsidRPr="00224C25">
        <w:rPr>
          <w:rFonts w:ascii="Arial" w:hAnsi="Arial" w:cs="Arial"/>
        </w:rPr>
        <w:t>ewcap</w:t>
      </w:r>
      <w:r w:rsidR="00DF409C" w:rsidRPr="00224C25">
        <w:rPr>
          <w:rFonts w:ascii="Arial" w:hAnsi="Arial" w:cs="Arial"/>
        </w:rPr>
        <w:t>,</w:t>
      </w:r>
      <w:r w:rsidRPr="00224C25">
        <w:rPr>
          <w:rFonts w:ascii="Arial" w:hAnsi="Arial" w:cs="Arial"/>
        </w:rPr>
        <w:t xml:space="preserve"> demographics, human services, and the community development industry;</w:t>
      </w:r>
      <w:r w:rsidR="00CF3303" w:rsidRPr="00224C25">
        <w:rPr>
          <w:rFonts w:ascii="Arial" w:hAnsi="Arial" w:cs="Arial"/>
        </w:rPr>
        <w:t xml:space="preserve"> and </w:t>
      </w:r>
    </w:p>
    <w:p w14:paraId="4231B76B" w14:textId="1EB3D2E7" w:rsidR="0069456A" w:rsidRPr="00224C25" w:rsidRDefault="00CF3303" w:rsidP="00FA5009">
      <w:pPr>
        <w:pStyle w:val="NoSpacing"/>
        <w:numPr>
          <w:ilvl w:val="0"/>
          <w:numId w:val="11"/>
        </w:numPr>
        <w:rPr>
          <w:rFonts w:ascii="Arial" w:hAnsi="Arial" w:cs="Arial"/>
        </w:rPr>
      </w:pPr>
      <w:r w:rsidRPr="00224C25">
        <w:rPr>
          <w:rFonts w:ascii="Arial" w:hAnsi="Arial" w:cs="Arial"/>
        </w:rPr>
        <w:t xml:space="preserve">Expertise in </w:t>
      </w:r>
      <w:proofErr w:type="gramStart"/>
      <w:r w:rsidRPr="00224C25">
        <w:rPr>
          <w:rFonts w:ascii="Arial" w:hAnsi="Arial" w:cs="Arial"/>
        </w:rPr>
        <w:t>statistically-</w:t>
      </w:r>
      <w:r w:rsidR="0069456A" w:rsidRPr="00224C25">
        <w:rPr>
          <w:rFonts w:ascii="Arial" w:hAnsi="Arial" w:cs="Arial"/>
        </w:rPr>
        <w:t>valid</w:t>
      </w:r>
      <w:proofErr w:type="gramEnd"/>
      <w:r w:rsidR="0069456A" w:rsidRPr="00224C25">
        <w:rPr>
          <w:rFonts w:ascii="Arial" w:hAnsi="Arial" w:cs="Arial"/>
        </w:rPr>
        <w:t xml:space="preserve"> data gathering, interpretation, analysis, and communication of findings. </w:t>
      </w:r>
    </w:p>
    <w:p w14:paraId="0856644F" w14:textId="77777777" w:rsidR="008A446D" w:rsidRPr="00224C25" w:rsidRDefault="008A446D" w:rsidP="00FA5009">
      <w:pPr>
        <w:spacing w:line="240" w:lineRule="auto"/>
        <w:ind w:left="1152" w:hanging="1152"/>
        <w:rPr>
          <w:rFonts w:ascii="Arial" w:hAnsi="Arial" w:cs="Arial"/>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330"/>
      </w:tblGrid>
      <w:tr w:rsidR="00FA5009" w:rsidRPr="00224C25" w14:paraId="6050D212" w14:textId="77777777" w:rsidTr="007C1171">
        <w:tc>
          <w:tcPr>
            <w:tcW w:w="6408" w:type="dxa"/>
          </w:tcPr>
          <w:p w14:paraId="7552D568" w14:textId="77777777" w:rsidR="00FA5009" w:rsidRPr="00224C25" w:rsidRDefault="00FA5009" w:rsidP="00FA5009">
            <w:pPr>
              <w:spacing w:line="240" w:lineRule="auto"/>
              <w:rPr>
                <w:rFonts w:ascii="Arial" w:hAnsi="Arial" w:cs="Arial"/>
                <w:b/>
                <w:sz w:val="28"/>
                <w:szCs w:val="28"/>
                <w:u w:val="single"/>
              </w:rPr>
            </w:pPr>
            <w:r w:rsidRPr="00224C25">
              <w:rPr>
                <w:rFonts w:ascii="Arial" w:hAnsi="Arial" w:cs="Arial"/>
                <w:b/>
                <w:u w:val="single"/>
              </w:rPr>
              <w:t>TIMELINE</w:t>
            </w:r>
          </w:p>
        </w:tc>
        <w:tc>
          <w:tcPr>
            <w:tcW w:w="3330" w:type="dxa"/>
          </w:tcPr>
          <w:p w14:paraId="05D1E528" w14:textId="77777777" w:rsidR="00FA5009" w:rsidRPr="00224C25" w:rsidRDefault="00FA5009" w:rsidP="00FA5009">
            <w:pPr>
              <w:spacing w:line="240" w:lineRule="auto"/>
              <w:rPr>
                <w:rFonts w:ascii="Arial" w:hAnsi="Arial" w:cs="Arial"/>
              </w:rPr>
            </w:pPr>
          </w:p>
        </w:tc>
      </w:tr>
      <w:tr w:rsidR="00FE19EA" w:rsidRPr="00224C25" w14:paraId="32626CD1" w14:textId="77777777" w:rsidTr="003A0F55">
        <w:trPr>
          <w:trHeight w:val="306"/>
        </w:trPr>
        <w:tc>
          <w:tcPr>
            <w:tcW w:w="6408" w:type="dxa"/>
          </w:tcPr>
          <w:p w14:paraId="1797F2A1" w14:textId="77777777" w:rsidR="00FE19EA" w:rsidRPr="00224C25" w:rsidRDefault="00FA5009" w:rsidP="00FA5009">
            <w:pPr>
              <w:spacing w:line="240" w:lineRule="auto"/>
              <w:rPr>
                <w:rFonts w:ascii="Arial" w:hAnsi="Arial" w:cs="Arial"/>
              </w:rPr>
            </w:pPr>
            <w:r w:rsidRPr="00224C25">
              <w:rPr>
                <w:rFonts w:ascii="Arial" w:hAnsi="Arial" w:cs="Arial"/>
              </w:rPr>
              <w:t>E-m</w:t>
            </w:r>
            <w:r w:rsidR="00FE19EA" w:rsidRPr="00224C25">
              <w:rPr>
                <w:rFonts w:ascii="Arial" w:hAnsi="Arial" w:cs="Arial"/>
              </w:rPr>
              <w:t>ail bids out</w:t>
            </w:r>
            <w:r w:rsidR="007C1171" w:rsidRPr="00224C25">
              <w:rPr>
                <w:rFonts w:ascii="Arial" w:hAnsi="Arial" w:cs="Arial"/>
              </w:rPr>
              <w:t>:</w:t>
            </w:r>
          </w:p>
        </w:tc>
        <w:tc>
          <w:tcPr>
            <w:tcW w:w="3330" w:type="dxa"/>
          </w:tcPr>
          <w:p w14:paraId="3B43C828" w14:textId="1AA3BB1E" w:rsidR="00FE19EA" w:rsidRPr="00224C25" w:rsidRDefault="003A0F55" w:rsidP="00FA5009">
            <w:pPr>
              <w:spacing w:line="240" w:lineRule="auto"/>
              <w:rPr>
                <w:rFonts w:ascii="Arial" w:hAnsi="Arial" w:cs="Arial"/>
              </w:rPr>
            </w:pPr>
            <w:r>
              <w:rPr>
                <w:rFonts w:ascii="Arial" w:hAnsi="Arial" w:cs="Arial"/>
              </w:rPr>
              <w:t>January 4</w:t>
            </w:r>
            <w:r w:rsidRPr="003A0F55">
              <w:rPr>
                <w:rFonts w:ascii="Arial" w:hAnsi="Arial" w:cs="Arial"/>
                <w:vertAlign w:val="superscript"/>
              </w:rPr>
              <w:t>th</w:t>
            </w:r>
            <w:r>
              <w:rPr>
                <w:rFonts w:ascii="Arial" w:hAnsi="Arial" w:cs="Arial"/>
              </w:rPr>
              <w:t>, 2022</w:t>
            </w:r>
          </w:p>
        </w:tc>
      </w:tr>
      <w:tr w:rsidR="00FE19EA" w:rsidRPr="00224C25" w14:paraId="2BE33089" w14:textId="77777777" w:rsidTr="007C1171">
        <w:tc>
          <w:tcPr>
            <w:tcW w:w="6408" w:type="dxa"/>
          </w:tcPr>
          <w:p w14:paraId="04F54FF1" w14:textId="77777777" w:rsidR="00FE19EA" w:rsidRPr="00224C25" w:rsidRDefault="00FE19EA" w:rsidP="00CF3303">
            <w:pPr>
              <w:spacing w:line="240" w:lineRule="auto"/>
              <w:rPr>
                <w:rFonts w:ascii="Arial" w:hAnsi="Arial" w:cs="Arial"/>
              </w:rPr>
            </w:pPr>
            <w:r w:rsidRPr="00224C25">
              <w:rPr>
                <w:rFonts w:ascii="Arial" w:hAnsi="Arial" w:cs="Arial"/>
              </w:rPr>
              <w:t xml:space="preserve">Deadline for bids to be submitted to </w:t>
            </w:r>
            <w:r w:rsidR="003E532E" w:rsidRPr="00224C25">
              <w:rPr>
                <w:rFonts w:ascii="Arial" w:hAnsi="Arial" w:cs="Arial"/>
              </w:rPr>
              <w:t>Newcap</w:t>
            </w:r>
            <w:r w:rsidR="007C1171" w:rsidRPr="00224C25">
              <w:rPr>
                <w:rFonts w:ascii="Arial" w:hAnsi="Arial" w:cs="Arial"/>
              </w:rPr>
              <w:t>:</w:t>
            </w:r>
          </w:p>
        </w:tc>
        <w:tc>
          <w:tcPr>
            <w:tcW w:w="3330" w:type="dxa"/>
          </w:tcPr>
          <w:p w14:paraId="52088500" w14:textId="6E670B50" w:rsidR="00FE19EA" w:rsidRPr="00224C25" w:rsidRDefault="003A0F55" w:rsidP="00FA5009">
            <w:pPr>
              <w:spacing w:line="240" w:lineRule="auto"/>
              <w:rPr>
                <w:rFonts w:ascii="Arial" w:hAnsi="Arial" w:cs="Arial"/>
              </w:rPr>
            </w:pPr>
            <w:r>
              <w:rPr>
                <w:rFonts w:ascii="Arial" w:hAnsi="Arial" w:cs="Arial"/>
              </w:rPr>
              <w:t>February 1</w:t>
            </w:r>
            <w:r w:rsidRPr="003A0F55">
              <w:rPr>
                <w:rFonts w:ascii="Arial" w:hAnsi="Arial" w:cs="Arial"/>
                <w:vertAlign w:val="superscript"/>
              </w:rPr>
              <w:t>st</w:t>
            </w:r>
            <w:r>
              <w:rPr>
                <w:rFonts w:ascii="Arial" w:hAnsi="Arial" w:cs="Arial"/>
              </w:rPr>
              <w:t>, 2022</w:t>
            </w:r>
            <w:r w:rsidR="003E532E" w:rsidRPr="00224C25">
              <w:rPr>
                <w:rFonts w:ascii="Arial" w:hAnsi="Arial" w:cs="Arial"/>
              </w:rPr>
              <w:t>, 4 p.m.</w:t>
            </w:r>
          </w:p>
        </w:tc>
      </w:tr>
      <w:tr w:rsidR="00FE19EA" w:rsidRPr="00224C25" w14:paraId="08F1D937" w14:textId="77777777" w:rsidTr="007C1171">
        <w:tc>
          <w:tcPr>
            <w:tcW w:w="6408" w:type="dxa"/>
          </w:tcPr>
          <w:p w14:paraId="45C9C1F3" w14:textId="77777777" w:rsidR="00FE19EA" w:rsidRPr="00224C25" w:rsidRDefault="00FE19EA" w:rsidP="00FA5009">
            <w:pPr>
              <w:spacing w:line="240" w:lineRule="auto"/>
              <w:rPr>
                <w:rFonts w:ascii="Arial" w:hAnsi="Arial" w:cs="Arial"/>
              </w:rPr>
            </w:pPr>
            <w:r w:rsidRPr="00224C25">
              <w:rPr>
                <w:rFonts w:ascii="Arial" w:hAnsi="Arial" w:cs="Arial"/>
              </w:rPr>
              <w:t>Bid awarded</w:t>
            </w:r>
            <w:r w:rsidR="007C1171" w:rsidRPr="00224C25">
              <w:rPr>
                <w:rFonts w:ascii="Arial" w:hAnsi="Arial" w:cs="Arial"/>
              </w:rPr>
              <w:t>:</w:t>
            </w:r>
          </w:p>
        </w:tc>
        <w:tc>
          <w:tcPr>
            <w:tcW w:w="3330" w:type="dxa"/>
          </w:tcPr>
          <w:p w14:paraId="68225A5F" w14:textId="1EDEEB4B" w:rsidR="003A0F55" w:rsidRPr="00224C25" w:rsidRDefault="003A0F55" w:rsidP="00FA5009">
            <w:pPr>
              <w:spacing w:line="240" w:lineRule="auto"/>
              <w:rPr>
                <w:rFonts w:ascii="Arial" w:hAnsi="Arial" w:cs="Arial"/>
              </w:rPr>
            </w:pPr>
            <w:r>
              <w:rPr>
                <w:rFonts w:ascii="Arial" w:hAnsi="Arial" w:cs="Arial"/>
              </w:rPr>
              <w:t>February 15</w:t>
            </w:r>
            <w:r w:rsidRPr="003A0F55">
              <w:rPr>
                <w:rFonts w:ascii="Arial" w:hAnsi="Arial" w:cs="Arial"/>
                <w:vertAlign w:val="superscript"/>
              </w:rPr>
              <w:t>th</w:t>
            </w:r>
            <w:r>
              <w:rPr>
                <w:rFonts w:ascii="Arial" w:hAnsi="Arial" w:cs="Arial"/>
              </w:rPr>
              <w:t>, 2022</w:t>
            </w:r>
          </w:p>
        </w:tc>
      </w:tr>
      <w:tr w:rsidR="00FE19EA" w:rsidRPr="00224C25" w14:paraId="27ACF2FB" w14:textId="77777777" w:rsidTr="007C1171">
        <w:tc>
          <w:tcPr>
            <w:tcW w:w="6408" w:type="dxa"/>
          </w:tcPr>
          <w:p w14:paraId="4126B945" w14:textId="77777777" w:rsidR="00FE19EA" w:rsidRPr="00224C25" w:rsidRDefault="00FE19EA" w:rsidP="00FA5009">
            <w:pPr>
              <w:spacing w:line="240" w:lineRule="auto"/>
              <w:rPr>
                <w:rFonts w:ascii="Arial" w:hAnsi="Arial" w:cs="Arial"/>
              </w:rPr>
            </w:pPr>
            <w:r w:rsidRPr="00224C25">
              <w:rPr>
                <w:rFonts w:ascii="Arial" w:hAnsi="Arial" w:cs="Arial"/>
              </w:rPr>
              <w:t>Project completion</w:t>
            </w:r>
            <w:r w:rsidR="007C1171" w:rsidRPr="00224C25">
              <w:rPr>
                <w:rFonts w:ascii="Arial" w:hAnsi="Arial" w:cs="Arial"/>
              </w:rPr>
              <w:t>:</w:t>
            </w:r>
          </w:p>
        </w:tc>
        <w:tc>
          <w:tcPr>
            <w:tcW w:w="3330" w:type="dxa"/>
          </w:tcPr>
          <w:p w14:paraId="059E5EF1" w14:textId="605382A6" w:rsidR="00FE19EA" w:rsidRPr="00224C25" w:rsidRDefault="003A0F55" w:rsidP="00FA5009">
            <w:pPr>
              <w:spacing w:line="240" w:lineRule="auto"/>
              <w:rPr>
                <w:rFonts w:ascii="Arial" w:hAnsi="Arial" w:cs="Arial"/>
              </w:rPr>
            </w:pPr>
            <w:r>
              <w:rPr>
                <w:rFonts w:ascii="Arial" w:hAnsi="Arial" w:cs="Arial"/>
              </w:rPr>
              <w:t>October 15th, 2022</w:t>
            </w:r>
          </w:p>
        </w:tc>
      </w:tr>
    </w:tbl>
    <w:p w14:paraId="30F26033" w14:textId="77777777" w:rsidR="00FA5009" w:rsidRPr="00224C25" w:rsidRDefault="00FA5009" w:rsidP="00FA5009">
      <w:pPr>
        <w:spacing w:line="240" w:lineRule="auto"/>
        <w:rPr>
          <w:rFonts w:ascii="Arial" w:hAnsi="Arial" w:cs="Arial"/>
          <w:b/>
          <w:sz w:val="28"/>
          <w:szCs w:val="28"/>
          <w:u w:val="single"/>
        </w:rPr>
      </w:pPr>
    </w:p>
    <w:p w14:paraId="5D615646" w14:textId="77777777" w:rsidR="008A446D" w:rsidRPr="00224C25" w:rsidRDefault="0057366E" w:rsidP="00FA5009">
      <w:pPr>
        <w:spacing w:line="240" w:lineRule="auto"/>
        <w:rPr>
          <w:rFonts w:ascii="Arial" w:hAnsi="Arial" w:cs="Arial"/>
          <w:b/>
          <w:u w:val="single"/>
        </w:rPr>
      </w:pPr>
      <w:r w:rsidRPr="00224C25">
        <w:rPr>
          <w:rFonts w:ascii="Arial" w:hAnsi="Arial" w:cs="Arial"/>
          <w:b/>
          <w:u w:val="single"/>
        </w:rPr>
        <w:t>RIGHT TO REJECT AND WITHDRAWAL OF PROPOSALS</w:t>
      </w:r>
    </w:p>
    <w:p w14:paraId="7A379BC9" w14:textId="77777777" w:rsidR="00CF3303" w:rsidRPr="00224C25" w:rsidRDefault="00CF3303" w:rsidP="00FA5009">
      <w:pPr>
        <w:spacing w:line="240" w:lineRule="auto"/>
        <w:rPr>
          <w:rFonts w:ascii="Arial" w:hAnsi="Arial" w:cs="Arial"/>
        </w:rPr>
      </w:pPr>
    </w:p>
    <w:p w14:paraId="42605E7D" w14:textId="77777777" w:rsidR="0057366E" w:rsidRPr="00224C25" w:rsidRDefault="003E532E" w:rsidP="00E70547">
      <w:pPr>
        <w:spacing w:line="240" w:lineRule="auto"/>
        <w:ind w:firstLine="720"/>
        <w:rPr>
          <w:rFonts w:ascii="Arial" w:hAnsi="Arial" w:cs="Arial"/>
        </w:rPr>
      </w:pPr>
      <w:r w:rsidRPr="00224C25">
        <w:rPr>
          <w:rFonts w:ascii="Arial" w:hAnsi="Arial" w:cs="Arial"/>
        </w:rPr>
        <w:t>Newcap</w:t>
      </w:r>
      <w:r w:rsidR="00DF409C" w:rsidRPr="00224C25">
        <w:rPr>
          <w:rFonts w:ascii="Arial" w:hAnsi="Arial" w:cs="Arial"/>
        </w:rPr>
        <w:t>,</w:t>
      </w:r>
      <w:r w:rsidR="0057366E" w:rsidRPr="00224C25">
        <w:rPr>
          <w:rFonts w:ascii="Arial" w:hAnsi="Arial" w:cs="Arial"/>
        </w:rPr>
        <w:t xml:space="preserve"> reserves the right to reject any or all Proposals in whole or in part and to waive any informality therein, or accept any proposal it may deem in the best interest of </w:t>
      </w:r>
      <w:r w:rsidR="00DF409C" w:rsidRPr="00224C25">
        <w:rPr>
          <w:rFonts w:ascii="Arial" w:hAnsi="Arial" w:cs="Arial"/>
        </w:rPr>
        <w:t>N</w:t>
      </w:r>
      <w:r w:rsidRPr="00224C25">
        <w:rPr>
          <w:rFonts w:ascii="Arial" w:hAnsi="Arial" w:cs="Arial"/>
        </w:rPr>
        <w:t>ewcap</w:t>
      </w:r>
      <w:r w:rsidR="00DF409C" w:rsidRPr="00224C25">
        <w:rPr>
          <w:rFonts w:ascii="Arial" w:hAnsi="Arial" w:cs="Arial"/>
        </w:rPr>
        <w:t>,</w:t>
      </w:r>
    </w:p>
    <w:p w14:paraId="0615AD9E" w14:textId="77777777" w:rsidR="0057366E" w:rsidRPr="00224C25" w:rsidRDefault="0057366E" w:rsidP="00FA5009">
      <w:pPr>
        <w:spacing w:line="240" w:lineRule="auto"/>
        <w:rPr>
          <w:rFonts w:ascii="Arial" w:hAnsi="Arial" w:cs="Arial"/>
        </w:rPr>
      </w:pPr>
    </w:p>
    <w:p w14:paraId="08B22F76" w14:textId="77777777" w:rsidR="0057366E" w:rsidRPr="00224C25" w:rsidRDefault="0057366E" w:rsidP="00FA5009">
      <w:pPr>
        <w:spacing w:line="240" w:lineRule="auto"/>
        <w:rPr>
          <w:rFonts w:ascii="Arial" w:hAnsi="Arial" w:cs="Arial"/>
        </w:rPr>
      </w:pPr>
      <w:r w:rsidRPr="00224C25">
        <w:rPr>
          <w:rFonts w:ascii="Arial" w:hAnsi="Arial" w:cs="Arial"/>
          <w:b/>
          <w:u w:val="single"/>
        </w:rPr>
        <w:t>OFFER PERIOD</w:t>
      </w:r>
    </w:p>
    <w:p w14:paraId="36D38A06" w14:textId="77777777" w:rsidR="0057366E" w:rsidRPr="00224C25" w:rsidRDefault="0057366E" w:rsidP="00FA5009">
      <w:pPr>
        <w:spacing w:line="240" w:lineRule="auto"/>
        <w:rPr>
          <w:rFonts w:ascii="Arial" w:hAnsi="Arial" w:cs="Arial"/>
        </w:rPr>
      </w:pPr>
    </w:p>
    <w:p w14:paraId="6C62DEF2" w14:textId="77777777" w:rsidR="00013100" w:rsidRPr="00224C25" w:rsidRDefault="0057366E" w:rsidP="00E70547">
      <w:pPr>
        <w:spacing w:line="240" w:lineRule="auto"/>
        <w:ind w:firstLine="720"/>
        <w:rPr>
          <w:rFonts w:ascii="Arial" w:hAnsi="Arial" w:cs="Arial"/>
        </w:rPr>
      </w:pPr>
      <w:r w:rsidRPr="00224C25">
        <w:rPr>
          <w:rFonts w:ascii="Arial" w:hAnsi="Arial" w:cs="Arial"/>
        </w:rPr>
        <w:t>Proposals will remain firm for a period of 90 days upon receipt</w:t>
      </w:r>
      <w:r w:rsidR="00F07DA8" w:rsidRPr="00224C25">
        <w:rPr>
          <w:rFonts w:ascii="Arial" w:hAnsi="Arial" w:cs="Arial"/>
        </w:rPr>
        <w:t xml:space="preserve">. </w:t>
      </w:r>
      <w:r w:rsidRPr="00224C25">
        <w:rPr>
          <w:rFonts w:ascii="Arial" w:hAnsi="Arial" w:cs="Arial"/>
        </w:rPr>
        <w:t xml:space="preserve">This RFP and bidder's response will become </w:t>
      </w:r>
      <w:r w:rsidR="00013100" w:rsidRPr="00224C25">
        <w:rPr>
          <w:rFonts w:ascii="Arial" w:hAnsi="Arial" w:cs="Arial"/>
        </w:rPr>
        <w:t>part of the Service Agreement</w:t>
      </w:r>
      <w:r w:rsidR="00F07DA8" w:rsidRPr="00224C25">
        <w:rPr>
          <w:rFonts w:ascii="Arial" w:hAnsi="Arial" w:cs="Arial"/>
        </w:rPr>
        <w:t xml:space="preserve">. </w:t>
      </w:r>
      <w:r w:rsidR="00013100" w:rsidRPr="00224C25">
        <w:rPr>
          <w:rFonts w:ascii="Arial" w:hAnsi="Arial" w:cs="Arial"/>
        </w:rPr>
        <w:t>The intent of this RFP document is to include all items necessary for proper execution and completion of the work described in this document.</w:t>
      </w:r>
    </w:p>
    <w:p w14:paraId="280FD0CB" w14:textId="77777777" w:rsidR="00013100" w:rsidRPr="00224C25" w:rsidRDefault="00013100" w:rsidP="00FA5009">
      <w:pPr>
        <w:spacing w:line="240" w:lineRule="auto"/>
        <w:rPr>
          <w:rFonts w:ascii="Arial" w:hAnsi="Arial" w:cs="Arial"/>
        </w:rPr>
      </w:pPr>
    </w:p>
    <w:p w14:paraId="01C9BE5D" w14:textId="77777777" w:rsidR="0057366E" w:rsidRPr="00224C25" w:rsidRDefault="00013100" w:rsidP="00FA5009">
      <w:pPr>
        <w:spacing w:line="240" w:lineRule="auto"/>
        <w:rPr>
          <w:rFonts w:ascii="Arial" w:hAnsi="Arial" w:cs="Arial"/>
        </w:rPr>
      </w:pPr>
      <w:r w:rsidRPr="00224C25">
        <w:rPr>
          <w:rFonts w:ascii="Arial" w:hAnsi="Arial" w:cs="Arial"/>
          <w:b/>
          <w:u w:val="single"/>
        </w:rPr>
        <w:t xml:space="preserve">EXECUTION OF CONTRACT </w:t>
      </w:r>
    </w:p>
    <w:p w14:paraId="33989542" w14:textId="77777777" w:rsidR="00013100" w:rsidRPr="00224C25" w:rsidRDefault="00013100" w:rsidP="00FA5009">
      <w:pPr>
        <w:spacing w:line="240" w:lineRule="auto"/>
        <w:rPr>
          <w:rFonts w:ascii="Arial" w:hAnsi="Arial" w:cs="Arial"/>
        </w:rPr>
      </w:pPr>
    </w:p>
    <w:p w14:paraId="7FA2C38A" w14:textId="77777777" w:rsidR="00013100" w:rsidRPr="00224C25" w:rsidRDefault="00DF409C" w:rsidP="00E70547">
      <w:pPr>
        <w:spacing w:line="240" w:lineRule="auto"/>
        <w:ind w:firstLine="720"/>
        <w:rPr>
          <w:rFonts w:ascii="Arial" w:hAnsi="Arial" w:cs="Arial"/>
        </w:rPr>
      </w:pPr>
      <w:r w:rsidRPr="00224C25">
        <w:rPr>
          <w:rFonts w:ascii="Arial" w:hAnsi="Arial" w:cs="Arial"/>
        </w:rPr>
        <w:t>N</w:t>
      </w:r>
      <w:r w:rsidR="003E532E" w:rsidRPr="00224C25">
        <w:rPr>
          <w:rFonts w:ascii="Arial" w:hAnsi="Arial" w:cs="Arial"/>
        </w:rPr>
        <w:t>ewcap</w:t>
      </w:r>
      <w:r w:rsidRPr="00224C25">
        <w:rPr>
          <w:rFonts w:ascii="Arial" w:hAnsi="Arial" w:cs="Arial"/>
        </w:rPr>
        <w:t>,</w:t>
      </w:r>
      <w:r w:rsidR="00013100" w:rsidRPr="00224C25">
        <w:rPr>
          <w:rFonts w:ascii="Arial" w:hAnsi="Arial" w:cs="Arial"/>
        </w:rPr>
        <w:t xml:space="preserve"> reserves the right to consider proposals based on their relative merit, risk, and value to the organization, and reserves the right to negotiate with all service providers</w:t>
      </w:r>
      <w:r w:rsidR="00F07DA8" w:rsidRPr="00224C25">
        <w:rPr>
          <w:rFonts w:ascii="Arial" w:hAnsi="Arial" w:cs="Arial"/>
        </w:rPr>
        <w:t xml:space="preserve">. </w:t>
      </w:r>
      <w:r w:rsidR="00013100" w:rsidRPr="00224C25">
        <w:rPr>
          <w:rFonts w:ascii="Arial" w:hAnsi="Arial" w:cs="Arial"/>
        </w:rPr>
        <w:t>Contracted service offers will be based upon the Vendor's responsiveness to the RFP and total price quoted for all items covered by the RFP.</w:t>
      </w:r>
    </w:p>
    <w:p w14:paraId="22348FAD" w14:textId="77777777" w:rsidR="00013100" w:rsidRPr="00224C25" w:rsidRDefault="00013100" w:rsidP="00E70547">
      <w:pPr>
        <w:spacing w:line="240" w:lineRule="auto"/>
        <w:ind w:firstLine="720"/>
        <w:rPr>
          <w:rFonts w:ascii="Arial" w:hAnsi="Arial" w:cs="Arial"/>
        </w:rPr>
      </w:pPr>
      <w:r w:rsidRPr="00224C25">
        <w:rPr>
          <w:rFonts w:ascii="Arial" w:hAnsi="Arial" w:cs="Arial"/>
        </w:rPr>
        <w:t xml:space="preserve">The successful Vendor may be asked to participate in negotiations and may be asked to </w:t>
      </w:r>
      <w:proofErr w:type="gramStart"/>
      <w:r w:rsidRPr="00224C25">
        <w:rPr>
          <w:rFonts w:ascii="Arial" w:hAnsi="Arial" w:cs="Arial"/>
        </w:rPr>
        <w:t>make revisions to</w:t>
      </w:r>
      <w:proofErr w:type="gramEnd"/>
      <w:r w:rsidRPr="00224C25">
        <w:rPr>
          <w:rFonts w:ascii="Arial" w:hAnsi="Arial" w:cs="Arial"/>
        </w:rPr>
        <w:t xml:space="preserve"> their proposals based on negotiations</w:t>
      </w:r>
      <w:r w:rsidR="00F07DA8" w:rsidRPr="00224C25">
        <w:rPr>
          <w:rFonts w:ascii="Arial" w:hAnsi="Arial" w:cs="Arial"/>
        </w:rPr>
        <w:t xml:space="preserve">. </w:t>
      </w:r>
      <w:r w:rsidRPr="00224C25">
        <w:rPr>
          <w:rFonts w:ascii="Arial" w:hAnsi="Arial" w:cs="Arial"/>
        </w:rPr>
        <w:t>In submitting a proposal, each Vendor acknowledges that they have read and understand these requirements.</w:t>
      </w:r>
    </w:p>
    <w:p w14:paraId="5578B424" w14:textId="77777777" w:rsidR="00013100" w:rsidRPr="00224C25" w:rsidRDefault="00013100" w:rsidP="00FA5009">
      <w:pPr>
        <w:spacing w:line="240" w:lineRule="auto"/>
        <w:rPr>
          <w:rFonts w:ascii="Arial" w:hAnsi="Arial" w:cs="Arial"/>
        </w:rPr>
      </w:pPr>
    </w:p>
    <w:p w14:paraId="12A3B02F" w14:textId="77777777" w:rsidR="00013100" w:rsidRPr="00224C25" w:rsidRDefault="00013100" w:rsidP="00FA5009">
      <w:pPr>
        <w:spacing w:line="240" w:lineRule="auto"/>
        <w:rPr>
          <w:rFonts w:ascii="Arial" w:hAnsi="Arial" w:cs="Arial"/>
        </w:rPr>
      </w:pPr>
      <w:r w:rsidRPr="00224C25">
        <w:rPr>
          <w:rFonts w:ascii="Arial" w:hAnsi="Arial" w:cs="Arial"/>
          <w:b/>
          <w:u w:val="single"/>
        </w:rPr>
        <w:t xml:space="preserve">TERM OF SERVICE </w:t>
      </w:r>
    </w:p>
    <w:p w14:paraId="2CAAAC27" w14:textId="77777777" w:rsidR="00013100" w:rsidRPr="00224C25" w:rsidRDefault="00013100" w:rsidP="00FA5009">
      <w:pPr>
        <w:spacing w:line="240" w:lineRule="auto"/>
        <w:rPr>
          <w:rFonts w:ascii="Arial" w:hAnsi="Arial" w:cs="Arial"/>
        </w:rPr>
      </w:pPr>
    </w:p>
    <w:p w14:paraId="2A9B2D09" w14:textId="3D254D63" w:rsidR="00013100" w:rsidRPr="00224C25" w:rsidRDefault="00013100" w:rsidP="00FA5009">
      <w:pPr>
        <w:spacing w:line="240" w:lineRule="auto"/>
        <w:rPr>
          <w:rFonts w:ascii="Arial" w:hAnsi="Arial" w:cs="Arial"/>
        </w:rPr>
      </w:pPr>
      <w:r w:rsidRPr="00224C25">
        <w:rPr>
          <w:rFonts w:ascii="Arial" w:hAnsi="Arial" w:cs="Arial"/>
        </w:rPr>
        <w:t xml:space="preserve">The term of contract will begin </w:t>
      </w:r>
      <w:r w:rsidR="003A0F55">
        <w:rPr>
          <w:rFonts w:ascii="Arial" w:hAnsi="Arial" w:cs="Arial"/>
        </w:rPr>
        <w:t>February</w:t>
      </w:r>
      <w:r w:rsidR="00FE5B02" w:rsidRPr="00224C25">
        <w:rPr>
          <w:rFonts w:ascii="Arial" w:hAnsi="Arial" w:cs="Arial"/>
        </w:rPr>
        <w:t xml:space="preserve"> </w:t>
      </w:r>
      <w:r w:rsidR="003A0F55">
        <w:rPr>
          <w:rFonts w:ascii="Arial" w:hAnsi="Arial" w:cs="Arial"/>
        </w:rPr>
        <w:t>20</w:t>
      </w:r>
      <w:r w:rsidR="00FE5B02" w:rsidRPr="00224C25">
        <w:rPr>
          <w:rFonts w:ascii="Arial" w:hAnsi="Arial" w:cs="Arial"/>
        </w:rPr>
        <w:t>, 20</w:t>
      </w:r>
      <w:r w:rsidR="003A0F55">
        <w:rPr>
          <w:rFonts w:ascii="Arial" w:hAnsi="Arial" w:cs="Arial"/>
        </w:rPr>
        <w:t>22</w:t>
      </w:r>
      <w:r w:rsidR="00FA5009" w:rsidRPr="00224C25">
        <w:rPr>
          <w:rFonts w:ascii="Arial" w:hAnsi="Arial" w:cs="Arial"/>
        </w:rPr>
        <w:t xml:space="preserve"> and end in </w:t>
      </w:r>
      <w:r w:rsidR="003A0F55">
        <w:rPr>
          <w:rFonts w:ascii="Arial" w:hAnsi="Arial" w:cs="Arial"/>
        </w:rPr>
        <w:t>October</w:t>
      </w:r>
      <w:r w:rsidR="00FE5B02" w:rsidRPr="00224C25">
        <w:rPr>
          <w:rFonts w:ascii="Arial" w:hAnsi="Arial" w:cs="Arial"/>
        </w:rPr>
        <w:t>, 20</w:t>
      </w:r>
      <w:r w:rsidR="003A0F55">
        <w:rPr>
          <w:rFonts w:ascii="Arial" w:hAnsi="Arial" w:cs="Arial"/>
        </w:rPr>
        <w:t>22</w:t>
      </w:r>
      <w:r w:rsidR="00FA5009" w:rsidRPr="00224C25">
        <w:rPr>
          <w:rFonts w:ascii="Arial" w:hAnsi="Arial" w:cs="Arial"/>
        </w:rPr>
        <w:t>.</w:t>
      </w:r>
    </w:p>
    <w:p w14:paraId="01BAA695" w14:textId="77777777" w:rsidR="00224C25" w:rsidRPr="00224C25" w:rsidRDefault="00224C25">
      <w:pPr>
        <w:spacing w:line="240" w:lineRule="auto"/>
        <w:rPr>
          <w:rFonts w:ascii="Arial" w:hAnsi="Arial" w:cs="Arial"/>
        </w:rPr>
      </w:pPr>
    </w:p>
    <w:sectPr w:rsidR="00224C25" w:rsidRPr="00224C25" w:rsidSect="003A0F5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02F6" w14:textId="77777777" w:rsidR="00CF0C3B" w:rsidRDefault="00CF0C3B" w:rsidP="00081564">
      <w:pPr>
        <w:spacing w:line="240" w:lineRule="auto"/>
      </w:pPr>
      <w:r>
        <w:separator/>
      </w:r>
    </w:p>
  </w:endnote>
  <w:endnote w:type="continuationSeparator" w:id="0">
    <w:p w14:paraId="55694705" w14:textId="77777777" w:rsidR="00CF0C3B" w:rsidRDefault="00CF0C3B" w:rsidP="00081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91688"/>
      <w:docPartObj>
        <w:docPartGallery w:val="Page Numbers (Bottom of Page)"/>
        <w:docPartUnique/>
      </w:docPartObj>
    </w:sdtPr>
    <w:sdtEndPr/>
    <w:sdtContent>
      <w:p w14:paraId="53FC616C" w14:textId="77777777" w:rsidR="006E3DAB" w:rsidRDefault="008405E7">
        <w:pPr>
          <w:pStyle w:val="Footer"/>
          <w:jc w:val="right"/>
        </w:pPr>
        <w:r>
          <w:rPr>
            <w:noProof/>
          </w:rPr>
          <w:fldChar w:fldCharType="begin"/>
        </w:r>
        <w:r>
          <w:rPr>
            <w:noProof/>
          </w:rPr>
          <w:instrText xml:space="preserve"> PAGE   \* MERGEFORMAT </w:instrText>
        </w:r>
        <w:r>
          <w:rPr>
            <w:noProof/>
          </w:rPr>
          <w:fldChar w:fldCharType="separate"/>
        </w:r>
        <w:r w:rsidR="006E3DAB">
          <w:rPr>
            <w:noProof/>
          </w:rPr>
          <w:t>3</w:t>
        </w:r>
        <w:r>
          <w:rPr>
            <w:noProof/>
          </w:rPr>
          <w:fldChar w:fldCharType="end"/>
        </w:r>
      </w:p>
    </w:sdtContent>
  </w:sdt>
  <w:p w14:paraId="14324447" w14:textId="77777777" w:rsidR="006E3DAB" w:rsidRDefault="006E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A41B" w14:textId="77777777" w:rsidR="00CF0C3B" w:rsidRDefault="00CF0C3B" w:rsidP="00081564">
      <w:pPr>
        <w:spacing w:line="240" w:lineRule="auto"/>
      </w:pPr>
      <w:r>
        <w:separator/>
      </w:r>
    </w:p>
  </w:footnote>
  <w:footnote w:type="continuationSeparator" w:id="0">
    <w:p w14:paraId="2F28583C" w14:textId="77777777" w:rsidR="00CF0C3B" w:rsidRDefault="00CF0C3B" w:rsidP="000815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6B6"/>
    <w:multiLevelType w:val="hybridMultilevel"/>
    <w:tmpl w:val="8766E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A25A7"/>
    <w:multiLevelType w:val="hybridMultilevel"/>
    <w:tmpl w:val="7F6A8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F4473"/>
    <w:multiLevelType w:val="multilevel"/>
    <w:tmpl w:val="7B1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F24F1"/>
    <w:multiLevelType w:val="hybridMultilevel"/>
    <w:tmpl w:val="F69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50EB"/>
    <w:multiLevelType w:val="hybridMultilevel"/>
    <w:tmpl w:val="F8B01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0C10F9"/>
    <w:multiLevelType w:val="hybridMultilevel"/>
    <w:tmpl w:val="82A8C8E6"/>
    <w:lvl w:ilvl="0" w:tplc="8BD62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D0BED"/>
    <w:multiLevelType w:val="hybridMultilevel"/>
    <w:tmpl w:val="6C72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16EB7"/>
    <w:multiLevelType w:val="hybridMultilevel"/>
    <w:tmpl w:val="76865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BC0CF2"/>
    <w:multiLevelType w:val="multilevel"/>
    <w:tmpl w:val="8CDA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A73D2"/>
    <w:multiLevelType w:val="multilevel"/>
    <w:tmpl w:val="1AA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6F1E90"/>
    <w:multiLevelType w:val="multilevel"/>
    <w:tmpl w:val="7CF2F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93288"/>
    <w:multiLevelType w:val="hybridMultilevel"/>
    <w:tmpl w:val="FE9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40828"/>
    <w:multiLevelType w:val="hybridMultilevel"/>
    <w:tmpl w:val="6E9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2859"/>
    <w:multiLevelType w:val="hybridMultilevel"/>
    <w:tmpl w:val="14B2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06D4D"/>
    <w:multiLevelType w:val="hybridMultilevel"/>
    <w:tmpl w:val="F8B6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A315A"/>
    <w:multiLevelType w:val="hybridMultilevel"/>
    <w:tmpl w:val="17686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F25BF"/>
    <w:multiLevelType w:val="hybridMultilevel"/>
    <w:tmpl w:val="DCE6EEB8"/>
    <w:lvl w:ilvl="0" w:tplc="086EA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95611C"/>
    <w:multiLevelType w:val="hybridMultilevel"/>
    <w:tmpl w:val="93C8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366918"/>
    <w:multiLevelType w:val="hybridMultilevel"/>
    <w:tmpl w:val="34B6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54A44"/>
    <w:multiLevelType w:val="multilevel"/>
    <w:tmpl w:val="CB3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72B49"/>
    <w:multiLevelType w:val="hybridMultilevel"/>
    <w:tmpl w:val="8766E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1766E3"/>
    <w:multiLevelType w:val="hybridMultilevel"/>
    <w:tmpl w:val="CDE2C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C5378B"/>
    <w:multiLevelType w:val="hybridMultilevel"/>
    <w:tmpl w:val="1DAEF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071A9A"/>
    <w:multiLevelType w:val="hybridMultilevel"/>
    <w:tmpl w:val="6FB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
  </w:num>
  <w:num w:numId="5">
    <w:abstractNumId w:val="21"/>
  </w:num>
  <w:num w:numId="6">
    <w:abstractNumId w:val="15"/>
  </w:num>
  <w:num w:numId="7">
    <w:abstractNumId w:val="6"/>
  </w:num>
  <w:num w:numId="8">
    <w:abstractNumId w:val="4"/>
  </w:num>
  <w:num w:numId="9">
    <w:abstractNumId w:val="17"/>
  </w:num>
  <w:num w:numId="10">
    <w:abstractNumId w:val="23"/>
  </w:num>
  <w:num w:numId="11">
    <w:abstractNumId w:val="11"/>
  </w:num>
  <w:num w:numId="12">
    <w:abstractNumId w:val="16"/>
  </w:num>
  <w:num w:numId="13">
    <w:abstractNumId w:val="5"/>
  </w:num>
  <w:num w:numId="14">
    <w:abstractNumId w:val="22"/>
  </w:num>
  <w:num w:numId="15">
    <w:abstractNumId w:val="12"/>
  </w:num>
  <w:num w:numId="16">
    <w:abstractNumId w:val="3"/>
  </w:num>
  <w:num w:numId="17">
    <w:abstractNumId w:val="20"/>
  </w:num>
  <w:num w:numId="18">
    <w:abstractNumId w:val="0"/>
  </w:num>
  <w:num w:numId="19">
    <w:abstractNumId w:val="19"/>
  </w:num>
  <w:num w:numId="20">
    <w:abstractNumId w:val="18"/>
  </w:num>
  <w:num w:numId="21">
    <w:abstractNumId w:val="10"/>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84"/>
    <w:rsid w:val="000013E6"/>
    <w:rsid w:val="00012FD3"/>
    <w:rsid w:val="00013100"/>
    <w:rsid w:val="00047988"/>
    <w:rsid w:val="000670E1"/>
    <w:rsid w:val="00081564"/>
    <w:rsid w:val="000B6428"/>
    <w:rsid w:val="000D6853"/>
    <w:rsid w:val="000D71D5"/>
    <w:rsid w:val="000E583D"/>
    <w:rsid w:val="0018245F"/>
    <w:rsid w:val="001839F0"/>
    <w:rsid w:val="001A2016"/>
    <w:rsid w:val="001C73BB"/>
    <w:rsid w:val="001D4EBF"/>
    <w:rsid w:val="001F1D32"/>
    <w:rsid w:val="00224C25"/>
    <w:rsid w:val="00250F2C"/>
    <w:rsid w:val="00291A91"/>
    <w:rsid w:val="00311AC2"/>
    <w:rsid w:val="003329FB"/>
    <w:rsid w:val="00356FCC"/>
    <w:rsid w:val="0038289F"/>
    <w:rsid w:val="003A0F55"/>
    <w:rsid w:val="003B79DC"/>
    <w:rsid w:val="003D50BA"/>
    <w:rsid w:val="003E532E"/>
    <w:rsid w:val="003F5C84"/>
    <w:rsid w:val="00417803"/>
    <w:rsid w:val="0042148E"/>
    <w:rsid w:val="00432208"/>
    <w:rsid w:val="00447EA4"/>
    <w:rsid w:val="00470338"/>
    <w:rsid w:val="00471534"/>
    <w:rsid w:val="004858F0"/>
    <w:rsid w:val="004E2119"/>
    <w:rsid w:val="004F3E0E"/>
    <w:rsid w:val="00503E3E"/>
    <w:rsid w:val="00566CEF"/>
    <w:rsid w:val="0057366E"/>
    <w:rsid w:val="005E3A32"/>
    <w:rsid w:val="005F22DE"/>
    <w:rsid w:val="00616679"/>
    <w:rsid w:val="00640855"/>
    <w:rsid w:val="0064301D"/>
    <w:rsid w:val="0069456A"/>
    <w:rsid w:val="006E3DAB"/>
    <w:rsid w:val="0070787A"/>
    <w:rsid w:val="007838CF"/>
    <w:rsid w:val="00790166"/>
    <w:rsid w:val="00790710"/>
    <w:rsid w:val="007B5048"/>
    <w:rsid w:val="007C1171"/>
    <w:rsid w:val="007F0FF5"/>
    <w:rsid w:val="008405E7"/>
    <w:rsid w:val="008A446D"/>
    <w:rsid w:val="008B48E7"/>
    <w:rsid w:val="008E28A6"/>
    <w:rsid w:val="00903F9B"/>
    <w:rsid w:val="00953861"/>
    <w:rsid w:val="009E2137"/>
    <w:rsid w:val="009F103C"/>
    <w:rsid w:val="00A12C6F"/>
    <w:rsid w:val="00A40D49"/>
    <w:rsid w:val="00A577C1"/>
    <w:rsid w:val="00A67A61"/>
    <w:rsid w:val="00A72FBB"/>
    <w:rsid w:val="00A86F7A"/>
    <w:rsid w:val="00A87AAA"/>
    <w:rsid w:val="00A95471"/>
    <w:rsid w:val="00AE3DAB"/>
    <w:rsid w:val="00AF221D"/>
    <w:rsid w:val="00B16879"/>
    <w:rsid w:val="00B25CC0"/>
    <w:rsid w:val="00B64273"/>
    <w:rsid w:val="00B66DDC"/>
    <w:rsid w:val="00B8528D"/>
    <w:rsid w:val="00BB0011"/>
    <w:rsid w:val="00BD459B"/>
    <w:rsid w:val="00BD4A38"/>
    <w:rsid w:val="00BD55D6"/>
    <w:rsid w:val="00C02F31"/>
    <w:rsid w:val="00C40E2B"/>
    <w:rsid w:val="00C434F6"/>
    <w:rsid w:val="00C7526E"/>
    <w:rsid w:val="00CB40A3"/>
    <w:rsid w:val="00CF0C3B"/>
    <w:rsid w:val="00CF3303"/>
    <w:rsid w:val="00D01A93"/>
    <w:rsid w:val="00D05A66"/>
    <w:rsid w:val="00D51336"/>
    <w:rsid w:val="00D52045"/>
    <w:rsid w:val="00D62E1F"/>
    <w:rsid w:val="00D83002"/>
    <w:rsid w:val="00D976D2"/>
    <w:rsid w:val="00DC0E02"/>
    <w:rsid w:val="00DD1B17"/>
    <w:rsid w:val="00DD381C"/>
    <w:rsid w:val="00DE27DB"/>
    <w:rsid w:val="00DF0812"/>
    <w:rsid w:val="00DF409C"/>
    <w:rsid w:val="00E47EB5"/>
    <w:rsid w:val="00E571D5"/>
    <w:rsid w:val="00E70547"/>
    <w:rsid w:val="00EB65C9"/>
    <w:rsid w:val="00EC33CE"/>
    <w:rsid w:val="00F04C84"/>
    <w:rsid w:val="00F07DA8"/>
    <w:rsid w:val="00F15461"/>
    <w:rsid w:val="00F17CC0"/>
    <w:rsid w:val="00F32D2E"/>
    <w:rsid w:val="00F5409F"/>
    <w:rsid w:val="00F91F9D"/>
    <w:rsid w:val="00FA5009"/>
    <w:rsid w:val="00FB31E2"/>
    <w:rsid w:val="00FD18E2"/>
    <w:rsid w:val="00FE19EA"/>
    <w:rsid w:val="00FE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CF85A"/>
  <w15:docId w15:val="{B708F283-1144-F342-B5CA-0394FC4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1152" w:hanging="115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03"/>
    <w:pPr>
      <w:spacing w:line="360" w:lineRule="auto"/>
      <w:ind w:left="0" w:firstLine="0"/>
    </w:pPr>
    <w:rPr>
      <w:sz w:val="24"/>
      <w:szCs w:val="24"/>
    </w:rPr>
  </w:style>
  <w:style w:type="paragraph" w:styleId="Heading2">
    <w:name w:val="heading 2"/>
    <w:basedOn w:val="Normal"/>
    <w:link w:val="Heading2Char"/>
    <w:uiPriority w:val="9"/>
    <w:qFormat/>
    <w:rsid w:val="00DF4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C9"/>
    <w:pPr>
      <w:ind w:left="720"/>
      <w:contextualSpacing/>
    </w:pPr>
  </w:style>
  <w:style w:type="paragraph" w:styleId="BalloonText">
    <w:name w:val="Balloon Text"/>
    <w:basedOn w:val="Normal"/>
    <w:link w:val="BalloonTextChar"/>
    <w:uiPriority w:val="99"/>
    <w:semiHidden/>
    <w:unhideWhenUsed/>
    <w:rsid w:val="0008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64"/>
    <w:rPr>
      <w:rFonts w:ascii="Tahoma" w:hAnsi="Tahoma" w:cs="Tahoma"/>
      <w:sz w:val="16"/>
      <w:szCs w:val="16"/>
    </w:rPr>
  </w:style>
  <w:style w:type="paragraph" w:styleId="Header">
    <w:name w:val="header"/>
    <w:basedOn w:val="Normal"/>
    <w:link w:val="HeaderChar"/>
    <w:uiPriority w:val="99"/>
    <w:semiHidden/>
    <w:unhideWhenUsed/>
    <w:rsid w:val="000815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1564"/>
    <w:rPr>
      <w:sz w:val="24"/>
      <w:szCs w:val="24"/>
    </w:rPr>
  </w:style>
  <w:style w:type="paragraph" w:styleId="Footer">
    <w:name w:val="footer"/>
    <w:basedOn w:val="Normal"/>
    <w:link w:val="FooterChar"/>
    <w:uiPriority w:val="99"/>
    <w:unhideWhenUsed/>
    <w:rsid w:val="00081564"/>
    <w:pPr>
      <w:tabs>
        <w:tab w:val="center" w:pos="4680"/>
        <w:tab w:val="right" w:pos="9360"/>
      </w:tabs>
      <w:spacing w:line="240" w:lineRule="auto"/>
    </w:pPr>
  </w:style>
  <w:style w:type="character" w:customStyle="1" w:styleId="FooterChar">
    <w:name w:val="Footer Char"/>
    <w:basedOn w:val="DefaultParagraphFont"/>
    <w:link w:val="Footer"/>
    <w:uiPriority w:val="99"/>
    <w:rsid w:val="00081564"/>
    <w:rPr>
      <w:sz w:val="24"/>
      <w:szCs w:val="24"/>
    </w:rPr>
  </w:style>
  <w:style w:type="table" w:styleId="TableGrid">
    <w:name w:val="Table Grid"/>
    <w:basedOn w:val="TableNormal"/>
    <w:uiPriority w:val="59"/>
    <w:rsid w:val="00FE19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66"/>
    <w:pPr>
      <w:spacing w:line="240" w:lineRule="auto"/>
      <w:ind w:left="0" w:firstLine="0"/>
    </w:pPr>
    <w:rPr>
      <w:sz w:val="24"/>
      <w:szCs w:val="24"/>
    </w:rPr>
  </w:style>
  <w:style w:type="character" w:styleId="Hyperlink">
    <w:name w:val="Hyperlink"/>
    <w:basedOn w:val="DefaultParagraphFont"/>
    <w:uiPriority w:val="99"/>
    <w:unhideWhenUsed/>
    <w:rsid w:val="00432208"/>
    <w:rPr>
      <w:color w:val="0000FF" w:themeColor="hyperlink"/>
      <w:u w:val="single"/>
    </w:rPr>
  </w:style>
  <w:style w:type="character" w:styleId="FollowedHyperlink">
    <w:name w:val="FollowedHyperlink"/>
    <w:basedOn w:val="DefaultParagraphFont"/>
    <w:uiPriority w:val="99"/>
    <w:semiHidden/>
    <w:unhideWhenUsed/>
    <w:rsid w:val="00FA5009"/>
    <w:rPr>
      <w:color w:val="800080" w:themeColor="followedHyperlink"/>
      <w:u w:val="single"/>
    </w:rPr>
  </w:style>
  <w:style w:type="character" w:customStyle="1" w:styleId="Heading2Char">
    <w:name w:val="Heading 2 Char"/>
    <w:basedOn w:val="DefaultParagraphFont"/>
    <w:link w:val="Heading2"/>
    <w:uiPriority w:val="9"/>
    <w:rsid w:val="00DF40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22D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3718">
      <w:bodyDiv w:val="1"/>
      <w:marLeft w:val="0"/>
      <w:marRight w:val="0"/>
      <w:marTop w:val="0"/>
      <w:marBottom w:val="0"/>
      <w:divBdr>
        <w:top w:val="none" w:sz="0" w:space="0" w:color="auto"/>
        <w:left w:val="none" w:sz="0" w:space="0" w:color="auto"/>
        <w:bottom w:val="none" w:sz="0" w:space="0" w:color="auto"/>
        <w:right w:val="none" w:sz="0" w:space="0" w:color="auto"/>
      </w:divBdr>
      <w:divsChild>
        <w:div w:id="1232232375">
          <w:marLeft w:val="0"/>
          <w:marRight w:val="0"/>
          <w:marTop w:val="0"/>
          <w:marBottom w:val="0"/>
          <w:divBdr>
            <w:top w:val="none" w:sz="0" w:space="0" w:color="auto"/>
            <w:left w:val="none" w:sz="0" w:space="0" w:color="auto"/>
            <w:bottom w:val="none" w:sz="0" w:space="0" w:color="auto"/>
            <w:right w:val="none" w:sz="0" w:space="0" w:color="auto"/>
          </w:divBdr>
          <w:divsChild>
            <w:div w:id="1993486768">
              <w:marLeft w:val="0"/>
              <w:marRight w:val="0"/>
              <w:marTop w:val="0"/>
              <w:marBottom w:val="0"/>
              <w:divBdr>
                <w:top w:val="none" w:sz="0" w:space="0" w:color="auto"/>
                <w:left w:val="none" w:sz="0" w:space="0" w:color="auto"/>
                <w:bottom w:val="none" w:sz="0" w:space="0" w:color="auto"/>
                <w:right w:val="none" w:sz="0" w:space="0" w:color="auto"/>
              </w:divBdr>
              <w:divsChild>
                <w:div w:id="6441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1276">
      <w:bodyDiv w:val="1"/>
      <w:marLeft w:val="0"/>
      <w:marRight w:val="0"/>
      <w:marTop w:val="0"/>
      <w:marBottom w:val="0"/>
      <w:divBdr>
        <w:top w:val="none" w:sz="0" w:space="0" w:color="auto"/>
        <w:left w:val="none" w:sz="0" w:space="0" w:color="auto"/>
        <w:bottom w:val="none" w:sz="0" w:space="0" w:color="auto"/>
        <w:right w:val="none" w:sz="0" w:space="0" w:color="auto"/>
      </w:divBdr>
      <w:divsChild>
        <w:div w:id="1876455270">
          <w:marLeft w:val="0"/>
          <w:marRight w:val="0"/>
          <w:marTop w:val="0"/>
          <w:marBottom w:val="0"/>
          <w:divBdr>
            <w:top w:val="none" w:sz="0" w:space="0" w:color="auto"/>
            <w:left w:val="none" w:sz="0" w:space="0" w:color="auto"/>
            <w:bottom w:val="none" w:sz="0" w:space="0" w:color="auto"/>
            <w:right w:val="none" w:sz="0" w:space="0" w:color="auto"/>
          </w:divBdr>
          <w:divsChild>
            <w:div w:id="1112744800">
              <w:marLeft w:val="0"/>
              <w:marRight w:val="0"/>
              <w:marTop w:val="0"/>
              <w:marBottom w:val="0"/>
              <w:divBdr>
                <w:top w:val="none" w:sz="0" w:space="0" w:color="auto"/>
                <w:left w:val="none" w:sz="0" w:space="0" w:color="auto"/>
                <w:bottom w:val="none" w:sz="0" w:space="0" w:color="auto"/>
                <w:right w:val="none" w:sz="0" w:space="0" w:color="auto"/>
              </w:divBdr>
              <w:divsChild>
                <w:div w:id="740253481">
                  <w:marLeft w:val="0"/>
                  <w:marRight w:val="0"/>
                  <w:marTop w:val="0"/>
                  <w:marBottom w:val="0"/>
                  <w:divBdr>
                    <w:top w:val="none" w:sz="0" w:space="0" w:color="auto"/>
                    <w:left w:val="none" w:sz="0" w:space="0" w:color="auto"/>
                    <w:bottom w:val="none" w:sz="0" w:space="0" w:color="auto"/>
                    <w:right w:val="none" w:sz="0" w:space="0" w:color="auto"/>
                  </w:divBdr>
                </w:div>
              </w:divsChild>
            </w:div>
            <w:div w:id="1026708902">
              <w:marLeft w:val="0"/>
              <w:marRight w:val="0"/>
              <w:marTop w:val="0"/>
              <w:marBottom w:val="0"/>
              <w:divBdr>
                <w:top w:val="none" w:sz="0" w:space="0" w:color="auto"/>
                <w:left w:val="none" w:sz="0" w:space="0" w:color="auto"/>
                <w:bottom w:val="none" w:sz="0" w:space="0" w:color="auto"/>
                <w:right w:val="none" w:sz="0" w:space="0" w:color="auto"/>
              </w:divBdr>
              <w:divsChild>
                <w:div w:id="9288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0545">
          <w:marLeft w:val="0"/>
          <w:marRight w:val="0"/>
          <w:marTop w:val="0"/>
          <w:marBottom w:val="0"/>
          <w:divBdr>
            <w:top w:val="none" w:sz="0" w:space="0" w:color="auto"/>
            <w:left w:val="none" w:sz="0" w:space="0" w:color="auto"/>
            <w:bottom w:val="none" w:sz="0" w:space="0" w:color="auto"/>
            <w:right w:val="none" w:sz="0" w:space="0" w:color="auto"/>
          </w:divBdr>
          <w:divsChild>
            <w:div w:id="1434745319">
              <w:marLeft w:val="0"/>
              <w:marRight w:val="0"/>
              <w:marTop w:val="0"/>
              <w:marBottom w:val="0"/>
              <w:divBdr>
                <w:top w:val="none" w:sz="0" w:space="0" w:color="auto"/>
                <w:left w:val="none" w:sz="0" w:space="0" w:color="auto"/>
                <w:bottom w:val="none" w:sz="0" w:space="0" w:color="auto"/>
                <w:right w:val="none" w:sz="0" w:space="0" w:color="auto"/>
              </w:divBdr>
              <w:divsChild>
                <w:div w:id="13035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2979">
      <w:bodyDiv w:val="1"/>
      <w:marLeft w:val="0"/>
      <w:marRight w:val="0"/>
      <w:marTop w:val="0"/>
      <w:marBottom w:val="0"/>
      <w:divBdr>
        <w:top w:val="none" w:sz="0" w:space="0" w:color="auto"/>
        <w:left w:val="none" w:sz="0" w:space="0" w:color="auto"/>
        <w:bottom w:val="none" w:sz="0" w:space="0" w:color="auto"/>
        <w:right w:val="none" w:sz="0" w:space="0" w:color="auto"/>
      </w:divBdr>
    </w:div>
    <w:div w:id="1104106743">
      <w:bodyDiv w:val="1"/>
      <w:marLeft w:val="0"/>
      <w:marRight w:val="0"/>
      <w:marTop w:val="0"/>
      <w:marBottom w:val="0"/>
      <w:divBdr>
        <w:top w:val="none" w:sz="0" w:space="0" w:color="auto"/>
        <w:left w:val="none" w:sz="0" w:space="0" w:color="auto"/>
        <w:bottom w:val="none" w:sz="0" w:space="0" w:color="auto"/>
        <w:right w:val="none" w:sz="0" w:space="0" w:color="auto"/>
      </w:divBdr>
      <w:divsChild>
        <w:div w:id="1465582701">
          <w:marLeft w:val="0"/>
          <w:marRight w:val="0"/>
          <w:marTop w:val="0"/>
          <w:marBottom w:val="0"/>
          <w:divBdr>
            <w:top w:val="none" w:sz="0" w:space="0" w:color="auto"/>
            <w:left w:val="none" w:sz="0" w:space="0" w:color="auto"/>
            <w:bottom w:val="none" w:sz="0" w:space="0" w:color="auto"/>
            <w:right w:val="none" w:sz="0" w:space="0" w:color="auto"/>
          </w:divBdr>
          <w:divsChild>
            <w:div w:id="630021222">
              <w:marLeft w:val="0"/>
              <w:marRight w:val="0"/>
              <w:marTop w:val="0"/>
              <w:marBottom w:val="0"/>
              <w:divBdr>
                <w:top w:val="none" w:sz="0" w:space="0" w:color="auto"/>
                <w:left w:val="none" w:sz="0" w:space="0" w:color="auto"/>
                <w:bottom w:val="none" w:sz="0" w:space="0" w:color="auto"/>
                <w:right w:val="none" w:sz="0" w:space="0" w:color="auto"/>
              </w:divBdr>
              <w:divsChild>
                <w:div w:id="20085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5324">
      <w:bodyDiv w:val="1"/>
      <w:marLeft w:val="0"/>
      <w:marRight w:val="0"/>
      <w:marTop w:val="0"/>
      <w:marBottom w:val="0"/>
      <w:divBdr>
        <w:top w:val="none" w:sz="0" w:space="0" w:color="auto"/>
        <w:left w:val="none" w:sz="0" w:space="0" w:color="auto"/>
        <w:bottom w:val="none" w:sz="0" w:space="0" w:color="auto"/>
        <w:right w:val="none" w:sz="0" w:space="0" w:color="auto"/>
      </w:divBdr>
      <w:divsChild>
        <w:div w:id="1055394028">
          <w:marLeft w:val="0"/>
          <w:marRight w:val="0"/>
          <w:marTop w:val="0"/>
          <w:marBottom w:val="0"/>
          <w:divBdr>
            <w:top w:val="none" w:sz="0" w:space="0" w:color="auto"/>
            <w:left w:val="none" w:sz="0" w:space="0" w:color="auto"/>
            <w:bottom w:val="none" w:sz="0" w:space="0" w:color="auto"/>
            <w:right w:val="none" w:sz="0" w:space="0" w:color="auto"/>
          </w:divBdr>
          <w:divsChild>
            <w:div w:id="421537473">
              <w:marLeft w:val="0"/>
              <w:marRight w:val="0"/>
              <w:marTop w:val="0"/>
              <w:marBottom w:val="0"/>
              <w:divBdr>
                <w:top w:val="none" w:sz="0" w:space="0" w:color="auto"/>
                <w:left w:val="none" w:sz="0" w:space="0" w:color="auto"/>
                <w:bottom w:val="none" w:sz="0" w:space="0" w:color="auto"/>
                <w:right w:val="none" w:sz="0" w:space="0" w:color="auto"/>
              </w:divBdr>
              <w:divsChild>
                <w:div w:id="14179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2102">
      <w:bodyDiv w:val="1"/>
      <w:marLeft w:val="0"/>
      <w:marRight w:val="0"/>
      <w:marTop w:val="0"/>
      <w:marBottom w:val="0"/>
      <w:divBdr>
        <w:top w:val="none" w:sz="0" w:space="0" w:color="auto"/>
        <w:left w:val="none" w:sz="0" w:space="0" w:color="auto"/>
        <w:bottom w:val="none" w:sz="0" w:space="0" w:color="auto"/>
        <w:right w:val="none" w:sz="0" w:space="0" w:color="auto"/>
      </w:divBdr>
      <w:divsChild>
        <w:div w:id="232401061">
          <w:marLeft w:val="0"/>
          <w:marRight w:val="0"/>
          <w:marTop w:val="0"/>
          <w:marBottom w:val="0"/>
          <w:divBdr>
            <w:top w:val="none" w:sz="0" w:space="0" w:color="auto"/>
            <w:left w:val="none" w:sz="0" w:space="0" w:color="auto"/>
            <w:bottom w:val="none" w:sz="0" w:space="0" w:color="auto"/>
            <w:right w:val="none" w:sz="0" w:space="0" w:color="auto"/>
          </w:divBdr>
          <w:divsChild>
            <w:div w:id="117144022">
              <w:marLeft w:val="0"/>
              <w:marRight w:val="0"/>
              <w:marTop w:val="0"/>
              <w:marBottom w:val="0"/>
              <w:divBdr>
                <w:top w:val="none" w:sz="0" w:space="0" w:color="auto"/>
                <w:left w:val="none" w:sz="0" w:space="0" w:color="auto"/>
                <w:bottom w:val="none" w:sz="0" w:space="0" w:color="auto"/>
                <w:right w:val="none" w:sz="0" w:space="0" w:color="auto"/>
              </w:divBdr>
              <w:divsChild>
                <w:div w:id="1059591770">
                  <w:marLeft w:val="0"/>
                  <w:marRight w:val="0"/>
                  <w:marTop w:val="0"/>
                  <w:marBottom w:val="0"/>
                  <w:divBdr>
                    <w:top w:val="none" w:sz="0" w:space="0" w:color="auto"/>
                    <w:left w:val="none" w:sz="0" w:space="0" w:color="auto"/>
                    <w:bottom w:val="none" w:sz="0" w:space="0" w:color="auto"/>
                    <w:right w:val="none" w:sz="0" w:space="0" w:color="auto"/>
                  </w:divBdr>
                </w:div>
              </w:divsChild>
            </w:div>
            <w:div w:id="2121947159">
              <w:marLeft w:val="0"/>
              <w:marRight w:val="0"/>
              <w:marTop w:val="0"/>
              <w:marBottom w:val="0"/>
              <w:divBdr>
                <w:top w:val="none" w:sz="0" w:space="0" w:color="auto"/>
                <w:left w:val="none" w:sz="0" w:space="0" w:color="auto"/>
                <w:bottom w:val="none" w:sz="0" w:space="0" w:color="auto"/>
                <w:right w:val="none" w:sz="0" w:space="0" w:color="auto"/>
              </w:divBdr>
              <w:divsChild>
                <w:div w:id="10452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273">
          <w:marLeft w:val="0"/>
          <w:marRight w:val="0"/>
          <w:marTop w:val="0"/>
          <w:marBottom w:val="0"/>
          <w:divBdr>
            <w:top w:val="none" w:sz="0" w:space="0" w:color="auto"/>
            <w:left w:val="none" w:sz="0" w:space="0" w:color="auto"/>
            <w:bottom w:val="none" w:sz="0" w:space="0" w:color="auto"/>
            <w:right w:val="none" w:sz="0" w:space="0" w:color="auto"/>
          </w:divBdr>
          <w:divsChild>
            <w:div w:id="1803965493">
              <w:marLeft w:val="0"/>
              <w:marRight w:val="0"/>
              <w:marTop w:val="0"/>
              <w:marBottom w:val="0"/>
              <w:divBdr>
                <w:top w:val="none" w:sz="0" w:space="0" w:color="auto"/>
                <w:left w:val="none" w:sz="0" w:space="0" w:color="auto"/>
                <w:bottom w:val="none" w:sz="0" w:space="0" w:color="auto"/>
                <w:right w:val="none" w:sz="0" w:space="0" w:color="auto"/>
              </w:divBdr>
              <w:divsChild>
                <w:div w:id="342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7203">
      <w:bodyDiv w:val="1"/>
      <w:marLeft w:val="0"/>
      <w:marRight w:val="0"/>
      <w:marTop w:val="0"/>
      <w:marBottom w:val="0"/>
      <w:divBdr>
        <w:top w:val="none" w:sz="0" w:space="0" w:color="auto"/>
        <w:left w:val="none" w:sz="0" w:space="0" w:color="auto"/>
        <w:bottom w:val="none" w:sz="0" w:space="0" w:color="auto"/>
        <w:right w:val="none" w:sz="0" w:space="0" w:color="auto"/>
      </w:divBdr>
      <w:divsChild>
        <w:div w:id="708259506">
          <w:marLeft w:val="0"/>
          <w:marRight w:val="0"/>
          <w:marTop w:val="0"/>
          <w:marBottom w:val="0"/>
          <w:divBdr>
            <w:top w:val="none" w:sz="0" w:space="0" w:color="auto"/>
            <w:left w:val="none" w:sz="0" w:space="0" w:color="auto"/>
            <w:bottom w:val="none" w:sz="0" w:space="0" w:color="auto"/>
            <w:right w:val="none" w:sz="0" w:space="0" w:color="auto"/>
          </w:divBdr>
          <w:divsChild>
            <w:div w:id="1610315649">
              <w:marLeft w:val="0"/>
              <w:marRight w:val="0"/>
              <w:marTop w:val="0"/>
              <w:marBottom w:val="0"/>
              <w:divBdr>
                <w:top w:val="none" w:sz="0" w:space="0" w:color="auto"/>
                <w:left w:val="none" w:sz="0" w:space="0" w:color="auto"/>
                <w:bottom w:val="none" w:sz="0" w:space="0" w:color="auto"/>
                <w:right w:val="none" w:sz="0" w:space="0" w:color="auto"/>
              </w:divBdr>
              <w:divsChild>
                <w:div w:id="9673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3321">
      <w:bodyDiv w:val="1"/>
      <w:marLeft w:val="0"/>
      <w:marRight w:val="0"/>
      <w:marTop w:val="0"/>
      <w:marBottom w:val="0"/>
      <w:divBdr>
        <w:top w:val="none" w:sz="0" w:space="0" w:color="auto"/>
        <w:left w:val="none" w:sz="0" w:space="0" w:color="auto"/>
        <w:bottom w:val="none" w:sz="0" w:space="0" w:color="auto"/>
        <w:right w:val="none" w:sz="0" w:space="0" w:color="auto"/>
      </w:divBdr>
      <w:divsChild>
        <w:div w:id="1637369477">
          <w:marLeft w:val="0"/>
          <w:marRight w:val="0"/>
          <w:marTop w:val="0"/>
          <w:marBottom w:val="0"/>
          <w:divBdr>
            <w:top w:val="none" w:sz="0" w:space="0" w:color="auto"/>
            <w:left w:val="none" w:sz="0" w:space="0" w:color="auto"/>
            <w:bottom w:val="none" w:sz="0" w:space="0" w:color="auto"/>
            <w:right w:val="none" w:sz="0" w:space="0" w:color="auto"/>
          </w:divBdr>
          <w:divsChild>
            <w:div w:id="60566263">
              <w:marLeft w:val="0"/>
              <w:marRight w:val="0"/>
              <w:marTop w:val="0"/>
              <w:marBottom w:val="0"/>
              <w:divBdr>
                <w:top w:val="none" w:sz="0" w:space="0" w:color="auto"/>
                <w:left w:val="none" w:sz="0" w:space="0" w:color="auto"/>
                <w:bottom w:val="none" w:sz="0" w:space="0" w:color="auto"/>
                <w:right w:val="none" w:sz="0" w:space="0" w:color="auto"/>
              </w:divBdr>
              <w:divsChild>
                <w:div w:id="33316550">
                  <w:marLeft w:val="0"/>
                  <w:marRight w:val="0"/>
                  <w:marTop w:val="0"/>
                  <w:marBottom w:val="0"/>
                  <w:divBdr>
                    <w:top w:val="none" w:sz="0" w:space="0" w:color="auto"/>
                    <w:left w:val="none" w:sz="0" w:space="0" w:color="auto"/>
                    <w:bottom w:val="none" w:sz="0" w:space="0" w:color="auto"/>
                    <w:right w:val="none" w:sz="0" w:space="0" w:color="auto"/>
                  </w:divBdr>
                </w:div>
              </w:divsChild>
            </w:div>
            <w:div w:id="968704107">
              <w:marLeft w:val="0"/>
              <w:marRight w:val="0"/>
              <w:marTop w:val="0"/>
              <w:marBottom w:val="0"/>
              <w:divBdr>
                <w:top w:val="none" w:sz="0" w:space="0" w:color="auto"/>
                <w:left w:val="none" w:sz="0" w:space="0" w:color="auto"/>
                <w:bottom w:val="none" w:sz="0" w:space="0" w:color="auto"/>
                <w:right w:val="none" w:sz="0" w:space="0" w:color="auto"/>
              </w:divBdr>
              <w:divsChild>
                <w:div w:id="14120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604">
          <w:marLeft w:val="0"/>
          <w:marRight w:val="0"/>
          <w:marTop w:val="0"/>
          <w:marBottom w:val="0"/>
          <w:divBdr>
            <w:top w:val="none" w:sz="0" w:space="0" w:color="auto"/>
            <w:left w:val="none" w:sz="0" w:space="0" w:color="auto"/>
            <w:bottom w:val="none" w:sz="0" w:space="0" w:color="auto"/>
            <w:right w:val="none" w:sz="0" w:space="0" w:color="auto"/>
          </w:divBdr>
          <w:divsChild>
            <w:div w:id="704059019">
              <w:marLeft w:val="0"/>
              <w:marRight w:val="0"/>
              <w:marTop w:val="0"/>
              <w:marBottom w:val="0"/>
              <w:divBdr>
                <w:top w:val="none" w:sz="0" w:space="0" w:color="auto"/>
                <w:left w:val="none" w:sz="0" w:space="0" w:color="auto"/>
                <w:bottom w:val="none" w:sz="0" w:space="0" w:color="auto"/>
                <w:right w:val="none" w:sz="0" w:space="0" w:color="auto"/>
              </w:divBdr>
              <w:divsChild>
                <w:div w:id="9598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D9EAC-13C0-6D4F-9C5B-6D32C11E5AEA}">
  <ds:schemaRefs>
    <ds:schemaRef ds:uri="http://schemas.openxmlformats.org/officeDocument/2006/bibliography"/>
  </ds:schemaRefs>
</ds:datastoreItem>
</file>

<file path=customXml/itemProps2.xml><?xml version="1.0" encoding="utf-8"?>
<ds:datastoreItem xmlns:ds="http://schemas.openxmlformats.org/officeDocument/2006/customXml" ds:itemID="{F1FFBBAA-F76B-49DD-9B00-16D5EF60F613}"/>
</file>

<file path=customXml/itemProps3.xml><?xml version="1.0" encoding="utf-8"?>
<ds:datastoreItem xmlns:ds="http://schemas.openxmlformats.org/officeDocument/2006/customXml" ds:itemID="{DB5881A1-30D4-4655-A7FA-148F23D27DCC}"/>
</file>

<file path=customXml/itemProps4.xml><?xml version="1.0" encoding="utf-8"?>
<ds:datastoreItem xmlns:ds="http://schemas.openxmlformats.org/officeDocument/2006/customXml" ds:itemID="{6214DCE7-AB8C-4CA4-A638-EB687A1AB120}"/>
</file>

<file path=docProps/app.xml><?xml version="1.0" encoding="utf-8"?>
<Properties xmlns="http://schemas.openxmlformats.org/officeDocument/2006/extended-properties" xmlns:vt="http://schemas.openxmlformats.org/officeDocument/2006/docPropsVTypes">
  <Template>Normal.dotm</Template>
  <TotalTime>29</TotalTime>
  <Pages>10</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Cheryl Detrick</cp:lastModifiedBy>
  <cp:revision>3</cp:revision>
  <cp:lastPrinted>2016-09-06T18:28:00Z</cp:lastPrinted>
  <dcterms:created xsi:type="dcterms:W3CDTF">2021-12-21T23:05:00Z</dcterms:created>
  <dcterms:modified xsi:type="dcterms:W3CDTF">2022-01-03T22:35:00Z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